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95" w:rsidRPr="008D06E4" w:rsidRDefault="00414ACF" w:rsidP="00C545C3">
      <w:pPr>
        <w:spacing w:line="360" w:lineRule="auto"/>
        <w:jc w:val="center"/>
        <w:rPr>
          <w:b/>
          <w:sz w:val="32"/>
          <w:szCs w:val="32"/>
          <w:lang w:val="uk-UA"/>
        </w:rPr>
      </w:pPr>
      <w:r w:rsidRPr="008D06E4">
        <w:rPr>
          <w:b/>
          <w:sz w:val="32"/>
          <w:szCs w:val="32"/>
          <w:lang w:val="uk-UA"/>
        </w:rPr>
        <w:t xml:space="preserve">Повідомлення про початок процедури розгляду та врахування пропозицій громадськості у проекті містобудівної документації </w:t>
      </w:r>
      <w:r w:rsidRPr="008D06E4">
        <w:rPr>
          <w:b/>
          <w:sz w:val="32"/>
          <w:szCs w:val="32"/>
          <w:u w:val="single"/>
          <w:lang w:val="uk-UA"/>
        </w:rPr>
        <w:t>«Реконструкція існуючого спорткомплексу по</w:t>
      </w:r>
      <w:r w:rsidR="005C4239" w:rsidRPr="008D06E4">
        <w:rPr>
          <w:b/>
          <w:sz w:val="32"/>
          <w:szCs w:val="32"/>
          <w:u w:val="single"/>
          <w:lang w:val="uk-UA"/>
        </w:rPr>
        <w:t xml:space="preserve">                                       </w:t>
      </w:r>
      <w:r w:rsidRPr="008D06E4">
        <w:rPr>
          <w:b/>
          <w:sz w:val="32"/>
          <w:szCs w:val="32"/>
          <w:u w:val="single"/>
          <w:lang w:val="uk-UA"/>
        </w:rPr>
        <w:t xml:space="preserve"> вул. Первомайській,60 у м. </w:t>
      </w:r>
      <w:proofErr w:type="spellStart"/>
      <w:r w:rsidRPr="008D06E4">
        <w:rPr>
          <w:b/>
          <w:sz w:val="32"/>
          <w:szCs w:val="32"/>
          <w:u w:val="single"/>
          <w:lang w:val="uk-UA"/>
        </w:rPr>
        <w:t>Попасна</w:t>
      </w:r>
      <w:proofErr w:type="spellEnd"/>
      <w:r w:rsidR="008D06E4">
        <w:rPr>
          <w:b/>
          <w:sz w:val="32"/>
          <w:szCs w:val="32"/>
          <w:u w:val="single"/>
          <w:lang w:val="uk-UA"/>
        </w:rPr>
        <w:t>»</w:t>
      </w:r>
      <w:r w:rsidRPr="008D06E4">
        <w:rPr>
          <w:b/>
          <w:sz w:val="32"/>
          <w:szCs w:val="32"/>
          <w:u w:val="single"/>
          <w:lang w:val="uk-UA"/>
        </w:rPr>
        <w:t>.</w:t>
      </w:r>
    </w:p>
    <w:p w:rsidR="00414ACF" w:rsidRDefault="00414ACF" w:rsidP="00414ACF">
      <w:pPr>
        <w:spacing w:line="276" w:lineRule="auto"/>
        <w:rPr>
          <w:sz w:val="28"/>
          <w:szCs w:val="28"/>
          <w:lang w:val="uk-UA"/>
        </w:rPr>
      </w:pPr>
    </w:p>
    <w:p w:rsidR="005C4239" w:rsidRDefault="005C4239" w:rsidP="00414ACF">
      <w:pPr>
        <w:spacing w:line="276" w:lineRule="auto"/>
        <w:rPr>
          <w:sz w:val="28"/>
          <w:szCs w:val="28"/>
          <w:lang w:val="uk-UA"/>
        </w:rPr>
      </w:pPr>
    </w:p>
    <w:p w:rsidR="005F4223" w:rsidRDefault="008D0E1E" w:rsidP="00BB225C">
      <w:pPr>
        <w:pStyle w:val="aa"/>
        <w:numPr>
          <w:ilvl w:val="0"/>
          <w:numId w:val="1"/>
        </w:numPr>
        <w:spacing w:line="276" w:lineRule="auto"/>
        <w:rPr>
          <w:b/>
          <w:sz w:val="28"/>
          <w:szCs w:val="28"/>
          <w:lang w:val="uk-UA"/>
        </w:rPr>
      </w:pPr>
      <w:r>
        <w:rPr>
          <w:b/>
          <w:sz w:val="28"/>
          <w:szCs w:val="28"/>
          <w:lang w:val="uk-UA"/>
        </w:rPr>
        <w:t>Мета та завдання проекту.</w:t>
      </w:r>
      <w:r w:rsidR="005F4223" w:rsidRPr="005C4239">
        <w:rPr>
          <w:b/>
          <w:sz w:val="28"/>
          <w:szCs w:val="28"/>
          <w:lang w:val="uk-UA"/>
        </w:rPr>
        <w:t xml:space="preserve">      </w:t>
      </w:r>
    </w:p>
    <w:p w:rsidR="005C4239" w:rsidRDefault="005C4239" w:rsidP="005F4223">
      <w:pPr>
        <w:pStyle w:val="a9"/>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w:t>
      </w:r>
      <w:r w:rsidR="005F4223" w:rsidRPr="005C4239">
        <w:rPr>
          <w:rFonts w:ascii="Times New Roman" w:hAnsi="Times New Roman"/>
          <w:b/>
          <w:sz w:val="28"/>
          <w:szCs w:val="28"/>
          <w:lang w:val="uk-UA"/>
        </w:rPr>
        <w:t xml:space="preserve">Метою </w:t>
      </w:r>
      <w:r w:rsidR="005F4223" w:rsidRPr="00F35D83">
        <w:rPr>
          <w:rFonts w:ascii="Times New Roman" w:hAnsi="Times New Roman"/>
          <w:sz w:val="28"/>
          <w:szCs w:val="28"/>
          <w:lang w:val="uk-UA"/>
        </w:rPr>
        <w:t xml:space="preserve">Проекту «Реконструкція існуючого спорткомплексу по                                  вул. Первомайській,60 у м. </w:t>
      </w:r>
      <w:proofErr w:type="spellStart"/>
      <w:r w:rsidR="005F4223" w:rsidRPr="00F35D83">
        <w:rPr>
          <w:rFonts w:ascii="Times New Roman" w:hAnsi="Times New Roman"/>
          <w:sz w:val="28"/>
          <w:szCs w:val="28"/>
          <w:lang w:val="uk-UA"/>
        </w:rPr>
        <w:t>Попасна</w:t>
      </w:r>
      <w:proofErr w:type="spellEnd"/>
      <w:r w:rsidR="005F4223" w:rsidRPr="00F35D83">
        <w:rPr>
          <w:rFonts w:ascii="Times New Roman" w:hAnsi="Times New Roman"/>
          <w:sz w:val="28"/>
          <w:szCs w:val="28"/>
          <w:lang w:val="uk-UA"/>
        </w:rPr>
        <w:t xml:space="preserve"> з добудовою залу єдиноборств»</w:t>
      </w:r>
      <w:r w:rsidR="005F4223">
        <w:rPr>
          <w:rFonts w:ascii="Times New Roman" w:hAnsi="Times New Roman"/>
          <w:sz w:val="28"/>
          <w:szCs w:val="28"/>
          <w:lang w:val="uk-UA"/>
        </w:rPr>
        <w:t xml:space="preserve">  є  створення умов для задоволення потреб кожного громадянина, який мешкає на території міста, в підвищенні рівня здоров'я, фізичному і духовному розвитку, виховання у населення відповідної мотивації і активної соціальної орієнтації на здоровий спосіб життя, пропаганда фізичної підготовленості як фактору забезпечення здоров'я і дієздатності на підставі переконливих даних про її роль в життєдіяльності людини.</w:t>
      </w:r>
      <w:r w:rsidR="005F4223" w:rsidRPr="005F4223">
        <w:rPr>
          <w:rFonts w:ascii="Times New Roman" w:hAnsi="Times New Roman"/>
          <w:sz w:val="28"/>
          <w:szCs w:val="28"/>
          <w:lang w:val="uk-UA"/>
        </w:rPr>
        <w:t xml:space="preserve">        </w:t>
      </w:r>
      <w:r>
        <w:rPr>
          <w:rFonts w:ascii="Times New Roman" w:hAnsi="Times New Roman"/>
          <w:sz w:val="28"/>
          <w:szCs w:val="28"/>
          <w:lang w:val="uk-UA"/>
        </w:rPr>
        <w:t xml:space="preserve"> </w:t>
      </w:r>
    </w:p>
    <w:p w:rsidR="005C4239" w:rsidRDefault="005C4239" w:rsidP="005F4223">
      <w:pPr>
        <w:pStyle w:val="a9"/>
        <w:spacing w:line="360" w:lineRule="auto"/>
        <w:ind w:left="360"/>
        <w:jc w:val="both"/>
        <w:rPr>
          <w:rFonts w:ascii="Times New Roman" w:hAnsi="Times New Roman"/>
          <w:sz w:val="28"/>
          <w:szCs w:val="28"/>
          <w:lang w:val="uk-UA"/>
        </w:rPr>
      </w:pPr>
      <w:r>
        <w:rPr>
          <w:rFonts w:ascii="Times New Roman" w:hAnsi="Times New Roman"/>
          <w:b/>
          <w:sz w:val="28"/>
          <w:szCs w:val="28"/>
          <w:lang w:val="uk-UA"/>
        </w:rPr>
        <w:t xml:space="preserve">      </w:t>
      </w:r>
      <w:r w:rsidR="005F4223" w:rsidRPr="005C4239">
        <w:rPr>
          <w:rFonts w:ascii="Times New Roman" w:hAnsi="Times New Roman"/>
          <w:b/>
          <w:sz w:val="28"/>
          <w:szCs w:val="28"/>
          <w:lang w:val="uk-UA"/>
        </w:rPr>
        <w:t xml:space="preserve">Завдання </w:t>
      </w:r>
      <w:r w:rsidR="005F4223" w:rsidRPr="005F4223">
        <w:rPr>
          <w:rFonts w:ascii="Times New Roman" w:hAnsi="Times New Roman"/>
          <w:sz w:val="28"/>
          <w:szCs w:val="28"/>
          <w:lang w:val="uk-UA"/>
        </w:rPr>
        <w:t xml:space="preserve">–  </w:t>
      </w:r>
      <w:r w:rsidR="005F4223" w:rsidRPr="005F4223">
        <w:rPr>
          <w:rFonts w:ascii="Times New Roman" w:hAnsi="Times New Roman"/>
          <w:bCs/>
          <w:sz w:val="28"/>
          <w:szCs w:val="28"/>
          <w:lang w:val="uk-UA" w:eastAsia="zh-CN"/>
        </w:rPr>
        <w:t>залучення до занять спортом всіх верств населення та популяризація здорового способу життя та фізичної реабілітації шляхом відкриття нових секцій; фізичне виховання та укріплення становлення особистостей майбутніх захисників Вітчизни;  реалізація здібностей обдарованої молоді у дитячо-юнацькому, резервному спорті, спорті вищих досягнень та її виховання; покращення побудови тренду території міста та створення нових робочих місць</w:t>
      </w:r>
      <w:r w:rsidRPr="005C4239">
        <w:rPr>
          <w:rFonts w:ascii="Times New Roman" w:hAnsi="Times New Roman"/>
          <w:sz w:val="28"/>
          <w:szCs w:val="28"/>
          <w:lang w:val="uk-UA"/>
        </w:rPr>
        <w:t>.</w:t>
      </w:r>
      <w:r w:rsidR="005F4223" w:rsidRPr="000729BE">
        <w:rPr>
          <w:rFonts w:ascii="Times New Roman" w:hAnsi="Times New Roman"/>
          <w:sz w:val="28"/>
          <w:szCs w:val="28"/>
          <w:lang w:val="uk-UA"/>
        </w:rPr>
        <w:t xml:space="preserve">    </w:t>
      </w:r>
    </w:p>
    <w:p w:rsidR="00946161" w:rsidRDefault="005C4239" w:rsidP="005F4223">
      <w:pPr>
        <w:pStyle w:val="a9"/>
        <w:spacing w:line="360" w:lineRule="auto"/>
        <w:ind w:left="360"/>
        <w:jc w:val="both"/>
        <w:rPr>
          <w:rFonts w:ascii="Times New Roman" w:hAnsi="Times New Roman"/>
          <w:sz w:val="28"/>
          <w:szCs w:val="28"/>
          <w:lang w:val="uk-UA" w:eastAsia="zh-CN"/>
        </w:rPr>
      </w:pPr>
      <w:r>
        <w:rPr>
          <w:rFonts w:ascii="Times New Roman" w:hAnsi="Times New Roman"/>
          <w:b/>
          <w:sz w:val="28"/>
          <w:szCs w:val="28"/>
          <w:lang w:val="uk-UA"/>
        </w:rPr>
        <w:t xml:space="preserve">      </w:t>
      </w:r>
      <w:r w:rsidR="005F4223">
        <w:rPr>
          <w:rFonts w:ascii="Times New Roman" w:hAnsi="Times New Roman"/>
          <w:sz w:val="28"/>
          <w:szCs w:val="28"/>
          <w:lang w:val="uk-UA"/>
        </w:rPr>
        <w:t xml:space="preserve">Реконструкція існуючого спорткомплексу дозволить </w:t>
      </w:r>
      <w:r w:rsidR="005F4223" w:rsidRPr="000729BE">
        <w:rPr>
          <w:rFonts w:ascii="Times New Roman" w:hAnsi="Times New Roman"/>
          <w:sz w:val="28"/>
          <w:szCs w:val="28"/>
          <w:lang w:val="uk-UA"/>
        </w:rPr>
        <w:t xml:space="preserve"> стабілізувати</w:t>
      </w:r>
      <w:r w:rsidR="005F4223">
        <w:rPr>
          <w:rFonts w:ascii="Times New Roman" w:hAnsi="Times New Roman"/>
          <w:sz w:val="28"/>
          <w:szCs w:val="28"/>
          <w:lang w:val="uk-UA"/>
        </w:rPr>
        <w:t xml:space="preserve"> не тільки спортивний, а і</w:t>
      </w:r>
      <w:r w:rsidR="005F4223" w:rsidRPr="000729BE">
        <w:rPr>
          <w:rFonts w:ascii="Times New Roman" w:hAnsi="Times New Roman"/>
          <w:sz w:val="28"/>
          <w:szCs w:val="28"/>
          <w:lang w:val="uk-UA"/>
        </w:rPr>
        <w:t xml:space="preserve"> соціально-культурний розвиток міста, підвищити безпеку людського життя, знизити соціальну напругу, покращити морально-психологічний клімат у територіальній громаді</w:t>
      </w:r>
      <w:r>
        <w:rPr>
          <w:rFonts w:ascii="Times New Roman" w:hAnsi="Times New Roman"/>
          <w:sz w:val="28"/>
          <w:szCs w:val="28"/>
          <w:lang w:val="uk-UA"/>
        </w:rPr>
        <w:t xml:space="preserve">. </w:t>
      </w:r>
      <w:r w:rsidR="00946161">
        <w:rPr>
          <w:rFonts w:ascii="Times New Roman" w:hAnsi="Times New Roman"/>
          <w:sz w:val="28"/>
          <w:szCs w:val="28"/>
          <w:lang w:val="uk-UA" w:eastAsia="zh-CN"/>
        </w:rPr>
        <w:t xml:space="preserve"> </w:t>
      </w:r>
    </w:p>
    <w:p w:rsidR="005F4223" w:rsidRDefault="00946161" w:rsidP="005F4223">
      <w:pPr>
        <w:pStyle w:val="a9"/>
        <w:spacing w:line="360" w:lineRule="auto"/>
        <w:ind w:left="360"/>
        <w:jc w:val="both"/>
        <w:rPr>
          <w:rFonts w:ascii="Times New Roman" w:hAnsi="Times New Roman"/>
          <w:sz w:val="28"/>
          <w:szCs w:val="28"/>
          <w:lang w:val="uk-UA" w:eastAsia="zh-CN"/>
        </w:rPr>
      </w:pPr>
      <w:r>
        <w:rPr>
          <w:rFonts w:ascii="Times New Roman" w:hAnsi="Times New Roman"/>
          <w:sz w:val="28"/>
          <w:szCs w:val="28"/>
          <w:lang w:val="uk-UA" w:eastAsia="zh-CN"/>
        </w:rPr>
        <w:t xml:space="preserve">      </w:t>
      </w:r>
      <w:r w:rsidRPr="00946161">
        <w:rPr>
          <w:rFonts w:ascii="Times New Roman" w:hAnsi="Times New Roman"/>
          <w:b/>
          <w:sz w:val="28"/>
          <w:szCs w:val="28"/>
          <w:lang w:val="uk-UA" w:eastAsia="zh-CN"/>
        </w:rPr>
        <w:t>З</w:t>
      </w:r>
      <w:r w:rsidR="005F4223" w:rsidRPr="00946161">
        <w:rPr>
          <w:rFonts w:ascii="Times New Roman" w:hAnsi="Times New Roman"/>
          <w:b/>
          <w:sz w:val="28"/>
          <w:szCs w:val="28"/>
          <w:lang w:val="uk-UA" w:eastAsia="zh-CN"/>
        </w:rPr>
        <w:t xml:space="preserve"> реалізацією мети та завдань  Проекту</w:t>
      </w:r>
      <w:r w:rsidR="005F4223" w:rsidRPr="000729BE">
        <w:rPr>
          <w:rFonts w:ascii="Times New Roman" w:hAnsi="Times New Roman"/>
          <w:sz w:val="28"/>
          <w:szCs w:val="28"/>
          <w:lang w:val="uk-UA" w:eastAsia="zh-CN"/>
        </w:rPr>
        <w:t xml:space="preserve"> буде розв’язана актуальна проблема  відновлення та розвитку міста.</w:t>
      </w:r>
    </w:p>
    <w:p w:rsidR="008D06E4" w:rsidRDefault="008D06E4" w:rsidP="005F4223">
      <w:pPr>
        <w:pStyle w:val="a9"/>
        <w:spacing w:line="360" w:lineRule="auto"/>
        <w:ind w:left="360"/>
        <w:jc w:val="both"/>
        <w:rPr>
          <w:rFonts w:ascii="Times New Roman" w:hAnsi="Times New Roman"/>
          <w:sz w:val="28"/>
          <w:szCs w:val="28"/>
          <w:lang w:val="uk-UA"/>
        </w:rPr>
      </w:pPr>
    </w:p>
    <w:p w:rsidR="008D06E4" w:rsidRPr="000729BE" w:rsidRDefault="008D06E4" w:rsidP="005F4223">
      <w:pPr>
        <w:pStyle w:val="a9"/>
        <w:spacing w:line="360" w:lineRule="auto"/>
        <w:ind w:left="360"/>
        <w:jc w:val="both"/>
        <w:rPr>
          <w:rFonts w:ascii="Times New Roman" w:hAnsi="Times New Roman"/>
          <w:sz w:val="28"/>
          <w:szCs w:val="28"/>
          <w:lang w:val="uk-UA"/>
        </w:rPr>
      </w:pPr>
    </w:p>
    <w:p w:rsidR="008D06E4" w:rsidRPr="00F35D83" w:rsidRDefault="008D0E1E" w:rsidP="008D06E4">
      <w:pPr>
        <w:pStyle w:val="af3"/>
        <w:widowControl w:val="0"/>
        <w:numPr>
          <w:ilvl w:val="0"/>
          <w:numId w:val="1"/>
        </w:numPr>
        <w:suppressLineNumbers/>
        <w:tabs>
          <w:tab w:val="clear" w:pos="9590"/>
        </w:tabs>
        <w:suppressAutoHyphens/>
        <w:rPr>
          <w:rFonts w:ascii="Times New Roman" w:hAnsi="Times New Roman"/>
          <w:b/>
          <w:bCs/>
          <w:sz w:val="28"/>
          <w:szCs w:val="28"/>
          <w:lang w:eastAsia="zh-CN"/>
        </w:rPr>
      </w:pPr>
      <w:r w:rsidRPr="00F35D83">
        <w:rPr>
          <w:rFonts w:ascii="Times New Roman" w:hAnsi="Times New Roman"/>
          <w:b/>
          <w:bCs/>
          <w:sz w:val="28"/>
          <w:szCs w:val="28"/>
          <w:lang w:eastAsia="zh-CN"/>
        </w:rPr>
        <w:lastRenderedPageBreak/>
        <w:t>Склад та зміст містобудівної документації.</w:t>
      </w:r>
    </w:p>
    <w:p w:rsidR="00C6338D" w:rsidRDefault="00740C55" w:rsidP="00740C55">
      <w:pPr>
        <w:pStyle w:val="af3"/>
        <w:widowControl w:val="0"/>
        <w:suppressLineNumbers/>
        <w:tabs>
          <w:tab w:val="clear" w:pos="9590"/>
        </w:tabs>
        <w:suppressAutoHyphens/>
        <w:spacing w:line="360" w:lineRule="auto"/>
        <w:rPr>
          <w:rFonts w:ascii="Times New Roman" w:hAnsi="Times New Roman"/>
          <w:bCs/>
          <w:sz w:val="28"/>
          <w:szCs w:val="28"/>
          <w:lang w:eastAsia="zh-CN"/>
        </w:rPr>
      </w:pPr>
      <w:r>
        <w:rPr>
          <w:rFonts w:ascii="Times New Roman" w:hAnsi="Times New Roman"/>
          <w:bCs/>
          <w:sz w:val="28"/>
          <w:szCs w:val="28"/>
          <w:lang w:eastAsia="zh-CN"/>
        </w:rPr>
        <w:t xml:space="preserve">                         </w:t>
      </w:r>
      <w:r w:rsidR="00D107AD">
        <w:rPr>
          <w:rFonts w:ascii="Times New Roman" w:hAnsi="Times New Roman"/>
          <w:bCs/>
          <w:sz w:val="28"/>
          <w:szCs w:val="28"/>
          <w:lang w:eastAsia="zh-CN"/>
        </w:rPr>
        <w:t>Робочий проект</w:t>
      </w:r>
      <w:r w:rsidR="00C545C3">
        <w:rPr>
          <w:rFonts w:ascii="Times New Roman" w:hAnsi="Times New Roman"/>
          <w:bCs/>
          <w:sz w:val="28"/>
          <w:szCs w:val="28"/>
          <w:lang w:eastAsia="zh-CN"/>
        </w:rPr>
        <w:t>:</w:t>
      </w:r>
    </w:p>
    <w:p w:rsidR="00D107AD" w:rsidRDefault="00D107AD" w:rsidP="00740C55">
      <w:pPr>
        <w:pStyle w:val="af3"/>
        <w:widowControl w:val="0"/>
        <w:numPr>
          <w:ilvl w:val="0"/>
          <w:numId w:val="3"/>
        </w:numPr>
        <w:suppressLineNumbers/>
        <w:tabs>
          <w:tab w:val="clear" w:pos="9590"/>
        </w:tabs>
        <w:suppressAutoHyphens/>
        <w:spacing w:line="360" w:lineRule="auto"/>
        <w:rPr>
          <w:rFonts w:ascii="Times New Roman" w:hAnsi="Times New Roman"/>
          <w:bCs/>
          <w:sz w:val="28"/>
          <w:szCs w:val="28"/>
          <w:lang w:eastAsia="zh-CN"/>
        </w:rPr>
      </w:pPr>
      <w:r>
        <w:rPr>
          <w:rFonts w:ascii="Times New Roman" w:hAnsi="Times New Roman"/>
          <w:bCs/>
          <w:sz w:val="28"/>
          <w:szCs w:val="28"/>
          <w:lang w:eastAsia="zh-CN"/>
        </w:rPr>
        <w:t xml:space="preserve">Загальна пояснювальна записка, робочі </w:t>
      </w:r>
      <w:r w:rsidR="00235E07">
        <w:rPr>
          <w:rFonts w:ascii="Times New Roman" w:hAnsi="Times New Roman"/>
          <w:bCs/>
          <w:sz w:val="28"/>
          <w:szCs w:val="28"/>
          <w:lang w:eastAsia="zh-CN"/>
        </w:rPr>
        <w:t xml:space="preserve">креслення комплектів: </w:t>
      </w:r>
      <w:proofErr w:type="spellStart"/>
      <w:r w:rsidR="00235E07">
        <w:rPr>
          <w:rFonts w:ascii="Times New Roman" w:hAnsi="Times New Roman"/>
          <w:bCs/>
          <w:sz w:val="28"/>
          <w:szCs w:val="28"/>
          <w:lang w:eastAsia="zh-CN"/>
        </w:rPr>
        <w:t>ГП</w:t>
      </w:r>
      <w:proofErr w:type="spellEnd"/>
      <w:r w:rsidR="00235E07">
        <w:rPr>
          <w:rFonts w:ascii="Times New Roman" w:hAnsi="Times New Roman"/>
          <w:bCs/>
          <w:sz w:val="28"/>
          <w:szCs w:val="28"/>
          <w:lang w:eastAsia="zh-CN"/>
        </w:rPr>
        <w:t xml:space="preserve">; АС; АР; </w:t>
      </w:r>
      <w:proofErr w:type="spellStart"/>
      <w:r w:rsidR="00235E07">
        <w:rPr>
          <w:rFonts w:ascii="Times New Roman" w:hAnsi="Times New Roman"/>
          <w:bCs/>
          <w:sz w:val="28"/>
          <w:szCs w:val="28"/>
          <w:lang w:eastAsia="zh-CN"/>
        </w:rPr>
        <w:t>ЕО</w:t>
      </w:r>
      <w:proofErr w:type="spellEnd"/>
      <w:r w:rsidR="00235E07">
        <w:rPr>
          <w:rFonts w:ascii="Times New Roman" w:hAnsi="Times New Roman"/>
          <w:bCs/>
          <w:sz w:val="28"/>
          <w:szCs w:val="28"/>
          <w:lang w:eastAsia="zh-CN"/>
        </w:rPr>
        <w:t xml:space="preserve">; </w:t>
      </w:r>
      <w:proofErr w:type="spellStart"/>
      <w:r w:rsidR="00235E07">
        <w:rPr>
          <w:rFonts w:ascii="Times New Roman" w:hAnsi="Times New Roman"/>
          <w:bCs/>
          <w:sz w:val="28"/>
          <w:szCs w:val="28"/>
          <w:lang w:eastAsia="zh-CN"/>
        </w:rPr>
        <w:t>ЕС</w:t>
      </w:r>
      <w:proofErr w:type="spellEnd"/>
      <w:r w:rsidR="00235E07">
        <w:rPr>
          <w:rFonts w:ascii="Times New Roman" w:hAnsi="Times New Roman"/>
          <w:bCs/>
          <w:sz w:val="28"/>
          <w:szCs w:val="28"/>
          <w:lang w:eastAsia="zh-CN"/>
        </w:rPr>
        <w:t xml:space="preserve">; </w:t>
      </w:r>
      <w:proofErr w:type="spellStart"/>
      <w:r w:rsidR="00235E07">
        <w:rPr>
          <w:rFonts w:ascii="Times New Roman" w:hAnsi="Times New Roman"/>
          <w:bCs/>
          <w:sz w:val="28"/>
          <w:szCs w:val="28"/>
          <w:lang w:eastAsia="zh-CN"/>
        </w:rPr>
        <w:t>ОВ</w:t>
      </w:r>
      <w:proofErr w:type="spellEnd"/>
      <w:r w:rsidR="00137FEF">
        <w:rPr>
          <w:rFonts w:ascii="Times New Roman" w:hAnsi="Times New Roman"/>
          <w:bCs/>
          <w:sz w:val="28"/>
          <w:szCs w:val="28"/>
          <w:lang w:eastAsia="zh-CN"/>
        </w:rPr>
        <w:t>.</w:t>
      </w:r>
    </w:p>
    <w:p w:rsidR="00137FEF" w:rsidRDefault="00137FEF" w:rsidP="00740C55">
      <w:pPr>
        <w:pStyle w:val="af3"/>
        <w:widowControl w:val="0"/>
        <w:numPr>
          <w:ilvl w:val="0"/>
          <w:numId w:val="3"/>
        </w:numPr>
        <w:suppressLineNumbers/>
        <w:tabs>
          <w:tab w:val="clear" w:pos="9590"/>
        </w:tabs>
        <w:suppressAutoHyphens/>
        <w:spacing w:line="360" w:lineRule="auto"/>
        <w:rPr>
          <w:rFonts w:ascii="Times New Roman" w:hAnsi="Times New Roman"/>
          <w:bCs/>
          <w:sz w:val="28"/>
          <w:szCs w:val="28"/>
          <w:lang w:eastAsia="zh-CN"/>
        </w:rPr>
      </w:pPr>
      <w:r>
        <w:rPr>
          <w:rFonts w:ascii="Times New Roman" w:hAnsi="Times New Roman"/>
          <w:bCs/>
          <w:sz w:val="28"/>
          <w:szCs w:val="28"/>
          <w:lang w:eastAsia="zh-CN"/>
        </w:rPr>
        <w:t xml:space="preserve"> Зведений кошторисний розрахунок вартості будівництва. </w:t>
      </w:r>
      <w:r w:rsidR="00740C55">
        <w:rPr>
          <w:rFonts w:ascii="Times New Roman" w:hAnsi="Times New Roman"/>
          <w:bCs/>
          <w:sz w:val="28"/>
          <w:szCs w:val="28"/>
          <w:lang w:eastAsia="zh-CN"/>
        </w:rPr>
        <w:t xml:space="preserve"> </w:t>
      </w:r>
      <w:r>
        <w:rPr>
          <w:rFonts w:ascii="Times New Roman" w:hAnsi="Times New Roman"/>
          <w:bCs/>
          <w:sz w:val="28"/>
          <w:szCs w:val="28"/>
          <w:lang w:eastAsia="zh-CN"/>
        </w:rPr>
        <w:t>Кошторисна документація.</w:t>
      </w:r>
    </w:p>
    <w:p w:rsidR="00137FEF" w:rsidRDefault="00137FEF" w:rsidP="00740C55">
      <w:pPr>
        <w:pStyle w:val="af3"/>
        <w:widowControl w:val="0"/>
        <w:numPr>
          <w:ilvl w:val="0"/>
          <w:numId w:val="3"/>
        </w:numPr>
        <w:suppressLineNumbers/>
        <w:tabs>
          <w:tab w:val="clear" w:pos="9590"/>
        </w:tabs>
        <w:suppressAutoHyphens/>
        <w:spacing w:line="360" w:lineRule="auto"/>
        <w:rPr>
          <w:rFonts w:ascii="Times New Roman" w:hAnsi="Times New Roman"/>
          <w:bCs/>
          <w:sz w:val="28"/>
          <w:szCs w:val="28"/>
          <w:lang w:eastAsia="zh-CN"/>
        </w:rPr>
      </w:pPr>
      <w:r>
        <w:rPr>
          <w:rFonts w:ascii="Times New Roman" w:hAnsi="Times New Roman"/>
          <w:bCs/>
          <w:sz w:val="28"/>
          <w:szCs w:val="28"/>
          <w:lang w:eastAsia="zh-CN"/>
        </w:rPr>
        <w:t xml:space="preserve"> </w:t>
      </w:r>
      <w:r w:rsidR="00374A96">
        <w:rPr>
          <w:rFonts w:ascii="Times New Roman" w:hAnsi="Times New Roman"/>
          <w:bCs/>
          <w:sz w:val="28"/>
          <w:szCs w:val="28"/>
          <w:lang w:eastAsia="zh-CN"/>
        </w:rPr>
        <w:t xml:space="preserve">Пропозиції по організації будівництва </w:t>
      </w:r>
    </w:p>
    <w:p w:rsidR="00FC7EBB" w:rsidRDefault="00FC7EBB" w:rsidP="00740C55">
      <w:pPr>
        <w:pStyle w:val="af3"/>
        <w:widowControl w:val="0"/>
        <w:numPr>
          <w:ilvl w:val="0"/>
          <w:numId w:val="3"/>
        </w:numPr>
        <w:suppressLineNumbers/>
        <w:tabs>
          <w:tab w:val="clear" w:pos="9590"/>
        </w:tabs>
        <w:suppressAutoHyphens/>
        <w:spacing w:line="360" w:lineRule="auto"/>
        <w:rPr>
          <w:rFonts w:ascii="Times New Roman" w:hAnsi="Times New Roman"/>
          <w:bCs/>
          <w:sz w:val="28"/>
          <w:szCs w:val="28"/>
          <w:lang w:eastAsia="zh-CN"/>
        </w:rPr>
      </w:pPr>
      <w:r>
        <w:rPr>
          <w:rFonts w:ascii="Times New Roman" w:hAnsi="Times New Roman"/>
          <w:bCs/>
          <w:sz w:val="28"/>
          <w:szCs w:val="28"/>
          <w:lang w:eastAsia="zh-CN"/>
        </w:rPr>
        <w:t xml:space="preserve">Автоматична  пожежна сигналізація, система оповіщення та евакуації людей при пожежі. </w:t>
      </w:r>
    </w:p>
    <w:p w:rsidR="00FC7EBB" w:rsidRDefault="00FC7EBB" w:rsidP="00740C55">
      <w:pPr>
        <w:pStyle w:val="af3"/>
        <w:widowControl w:val="0"/>
        <w:numPr>
          <w:ilvl w:val="0"/>
          <w:numId w:val="3"/>
        </w:numPr>
        <w:suppressLineNumbers/>
        <w:tabs>
          <w:tab w:val="clear" w:pos="9590"/>
        </w:tabs>
        <w:suppressAutoHyphens/>
        <w:spacing w:line="360" w:lineRule="auto"/>
        <w:rPr>
          <w:rFonts w:ascii="Times New Roman" w:hAnsi="Times New Roman"/>
          <w:bCs/>
          <w:sz w:val="28"/>
          <w:szCs w:val="28"/>
          <w:lang w:eastAsia="zh-CN"/>
        </w:rPr>
      </w:pPr>
      <w:r>
        <w:rPr>
          <w:rFonts w:ascii="Times New Roman" w:hAnsi="Times New Roman"/>
          <w:bCs/>
          <w:sz w:val="28"/>
          <w:szCs w:val="28"/>
          <w:lang w:eastAsia="zh-CN"/>
        </w:rPr>
        <w:t xml:space="preserve">Акти первинного обстеження будівлі та </w:t>
      </w:r>
      <w:r w:rsidR="00584810">
        <w:rPr>
          <w:rFonts w:ascii="Times New Roman" w:hAnsi="Times New Roman"/>
          <w:bCs/>
          <w:sz w:val="28"/>
          <w:szCs w:val="28"/>
          <w:lang w:eastAsia="zh-CN"/>
        </w:rPr>
        <w:t>окремих конструктивів, дефектні акти та матеріали фото фіксації у пояснювальній записці.</w:t>
      </w:r>
    </w:p>
    <w:p w:rsidR="00740C55" w:rsidRDefault="00740C55" w:rsidP="00740C55">
      <w:pPr>
        <w:pStyle w:val="af3"/>
        <w:widowControl w:val="0"/>
        <w:suppressLineNumbers/>
        <w:tabs>
          <w:tab w:val="clear" w:pos="9590"/>
        </w:tabs>
        <w:suppressAutoHyphens/>
        <w:ind w:left="1800"/>
        <w:rPr>
          <w:rFonts w:ascii="Times New Roman" w:hAnsi="Times New Roman"/>
          <w:bCs/>
          <w:sz w:val="28"/>
          <w:szCs w:val="28"/>
          <w:lang w:eastAsia="zh-CN"/>
        </w:rPr>
      </w:pPr>
    </w:p>
    <w:p w:rsidR="00740C55" w:rsidRDefault="00740C55" w:rsidP="00740C55">
      <w:pPr>
        <w:pStyle w:val="af3"/>
        <w:widowControl w:val="0"/>
        <w:suppressLineNumbers/>
        <w:tabs>
          <w:tab w:val="clear" w:pos="9590"/>
        </w:tabs>
        <w:suppressAutoHyphens/>
        <w:ind w:left="1800"/>
        <w:rPr>
          <w:rFonts w:ascii="Times New Roman" w:hAnsi="Times New Roman"/>
          <w:bCs/>
          <w:sz w:val="28"/>
          <w:szCs w:val="28"/>
          <w:lang w:eastAsia="zh-CN"/>
        </w:rPr>
      </w:pPr>
    </w:p>
    <w:p w:rsidR="00740C55" w:rsidRPr="00F35D83" w:rsidRDefault="008D0E1E" w:rsidP="00740C55">
      <w:pPr>
        <w:pStyle w:val="af3"/>
        <w:widowControl w:val="0"/>
        <w:numPr>
          <w:ilvl w:val="0"/>
          <w:numId w:val="1"/>
        </w:numPr>
        <w:suppressLineNumbers/>
        <w:tabs>
          <w:tab w:val="clear" w:pos="9590"/>
        </w:tabs>
        <w:suppressAutoHyphens/>
        <w:rPr>
          <w:rFonts w:ascii="Times New Roman" w:hAnsi="Times New Roman"/>
          <w:b/>
          <w:bCs/>
          <w:sz w:val="28"/>
          <w:szCs w:val="28"/>
          <w:lang w:eastAsia="zh-CN"/>
        </w:rPr>
      </w:pPr>
      <w:r w:rsidRPr="00F35D83">
        <w:rPr>
          <w:rFonts w:ascii="Times New Roman" w:hAnsi="Times New Roman"/>
          <w:b/>
          <w:bCs/>
          <w:sz w:val="28"/>
          <w:szCs w:val="28"/>
          <w:lang w:eastAsia="zh-CN"/>
        </w:rPr>
        <w:t>Основн</w:t>
      </w:r>
      <w:r w:rsidR="00BE3B02" w:rsidRPr="00F35D83">
        <w:rPr>
          <w:rFonts w:ascii="Times New Roman" w:hAnsi="Times New Roman"/>
          <w:b/>
          <w:bCs/>
          <w:sz w:val="28"/>
          <w:szCs w:val="28"/>
          <w:lang w:eastAsia="zh-CN"/>
        </w:rPr>
        <w:t>і техніко-економічні показники П</w:t>
      </w:r>
      <w:r w:rsidRPr="00F35D83">
        <w:rPr>
          <w:rFonts w:ascii="Times New Roman" w:hAnsi="Times New Roman"/>
          <w:b/>
          <w:bCs/>
          <w:sz w:val="28"/>
          <w:szCs w:val="28"/>
          <w:lang w:eastAsia="zh-CN"/>
        </w:rPr>
        <w:t>роекту.</w:t>
      </w:r>
    </w:p>
    <w:p w:rsidR="00C545C3" w:rsidRDefault="00954731" w:rsidP="001B0F96">
      <w:pPr>
        <w:tabs>
          <w:tab w:val="left" w:pos="360"/>
        </w:tabs>
        <w:spacing w:line="360" w:lineRule="auto"/>
        <w:ind w:left="360"/>
        <w:jc w:val="both"/>
        <w:rPr>
          <w:rFonts w:ascii="Times New Roman" w:hAnsi="Times New Roman"/>
          <w:sz w:val="28"/>
          <w:szCs w:val="28"/>
          <w:lang w:val="uk-UA" w:eastAsia="zh-CN"/>
        </w:rPr>
      </w:pPr>
      <w:r w:rsidRPr="00954731">
        <w:rPr>
          <w:rFonts w:ascii="Times New Roman" w:hAnsi="Times New Roman"/>
          <w:i/>
          <w:sz w:val="28"/>
          <w:szCs w:val="28"/>
          <w:lang w:val="uk-UA" w:eastAsia="zh-CN"/>
        </w:rPr>
        <w:t xml:space="preserve">  </w:t>
      </w:r>
      <w:r w:rsidR="001B0F96">
        <w:rPr>
          <w:rFonts w:ascii="Times New Roman" w:hAnsi="Times New Roman"/>
          <w:i/>
          <w:sz w:val="28"/>
          <w:szCs w:val="28"/>
          <w:lang w:val="uk-UA" w:eastAsia="zh-CN"/>
        </w:rPr>
        <w:t xml:space="preserve">     </w:t>
      </w:r>
      <w:r w:rsidRPr="00954731">
        <w:rPr>
          <w:rFonts w:ascii="Times New Roman" w:hAnsi="Times New Roman"/>
          <w:i/>
          <w:sz w:val="28"/>
          <w:szCs w:val="28"/>
          <w:lang w:val="uk-UA" w:eastAsia="zh-CN"/>
        </w:rPr>
        <w:t xml:space="preserve"> </w:t>
      </w:r>
      <w:r w:rsidRPr="00954731">
        <w:rPr>
          <w:rFonts w:ascii="Times New Roman" w:hAnsi="Times New Roman"/>
          <w:sz w:val="28"/>
          <w:szCs w:val="28"/>
          <w:lang w:val="uk-UA" w:eastAsia="zh-CN"/>
        </w:rPr>
        <w:t xml:space="preserve">Реалізація у повному обсязі Проекту «Реконструкція існуючого спорткомплексу по вул. Первомайській,60 у м. </w:t>
      </w:r>
      <w:proofErr w:type="spellStart"/>
      <w:r w:rsidRPr="00954731">
        <w:rPr>
          <w:rFonts w:ascii="Times New Roman" w:hAnsi="Times New Roman"/>
          <w:sz w:val="28"/>
          <w:szCs w:val="28"/>
          <w:lang w:val="uk-UA" w:eastAsia="zh-CN"/>
        </w:rPr>
        <w:t>Попасна</w:t>
      </w:r>
      <w:proofErr w:type="spellEnd"/>
      <w:r w:rsidRPr="00954731">
        <w:rPr>
          <w:rFonts w:ascii="Times New Roman" w:hAnsi="Times New Roman"/>
          <w:sz w:val="28"/>
          <w:szCs w:val="28"/>
          <w:lang w:val="uk-UA" w:eastAsia="zh-CN"/>
        </w:rPr>
        <w:t xml:space="preserve"> з добудовою залу єдиноборств»  дозволить сподіватися на очікувані позитивні результати.</w:t>
      </w:r>
      <w:r w:rsidRPr="00954731">
        <w:rPr>
          <w:rFonts w:ascii="Times New Roman" w:hAnsi="Times New Roman"/>
          <w:i/>
          <w:sz w:val="28"/>
          <w:szCs w:val="28"/>
          <w:lang w:val="uk-UA" w:eastAsia="zh-CN"/>
        </w:rPr>
        <w:t xml:space="preserve">  </w:t>
      </w:r>
      <w:r w:rsidRPr="00954731">
        <w:rPr>
          <w:rFonts w:ascii="Times New Roman" w:hAnsi="Times New Roman"/>
          <w:sz w:val="28"/>
          <w:szCs w:val="28"/>
          <w:lang w:val="uk-UA" w:eastAsia="zh-CN"/>
        </w:rPr>
        <w:t>Все це можливо при ви</w:t>
      </w:r>
      <w:r w:rsidR="00C545C3">
        <w:rPr>
          <w:rFonts w:ascii="Times New Roman" w:hAnsi="Times New Roman"/>
          <w:sz w:val="28"/>
          <w:szCs w:val="28"/>
          <w:lang w:val="uk-UA" w:eastAsia="zh-CN"/>
        </w:rPr>
        <w:t>конанні  заходів, які включають:</w:t>
      </w:r>
    </w:p>
    <w:p w:rsidR="00C545C3" w:rsidRDefault="00954731" w:rsidP="00C545C3">
      <w:pPr>
        <w:pStyle w:val="aa"/>
        <w:numPr>
          <w:ilvl w:val="0"/>
          <w:numId w:val="3"/>
        </w:numPr>
        <w:tabs>
          <w:tab w:val="left" w:pos="360"/>
        </w:tabs>
        <w:spacing w:line="360" w:lineRule="auto"/>
        <w:jc w:val="both"/>
        <w:rPr>
          <w:rFonts w:ascii="Times New Roman" w:hAnsi="Times New Roman"/>
          <w:sz w:val="28"/>
          <w:szCs w:val="28"/>
          <w:lang w:val="uk-UA"/>
        </w:rPr>
      </w:pPr>
      <w:r w:rsidRPr="00C545C3">
        <w:rPr>
          <w:rFonts w:ascii="Times New Roman" w:hAnsi="Times New Roman"/>
          <w:sz w:val="28"/>
          <w:szCs w:val="28"/>
          <w:lang w:val="uk-UA" w:eastAsia="zh-CN"/>
        </w:rPr>
        <w:t xml:space="preserve">будівельні роботи, </w:t>
      </w:r>
    </w:p>
    <w:p w:rsidR="00C545C3" w:rsidRDefault="00954731" w:rsidP="00C545C3">
      <w:pPr>
        <w:pStyle w:val="aa"/>
        <w:numPr>
          <w:ilvl w:val="0"/>
          <w:numId w:val="3"/>
        </w:numPr>
        <w:tabs>
          <w:tab w:val="left" w:pos="360"/>
        </w:tabs>
        <w:spacing w:line="360" w:lineRule="auto"/>
        <w:jc w:val="both"/>
        <w:rPr>
          <w:rFonts w:ascii="Times New Roman" w:hAnsi="Times New Roman"/>
          <w:sz w:val="28"/>
          <w:szCs w:val="28"/>
          <w:lang w:val="uk-UA"/>
        </w:rPr>
      </w:pPr>
      <w:r w:rsidRPr="00C545C3">
        <w:rPr>
          <w:rFonts w:ascii="Times New Roman" w:hAnsi="Times New Roman"/>
          <w:sz w:val="28"/>
          <w:szCs w:val="28"/>
          <w:lang w:val="uk-UA" w:eastAsia="zh-CN"/>
        </w:rPr>
        <w:t xml:space="preserve">роботи з устаткування, благоустрою </w:t>
      </w:r>
    </w:p>
    <w:p w:rsidR="001B0F96" w:rsidRPr="00C545C3" w:rsidRDefault="00954731" w:rsidP="00C545C3">
      <w:pPr>
        <w:pStyle w:val="aa"/>
        <w:numPr>
          <w:ilvl w:val="0"/>
          <w:numId w:val="3"/>
        </w:numPr>
        <w:tabs>
          <w:tab w:val="left" w:pos="360"/>
        </w:tabs>
        <w:spacing w:line="360" w:lineRule="auto"/>
        <w:jc w:val="both"/>
        <w:rPr>
          <w:rFonts w:ascii="Times New Roman" w:hAnsi="Times New Roman"/>
          <w:sz w:val="28"/>
          <w:szCs w:val="28"/>
          <w:lang w:val="uk-UA"/>
        </w:rPr>
      </w:pPr>
      <w:r w:rsidRPr="00C545C3">
        <w:rPr>
          <w:rFonts w:ascii="Times New Roman" w:hAnsi="Times New Roman"/>
          <w:sz w:val="28"/>
          <w:szCs w:val="28"/>
          <w:lang w:val="uk-UA" w:eastAsia="zh-CN"/>
        </w:rPr>
        <w:t xml:space="preserve">та інші роботи: </w:t>
      </w:r>
      <w:r w:rsidRPr="00C545C3">
        <w:rPr>
          <w:rFonts w:ascii="Times New Roman" w:hAnsi="Times New Roman"/>
          <w:bCs/>
          <w:sz w:val="28"/>
          <w:szCs w:val="28"/>
          <w:lang w:val="uk-UA" w:eastAsia="zh-CN"/>
        </w:rPr>
        <w:t xml:space="preserve">віконні та дверні прорізи; утеплення перекриттів покрівлі та водозлив; утеплення існуючого фундаменту; влаштування поясу монолітного; вхідні сходи; посилення стін; облицювання стін фасадів; внутрішнє оздоблення приміщень; опалення приміщень другого поверху; пожежна сигналізація та </w:t>
      </w:r>
      <w:proofErr w:type="spellStart"/>
      <w:r w:rsidRPr="00C545C3">
        <w:rPr>
          <w:rFonts w:ascii="Times New Roman" w:hAnsi="Times New Roman"/>
          <w:bCs/>
          <w:sz w:val="28"/>
          <w:szCs w:val="28"/>
          <w:lang w:val="uk-UA" w:eastAsia="zh-CN"/>
        </w:rPr>
        <w:t>молнієзахист</w:t>
      </w:r>
      <w:proofErr w:type="spellEnd"/>
      <w:r w:rsidRPr="00C545C3">
        <w:rPr>
          <w:rFonts w:ascii="Times New Roman" w:hAnsi="Times New Roman"/>
          <w:bCs/>
          <w:sz w:val="28"/>
          <w:szCs w:val="28"/>
          <w:lang w:val="uk-UA" w:eastAsia="zh-CN"/>
        </w:rPr>
        <w:t>; електромонтажні роботи; бл</w:t>
      </w:r>
      <w:r w:rsidRPr="00C545C3">
        <w:rPr>
          <w:rFonts w:ascii="Times New Roman" w:hAnsi="Times New Roman"/>
          <w:bCs/>
          <w:sz w:val="28"/>
          <w:szCs w:val="28"/>
          <w:lang w:val="uk-UA" w:eastAsia="zh-CN"/>
        </w:rPr>
        <w:t>агоустрій прилеглої території і</w:t>
      </w:r>
      <w:r w:rsidRPr="00C545C3">
        <w:rPr>
          <w:rFonts w:ascii="Times New Roman" w:hAnsi="Times New Roman"/>
          <w:bCs/>
          <w:sz w:val="28"/>
          <w:szCs w:val="28"/>
          <w:lang w:val="uk-UA" w:eastAsia="zh-CN"/>
        </w:rPr>
        <w:t xml:space="preserve"> озеленення та інші роботи.</w:t>
      </w:r>
      <w:r w:rsidR="004E0040" w:rsidRPr="00C545C3">
        <w:rPr>
          <w:rFonts w:ascii="Times New Roman" w:hAnsi="Times New Roman"/>
          <w:sz w:val="28"/>
          <w:szCs w:val="28"/>
          <w:lang w:val="uk-UA"/>
        </w:rPr>
        <w:t xml:space="preserve">      </w:t>
      </w:r>
    </w:p>
    <w:p w:rsidR="004E0040" w:rsidRDefault="001B0F96" w:rsidP="001B0F96">
      <w:pPr>
        <w:tabs>
          <w:tab w:val="left" w:pos="360"/>
        </w:tabs>
        <w:spacing w:line="360" w:lineRule="auto"/>
        <w:ind w:left="360"/>
        <w:jc w:val="both"/>
        <w:rPr>
          <w:rFonts w:ascii="Times New Roman" w:hAnsi="Times New Roman"/>
          <w:sz w:val="28"/>
          <w:szCs w:val="28"/>
          <w:lang w:val="uk-UA" w:eastAsia="zh-CN"/>
        </w:rPr>
      </w:pPr>
      <w:r>
        <w:rPr>
          <w:rFonts w:ascii="Times New Roman" w:hAnsi="Times New Roman"/>
          <w:sz w:val="28"/>
          <w:szCs w:val="28"/>
          <w:lang w:val="uk-UA"/>
        </w:rPr>
        <w:t xml:space="preserve">      Оч</w:t>
      </w:r>
      <w:r w:rsidR="004E0040" w:rsidRPr="000729BE">
        <w:rPr>
          <w:rFonts w:ascii="Times New Roman" w:hAnsi="Times New Roman"/>
          <w:sz w:val="28"/>
          <w:szCs w:val="28"/>
          <w:lang w:val="uk-UA"/>
        </w:rPr>
        <w:t>ікується, що безпосереднім результатом реалізації Проекту</w:t>
      </w:r>
      <w:r w:rsidR="004E0040">
        <w:rPr>
          <w:rFonts w:ascii="Times New Roman" w:hAnsi="Times New Roman"/>
          <w:sz w:val="28"/>
          <w:szCs w:val="28"/>
          <w:lang w:val="uk-UA"/>
        </w:rPr>
        <w:t xml:space="preserve"> «Реконструкція існуючого спорткомплексу по вул. Первомайській,60 у</w:t>
      </w:r>
      <w:r>
        <w:rPr>
          <w:rFonts w:ascii="Times New Roman" w:hAnsi="Times New Roman"/>
          <w:sz w:val="28"/>
          <w:szCs w:val="28"/>
          <w:lang w:val="uk-UA"/>
        </w:rPr>
        <w:t xml:space="preserve">              </w:t>
      </w:r>
      <w:r w:rsidR="004E0040">
        <w:rPr>
          <w:rFonts w:ascii="Times New Roman" w:hAnsi="Times New Roman"/>
          <w:sz w:val="28"/>
          <w:szCs w:val="28"/>
          <w:lang w:val="uk-UA"/>
        </w:rPr>
        <w:t xml:space="preserve"> </w:t>
      </w:r>
      <w:r w:rsidR="004E0040">
        <w:rPr>
          <w:rFonts w:ascii="Times New Roman" w:hAnsi="Times New Roman"/>
          <w:sz w:val="28"/>
          <w:szCs w:val="28"/>
          <w:lang w:val="uk-UA"/>
        </w:rPr>
        <w:lastRenderedPageBreak/>
        <w:t xml:space="preserve">м. </w:t>
      </w:r>
      <w:proofErr w:type="spellStart"/>
      <w:r w:rsidR="004E0040">
        <w:rPr>
          <w:rFonts w:ascii="Times New Roman" w:hAnsi="Times New Roman"/>
          <w:sz w:val="28"/>
          <w:szCs w:val="28"/>
          <w:lang w:val="uk-UA"/>
        </w:rPr>
        <w:t>Попасна</w:t>
      </w:r>
      <w:proofErr w:type="spellEnd"/>
      <w:r w:rsidR="004E0040">
        <w:rPr>
          <w:rFonts w:ascii="Times New Roman" w:hAnsi="Times New Roman"/>
          <w:sz w:val="28"/>
          <w:szCs w:val="28"/>
          <w:lang w:val="uk-UA"/>
        </w:rPr>
        <w:t xml:space="preserve"> з добудовою залу єдиноборств</w:t>
      </w:r>
      <w:r w:rsidR="004E0040" w:rsidRPr="000729BE">
        <w:rPr>
          <w:rFonts w:ascii="Times New Roman" w:hAnsi="Times New Roman"/>
          <w:sz w:val="28"/>
          <w:szCs w:val="28"/>
          <w:lang w:val="uk-UA"/>
        </w:rPr>
        <w:t>»</w:t>
      </w:r>
      <w:r w:rsidR="004E0040">
        <w:rPr>
          <w:rFonts w:ascii="Times New Roman" w:hAnsi="Times New Roman"/>
          <w:sz w:val="28"/>
          <w:szCs w:val="28"/>
          <w:lang w:val="uk-UA"/>
        </w:rPr>
        <w:t xml:space="preserve"> </w:t>
      </w:r>
      <w:r w:rsidR="004E0040" w:rsidRPr="000729BE">
        <w:rPr>
          <w:rFonts w:ascii="Times New Roman" w:hAnsi="Times New Roman"/>
          <w:sz w:val="28"/>
          <w:szCs w:val="28"/>
          <w:lang w:val="uk-UA"/>
        </w:rPr>
        <w:t xml:space="preserve"> буде</w:t>
      </w:r>
      <w:r w:rsidR="004E0040">
        <w:rPr>
          <w:rFonts w:ascii="Times New Roman" w:hAnsi="Times New Roman"/>
          <w:sz w:val="28"/>
          <w:szCs w:val="28"/>
          <w:lang w:val="uk-UA" w:eastAsia="zh-CN"/>
        </w:rPr>
        <w:t xml:space="preserve"> наявність,  насамперед, соціальної</w:t>
      </w:r>
      <w:r w:rsidR="004E0040" w:rsidRPr="000729BE">
        <w:rPr>
          <w:rFonts w:ascii="Times New Roman" w:hAnsi="Times New Roman"/>
          <w:sz w:val="28"/>
          <w:szCs w:val="28"/>
          <w:lang w:val="uk-UA" w:eastAsia="zh-CN"/>
        </w:rPr>
        <w:t xml:space="preserve"> </w:t>
      </w:r>
      <w:r w:rsidR="004E0040">
        <w:rPr>
          <w:rFonts w:ascii="Times New Roman" w:hAnsi="Times New Roman"/>
          <w:sz w:val="28"/>
          <w:szCs w:val="28"/>
          <w:lang w:val="uk-UA" w:eastAsia="zh-CN"/>
        </w:rPr>
        <w:t xml:space="preserve"> вигоди:</w:t>
      </w:r>
    </w:p>
    <w:p w:rsidR="004E0040" w:rsidRPr="0066330C" w:rsidRDefault="004E0040" w:rsidP="004E0040">
      <w:pPr>
        <w:pStyle w:val="aa"/>
        <w:numPr>
          <w:ilvl w:val="0"/>
          <w:numId w:val="2"/>
        </w:numPr>
        <w:spacing w:after="200" w:line="360" w:lineRule="auto"/>
        <w:jc w:val="both"/>
        <w:rPr>
          <w:rFonts w:ascii="Times New Roman" w:hAnsi="Times New Roman"/>
          <w:sz w:val="28"/>
          <w:szCs w:val="28"/>
          <w:lang w:val="uk-UA" w:eastAsia="zh-CN"/>
        </w:rPr>
      </w:pPr>
      <w:r w:rsidRPr="0066330C">
        <w:rPr>
          <w:rFonts w:ascii="Times New Roman" w:hAnsi="Times New Roman"/>
          <w:sz w:val="28"/>
          <w:szCs w:val="28"/>
          <w:lang w:val="uk-UA" w:eastAsia="zh-CN"/>
        </w:rPr>
        <w:t xml:space="preserve"> Можливість додаткового залучення до безкоштовних занять спортом більше 500 дітей та молоді, в тому числі близько 40 дітей-переселенців.</w:t>
      </w:r>
    </w:p>
    <w:p w:rsidR="004E0040" w:rsidRDefault="004E0040" w:rsidP="004E0040">
      <w:pPr>
        <w:pStyle w:val="aa"/>
        <w:numPr>
          <w:ilvl w:val="0"/>
          <w:numId w:val="2"/>
        </w:numPr>
        <w:spacing w:after="200" w:line="360" w:lineRule="auto"/>
        <w:jc w:val="both"/>
        <w:rPr>
          <w:rFonts w:ascii="Times New Roman" w:hAnsi="Times New Roman"/>
          <w:sz w:val="28"/>
          <w:szCs w:val="28"/>
          <w:lang w:val="uk-UA" w:eastAsia="zh-CN"/>
        </w:rPr>
      </w:pPr>
      <w:r w:rsidRPr="00091D8D">
        <w:rPr>
          <w:rFonts w:ascii="Times New Roman" w:hAnsi="Times New Roman"/>
          <w:sz w:val="28"/>
          <w:szCs w:val="28"/>
          <w:lang w:val="uk-UA" w:eastAsia="zh-CN"/>
        </w:rPr>
        <w:t xml:space="preserve"> Виявиться  можливість організації тренування для усіх бажаючих, зокрема поліціантів та військових збройних сил України.  </w:t>
      </w:r>
    </w:p>
    <w:p w:rsidR="004E0040" w:rsidRDefault="004E0040" w:rsidP="004E0040">
      <w:pPr>
        <w:pStyle w:val="aa"/>
        <w:numPr>
          <w:ilvl w:val="0"/>
          <w:numId w:val="2"/>
        </w:numPr>
        <w:spacing w:after="200" w:line="360" w:lineRule="auto"/>
        <w:jc w:val="both"/>
        <w:rPr>
          <w:rFonts w:ascii="Times New Roman" w:hAnsi="Times New Roman"/>
          <w:sz w:val="28"/>
          <w:szCs w:val="28"/>
          <w:lang w:val="uk-UA" w:eastAsia="zh-CN"/>
        </w:rPr>
      </w:pPr>
      <w:proofErr w:type="spellStart"/>
      <w:r>
        <w:rPr>
          <w:rFonts w:ascii="Times New Roman" w:hAnsi="Times New Roman"/>
          <w:sz w:val="28"/>
          <w:szCs w:val="28"/>
          <w:lang w:val="uk-UA" w:eastAsia="zh-CN"/>
        </w:rPr>
        <w:t>Задовільняться</w:t>
      </w:r>
      <w:proofErr w:type="spellEnd"/>
      <w:r w:rsidRPr="00091D8D">
        <w:rPr>
          <w:rFonts w:ascii="Times New Roman" w:hAnsi="Times New Roman"/>
          <w:sz w:val="28"/>
          <w:szCs w:val="28"/>
          <w:lang w:val="uk-UA" w:eastAsia="zh-CN"/>
        </w:rPr>
        <w:t xml:space="preserve"> місцеві потреби у кваліфікаційних кадрах</w:t>
      </w:r>
      <w:r>
        <w:rPr>
          <w:rFonts w:ascii="Times New Roman" w:hAnsi="Times New Roman"/>
          <w:sz w:val="28"/>
          <w:szCs w:val="28"/>
          <w:lang w:val="uk-UA" w:eastAsia="zh-CN"/>
        </w:rPr>
        <w:t xml:space="preserve"> тренерського складу, підвищиться</w:t>
      </w:r>
      <w:r w:rsidRPr="00091D8D">
        <w:rPr>
          <w:rFonts w:ascii="Times New Roman" w:hAnsi="Times New Roman"/>
          <w:sz w:val="28"/>
          <w:szCs w:val="28"/>
          <w:lang w:val="uk-UA" w:eastAsia="zh-CN"/>
        </w:rPr>
        <w:t xml:space="preserve"> професійний рівень роботи фахівців фізичного виховання</w:t>
      </w:r>
      <w:r>
        <w:rPr>
          <w:rFonts w:ascii="Times New Roman" w:hAnsi="Times New Roman"/>
          <w:sz w:val="28"/>
          <w:szCs w:val="28"/>
          <w:lang w:val="uk-UA" w:eastAsia="zh-CN"/>
        </w:rPr>
        <w:t>.</w:t>
      </w:r>
    </w:p>
    <w:p w:rsidR="004E0040" w:rsidRDefault="004E0040" w:rsidP="004E0040">
      <w:pPr>
        <w:pStyle w:val="aa"/>
        <w:numPr>
          <w:ilvl w:val="0"/>
          <w:numId w:val="2"/>
        </w:numPr>
        <w:spacing w:after="200" w:line="360" w:lineRule="auto"/>
        <w:jc w:val="both"/>
        <w:rPr>
          <w:rFonts w:ascii="Times New Roman" w:hAnsi="Times New Roman"/>
          <w:sz w:val="28"/>
          <w:szCs w:val="28"/>
          <w:lang w:val="uk-UA" w:eastAsia="zh-CN"/>
        </w:rPr>
      </w:pPr>
      <w:r>
        <w:rPr>
          <w:rFonts w:ascii="Times New Roman" w:hAnsi="Times New Roman"/>
          <w:sz w:val="28"/>
          <w:szCs w:val="28"/>
          <w:lang w:val="uk-UA" w:eastAsia="zh-CN"/>
        </w:rPr>
        <w:t>Виникне можливість утворення нових робочих місць.</w:t>
      </w:r>
    </w:p>
    <w:p w:rsidR="004E0040" w:rsidRDefault="004E0040" w:rsidP="004E0040">
      <w:pPr>
        <w:pStyle w:val="aa"/>
        <w:numPr>
          <w:ilvl w:val="0"/>
          <w:numId w:val="2"/>
        </w:numPr>
        <w:spacing w:after="200" w:line="360" w:lineRule="auto"/>
        <w:jc w:val="both"/>
        <w:rPr>
          <w:rFonts w:ascii="Times New Roman" w:hAnsi="Times New Roman"/>
          <w:sz w:val="28"/>
          <w:szCs w:val="28"/>
          <w:lang w:val="uk-UA" w:eastAsia="zh-CN"/>
        </w:rPr>
      </w:pPr>
      <w:r>
        <w:rPr>
          <w:rFonts w:ascii="Times New Roman" w:hAnsi="Times New Roman"/>
          <w:sz w:val="28"/>
          <w:szCs w:val="28"/>
          <w:lang w:val="uk-UA" w:eastAsia="zh-CN"/>
        </w:rPr>
        <w:t>Активізується робота з</w:t>
      </w:r>
      <w:r w:rsidRPr="00091D8D">
        <w:rPr>
          <w:rFonts w:ascii="Times New Roman" w:hAnsi="Times New Roman"/>
          <w:sz w:val="28"/>
          <w:szCs w:val="28"/>
          <w:lang w:val="uk-UA" w:eastAsia="zh-CN"/>
        </w:rPr>
        <w:t xml:space="preserve"> підгот</w:t>
      </w:r>
      <w:r>
        <w:rPr>
          <w:rFonts w:ascii="Times New Roman" w:hAnsi="Times New Roman"/>
          <w:sz w:val="28"/>
          <w:szCs w:val="28"/>
          <w:lang w:val="uk-UA" w:eastAsia="zh-CN"/>
        </w:rPr>
        <w:t>овки</w:t>
      </w:r>
      <w:r w:rsidRPr="00091D8D">
        <w:rPr>
          <w:rFonts w:ascii="Times New Roman" w:hAnsi="Times New Roman"/>
          <w:sz w:val="28"/>
          <w:szCs w:val="28"/>
          <w:lang w:val="uk-UA" w:eastAsia="zh-CN"/>
        </w:rPr>
        <w:t xml:space="preserve"> спортсменів високого рівня. </w:t>
      </w:r>
    </w:p>
    <w:p w:rsidR="00C545C3" w:rsidRDefault="00C545C3" w:rsidP="00C545C3">
      <w:pPr>
        <w:pStyle w:val="aa"/>
        <w:spacing w:after="200" w:line="360" w:lineRule="auto"/>
        <w:ind w:left="900"/>
        <w:jc w:val="both"/>
        <w:rPr>
          <w:rFonts w:ascii="Times New Roman" w:hAnsi="Times New Roman"/>
          <w:sz w:val="28"/>
          <w:szCs w:val="28"/>
          <w:lang w:val="uk-UA" w:eastAsia="zh-CN"/>
        </w:rPr>
      </w:pPr>
    </w:p>
    <w:p w:rsidR="00954731" w:rsidRPr="00A941D8" w:rsidRDefault="00B61868" w:rsidP="00C545C3">
      <w:pPr>
        <w:pStyle w:val="af3"/>
        <w:widowControl w:val="0"/>
        <w:numPr>
          <w:ilvl w:val="0"/>
          <w:numId w:val="1"/>
        </w:numPr>
        <w:suppressLineNumbers/>
        <w:tabs>
          <w:tab w:val="clear" w:pos="9590"/>
        </w:tabs>
        <w:suppressAutoHyphens/>
        <w:spacing w:line="360" w:lineRule="auto"/>
        <w:rPr>
          <w:rFonts w:ascii="Times New Roman" w:hAnsi="Times New Roman"/>
          <w:b/>
          <w:bCs/>
          <w:sz w:val="28"/>
          <w:szCs w:val="28"/>
          <w:lang w:eastAsia="zh-CN"/>
        </w:rPr>
      </w:pPr>
      <w:r w:rsidRPr="00A941D8">
        <w:rPr>
          <w:rFonts w:ascii="Times New Roman" w:hAnsi="Times New Roman"/>
          <w:b/>
          <w:bCs/>
          <w:sz w:val="28"/>
          <w:szCs w:val="28"/>
          <w:lang w:eastAsia="zh-CN"/>
        </w:rPr>
        <w:t>Відомості про замовника та розробника Проекту</w:t>
      </w:r>
      <w:r w:rsidR="00BE3B02" w:rsidRPr="00A941D8">
        <w:rPr>
          <w:rFonts w:ascii="Times New Roman" w:hAnsi="Times New Roman"/>
          <w:b/>
          <w:bCs/>
          <w:sz w:val="28"/>
          <w:szCs w:val="28"/>
          <w:lang w:eastAsia="zh-CN"/>
        </w:rPr>
        <w:t>, п</w:t>
      </w:r>
      <w:r w:rsidR="00A941D8">
        <w:rPr>
          <w:rFonts w:ascii="Times New Roman" w:hAnsi="Times New Roman"/>
          <w:b/>
          <w:bCs/>
          <w:sz w:val="28"/>
          <w:szCs w:val="28"/>
          <w:lang w:eastAsia="zh-CN"/>
        </w:rPr>
        <w:t>ідстави для розроблення Проекту:</w:t>
      </w:r>
    </w:p>
    <w:p w:rsidR="00BE3B02" w:rsidRDefault="008D657D" w:rsidP="00C545C3">
      <w:pPr>
        <w:pStyle w:val="aa"/>
        <w:spacing w:line="360" w:lineRule="auto"/>
        <w:rPr>
          <w:sz w:val="28"/>
          <w:szCs w:val="28"/>
          <w:lang w:val="uk-UA"/>
        </w:rPr>
      </w:pPr>
      <w:r>
        <w:rPr>
          <w:sz w:val="28"/>
          <w:szCs w:val="28"/>
          <w:lang w:val="uk-UA"/>
        </w:rPr>
        <w:t>Замовник Проекту -</w:t>
      </w:r>
      <w:r w:rsidR="00BE3B02">
        <w:rPr>
          <w:sz w:val="28"/>
          <w:szCs w:val="28"/>
          <w:lang w:val="uk-UA"/>
        </w:rPr>
        <w:t xml:space="preserve"> Виконавчий комітет </w:t>
      </w:r>
      <w:proofErr w:type="spellStart"/>
      <w:r w:rsidR="00BE3B02">
        <w:rPr>
          <w:sz w:val="28"/>
          <w:szCs w:val="28"/>
          <w:lang w:val="uk-UA"/>
        </w:rPr>
        <w:t>Попаснянської</w:t>
      </w:r>
      <w:proofErr w:type="spellEnd"/>
      <w:r w:rsidR="00BE3B02">
        <w:rPr>
          <w:sz w:val="28"/>
          <w:szCs w:val="28"/>
          <w:lang w:val="uk-UA"/>
        </w:rPr>
        <w:t xml:space="preserve"> міської ради.</w:t>
      </w:r>
    </w:p>
    <w:p w:rsidR="00BE3B02" w:rsidRDefault="00BE3B02" w:rsidP="00C545C3">
      <w:pPr>
        <w:pStyle w:val="aa"/>
        <w:spacing w:line="360" w:lineRule="auto"/>
        <w:rPr>
          <w:sz w:val="28"/>
          <w:szCs w:val="28"/>
          <w:lang w:val="uk-UA"/>
        </w:rPr>
      </w:pPr>
      <w:r>
        <w:rPr>
          <w:sz w:val="28"/>
          <w:szCs w:val="28"/>
          <w:lang w:val="uk-UA"/>
        </w:rPr>
        <w:t xml:space="preserve">Розробник Проекту – </w:t>
      </w:r>
      <w:r w:rsidR="008D657D">
        <w:rPr>
          <w:sz w:val="28"/>
          <w:szCs w:val="28"/>
          <w:lang w:val="uk-UA"/>
        </w:rPr>
        <w:t>ПП «</w:t>
      </w:r>
      <w:proofErr w:type="spellStart"/>
      <w:r w:rsidR="008D657D">
        <w:rPr>
          <w:sz w:val="28"/>
          <w:szCs w:val="28"/>
          <w:lang w:val="uk-UA"/>
        </w:rPr>
        <w:t>АРППРОЕКТБУД</w:t>
      </w:r>
      <w:proofErr w:type="spellEnd"/>
      <w:r w:rsidR="008D657D">
        <w:rPr>
          <w:sz w:val="28"/>
          <w:szCs w:val="28"/>
          <w:lang w:val="uk-UA"/>
        </w:rPr>
        <w:t>»</w:t>
      </w:r>
    </w:p>
    <w:p w:rsidR="008D657D" w:rsidRDefault="00A941D8" w:rsidP="00A941D8">
      <w:pPr>
        <w:spacing w:line="360" w:lineRule="auto"/>
        <w:jc w:val="both"/>
        <w:rPr>
          <w:rFonts w:ascii="Times New Roman" w:hAnsi="Times New Roman"/>
          <w:sz w:val="28"/>
          <w:szCs w:val="28"/>
          <w:lang w:val="uk-UA" w:eastAsia="zh-CN"/>
        </w:rPr>
      </w:pPr>
      <w:r>
        <w:rPr>
          <w:b/>
          <w:sz w:val="28"/>
          <w:szCs w:val="28"/>
          <w:lang w:val="uk-UA"/>
        </w:rPr>
        <w:t xml:space="preserve">       </w:t>
      </w:r>
      <w:r w:rsidRPr="00A941D8">
        <w:rPr>
          <w:b/>
          <w:sz w:val="28"/>
          <w:szCs w:val="28"/>
          <w:lang w:val="uk-UA"/>
        </w:rPr>
        <w:t>Підстави для розроблення Проекту</w:t>
      </w:r>
      <w:r>
        <w:rPr>
          <w:sz w:val="28"/>
          <w:szCs w:val="28"/>
          <w:lang w:val="uk-UA"/>
        </w:rPr>
        <w:t>:</w:t>
      </w:r>
      <w:r>
        <w:rPr>
          <w:rFonts w:ascii="Times New Roman" w:hAnsi="Times New Roman"/>
          <w:sz w:val="28"/>
          <w:szCs w:val="28"/>
          <w:lang w:val="uk-UA" w:eastAsia="zh-CN"/>
        </w:rPr>
        <w:t xml:space="preserve">       </w:t>
      </w:r>
    </w:p>
    <w:p w:rsidR="00A941D8" w:rsidRDefault="008D657D" w:rsidP="00A941D8">
      <w:pPr>
        <w:spacing w:line="360" w:lineRule="auto"/>
        <w:jc w:val="both"/>
        <w:rPr>
          <w:rFonts w:ascii="Times New Roman" w:hAnsi="Times New Roman"/>
          <w:sz w:val="28"/>
          <w:szCs w:val="28"/>
          <w:lang w:val="uk-UA" w:eastAsia="zh-CN"/>
        </w:rPr>
      </w:pPr>
      <w:r>
        <w:rPr>
          <w:rFonts w:ascii="Times New Roman" w:hAnsi="Times New Roman"/>
          <w:sz w:val="28"/>
          <w:szCs w:val="28"/>
          <w:lang w:val="uk-UA" w:eastAsia="zh-CN"/>
        </w:rPr>
        <w:t xml:space="preserve">         </w:t>
      </w:r>
      <w:r w:rsidR="00A941D8">
        <w:rPr>
          <w:rFonts w:ascii="Times New Roman" w:hAnsi="Times New Roman"/>
          <w:sz w:val="28"/>
          <w:szCs w:val="28"/>
          <w:lang w:val="uk-UA" w:eastAsia="zh-CN"/>
        </w:rPr>
        <w:t xml:space="preserve">На даний час важливим фактором  у  місті </w:t>
      </w:r>
      <w:proofErr w:type="spellStart"/>
      <w:r w:rsidR="00A941D8">
        <w:rPr>
          <w:rFonts w:ascii="Times New Roman" w:hAnsi="Times New Roman"/>
          <w:sz w:val="28"/>
          <w:szCs w:val="28"/>
          <w:lang w:val="uk-UA" w:eastAsia="zh-CN"/>
        </w:rPr>
        <w:t>Попасна</w:t>
      </w:r>
      <w:proofErr w:type="spellEnd"/>
      <w:r w:rsidR="00A941D8">
        <w:rPr>
          <w:rFonts w:ascii="Times New Roman" w:hAnsi="Times New Roman"/>
          <w:sz w:val="28"/>
          <w:szCs w:val="28"/>
          <w:lang w:val="uk-UA" w:eastAsia="zh-CN"/>
        </w:rPr>
        <w:t xml:space="preserve"> є фізична підготовка дітей та юнацтва до захисту Вітчизни. І в цьому одну із важливих ролей відіграє спорт, який не тільки готовить людину фізично, а ї сприяє укріпленню та становленню особистості та її морально вольових якостей. Останні роки у місті </w:t>
      </w:r>
      <w:proofErr w:type="spellStart"/>
      <w:r w:rsidR="00A941D8">
        <w:rPr>
          <w:rFonts w:ascii="Times New Roman" w:hAnsi="Times New Roman"/>
          <w:sz w:val="28"/>
          <w:szCs w:val="28"/>
          <w:lang w:val="uk-UA" w:eastAsia="zh-CN"/>
        </w:rPr>
        <w:t>Попасна</w:t>
      </w:r>
      <w:proofErr w:type="spellEnd"/>
      <w:r w:rsidR="00A941D8">
        <w:rPr>
          <w:rFonts w:ascii="Times New Roman" w:hAnsi="Times New Roman"/>
          <w:sz w:val="28"/>
          <w:szCs w:val="28"/>
          <w:lang w:val="uk-UA" w:eastAsia="zh-CN"/>
        </w:rPr>
        <w:t xml:space="preserve"> приділялось багато уваги по залученню дітей та молоді до занять спортом. В зв’язку з чим, виникла нагальна потреба розширення існуючих спортивних об’єктів або будівництва нових. У місті проживає 22 тисячі мешканців та </w:t>
      </w:r>
      <w:r w:rsidR="00A941D8">
        <w:rPr>
          <w:rFonts w:ascii="Times New Roman" w:hAnsi="Times New Roman"/>
          <w:sz w:val="28"/>
          <w:szCs w:val="28"/>
          <w:lang w:val="uk-UA" w:eastAsia="zh-CN"/>
        </w:rPr>
        <w:t>зареєстровано близько</w:t>
      </w:r>
      <w:r w:rsidR="00A941D8">
        <w:rPr>
          <w:rFonts w:ascii="Times New Roman" w:hAnsi="Times New Roman"/>
          <w:sz w:val="28"/>
          <w:szCs w:val="28"/>
          <w:lang w:val="uk-UA" w:eastAsia="zh-CN"/>
        </w:rPr>
        <w:t xml:space="preserve"> 3,2 тисяч тимчасово переміщених осіб, в тому числі близько 11 тисяч дітей та юнацтва. Активно з них займаються спортом більше 1,5 тисяч осіб. </w:t>
      </w:r>
    </w:p>
    <w:p w:rsidR="00A941D8" w:rsidRDefault="00A941D8" w:rsidP="00A941D8">
      <w:pPr>
        <w:spacing w:line="360" w:lineRule="auto"/>
        <w:jc w:val="both"/>
        <w:rPr>
          <w:rFonts w:ascii="Times New Roman" w:hAnsi="Times New Roman"/>
          <w:sz w:val="28"/>
          <w:szCs w:val="28"/>
          <w:lang w:val="uk-UA" w:eastAsia="zh-CN"/>
        </w:rPr>
      </w:pPr>
      <w:r>
        <w:rPr>
          <w:rFonts w:ascii="Times New Roman" w:hAnsi="Times New Roman"/>
          <w:sz w:val="28"/>
          <w:szCs w:val="28"/>
          <w:lang w:val="uk-UA" w:eastAsia="zh-CN"/>
        </w:rPr>
        <w:t xml:space="preserve">      </w:t>
      </w:r>
      <w:proofErr w:type="spellStart"/>
      <w:r>
        <w:rPr>
          <w:rFonts w:ascii="Times New Roman" w:hAnsi="Times New Roman"/>
          <w:sz w:val="28"/>
          <w:szCs w:val="28"/>
          <w:lang w:val="uk-UA" w:eastAsia="zh-CN"/>
        </w:rPr>
        <w:t>Попаснянський</w:t>
      </w:r>
      <w:proofErr w:type="spellEnd"/>
      <w:r>
        <w:rPr>
          <w:rFonts w:ascii="Times New Roman" w:hAnsi="Times New Roman"/>
          <w:sz w:val="28"/>
          <w:szCs w:val="28"/>
          <w:lang w:val="uk-UA" w:eastAsia="zh-CN"/>
        </w:rPr>
        <w:t xml:space="preserve"> міський спортивний заклад «Відродження» має дві спортивні зали, одна з яких призначена для ігрових видів спорту та </w:t>
      </w:r>
      <w:r>
        <w:rPr>
          <w:rFonts w:ascii="Times New Roman" w:hAnsi="Times New Roman"/>
          <w:sz w:val="28"/>
          <w:szCs w:val="28"/>
          <w:lang w:val="uk-UA" w:eastAsia="zh-CN"/>
        </w:rPr>
        <w:lastRenderedPageBreak/>
        <w:t xml:space="preserve">розташована в центральній частині міста по вул. Первомайській,60 (спорткомплекс), для занять спортом є всі санітарно-гігієнічні умови.  Друга зала  знаходиться в мікрорайоні вагоноремонтного заводу в орендованому приміщенні по вул. Миру,136 та призначена виключно для силових видів спорту. Зали обладнані необхідним інвентарем для занять. Відвідуваність секцій та занять дуже велика, особливо дітей шкільного віку, юнацтва, молодих людей, в тому числі, тих що  служать у силових структурах та в збройних силах України. </w:t>
      </w:r>
    </w:p>
    <w:p w:rsidR="00A941D8" w:rsidRDefault="00A941D8" w:rsidP="00A941D8">
      <w:pPr>
        <w:spacing w:line="360" w:lineRule="auto"/>
        <w:jc w:val="both"/>
        <w:rPr>
          <w:rFonts w:ascii="Times New Roman" w:hAnsi="Times New Roman"/>
          <w:sz w:val="28"/>
          <w:szCs w:val="28"/>
          <w:lang w:val="uk-UA" w:eastAsia="zh-CN"/>
        </w:rPr>
      </w:pPr>
      <w:r>
        <w:rPr>
          <w:rFonts w:ascii="Times New Roman" w:hAnsi="Times New Roman"/>
          <w:sz w:val="28"/>
          <w:szCs w:val="28"/>
          <w:lang w:val="uk-UA" w:eastAsia="zh-CN"/>
        </w:rPr>
        <w:t xml:space="preserve">       Слід зазначити, що діти та молодь займаються в </w:t>
      </w:r>
      <w:proofErr w:type="spellStart"/>
      <w:r>
        <w:rPr>
          <w:rFonts w:ascii="Times New Roman" w:hAnsi="Times New Roman"/>
          <w:sz w:val="28"/>
          <w:szCs w:val="28"/>
          <w:lang w:val="uk-UA" w:eastAsia="zh-CN"/>
        </w:rPr>
        <w:t>Попаснянському</w:t>
      </w:r>
      <w:proofErr w:type="spellEnd"/>
      <w:r>
        <w:rPr>
          <w:rFonts w:ascii="Times New Roman" w:hAnsi="Times New Roman"/>
          <w:sz w:val="28"/>
          <w:szCs w:val="28"/>
          <w:lang w:val="uk-UA" w:eastAsia="zh-CN"/>
        </w:rPr>
        <w:t xml:space="preserve"> МСЗ «Відродження» безкоштовно, що привертає величезну кількість бажаючих займатися важкою атлетикою, </w:t>
      </w:r>
      <w:proofErr w:type="spellStart"/>
      <w:r>
        <w:rPr>
          <w:rFonts w:ascii="Times New Roman" w:hAnsi="Times New Roman"/>
          <w:sz w:val="28"/>
          <w:szCs w:val="28"/>
          <w:lang w:val="uk-UA" w:eastAsia="zh-CN"/>
        </w:rPr>
        <w:t>пауерліфтінгом</w:t>
      </w:r>
      <w:proofErr w:type="spellEnd"/>
      <w:r>
        <w:rPr>
          <w:rFonts w:ascii="Times New Roman" w:hAnsi="Times New Roman"/>
          <w:sz w:val="28"/>
          <w:szCs w:val="28"/>
          <w:lang w:val="uk-UA" w:eastAsia="zh-CN"/>
        </w:rPr>
        <w:t xml:space="preserve">, </w:t>
      </w:r>
      <w:proofErr w:type="spellStart"/>
      <w:r>
        <w:rPr>
          <w:rFonts w:ascii="Times New Roman" w:hAnsi="Times New Roman"/>
          <w:sz w:val="28"/>
          <w:szCs w:val="28"/>
          <w:lang w:val="uk-UA" w:eastAsia="zh-CN"/>
        </w:rPr>
        <w:t>армреслінгом</w:t>
      </w:r>
      <w:proofErr w:type="spellEnd"/>
      <w:r>
        <w:rPr>
          <w:rFonts w:ascii="Times New Roman" w:hAnsi="Times New Roman"/>
          <w:sz w:val="28"/>
          <w:szCs w:val="28"/>
          <w:lang w:val="uk-UA" w:eastAsia="zh-CN"/>
        </w:rPr>
        <w:t>, карате, фітнесом, футболом, волейболом та іншими видами спорту.</w:t>
      </w:r>
    </w:p>
    <w:p w:rsidR="00A941D8" w:rsidRDefault="00A941D8" w:rsidP="00A941D8">
      <w:pPr>
        <w:spacing w:line="360" w:lineRule="auto"/>
        <w:jc w:val="both"/>
        <w:rPr>
          <w:rFonts w:ascii="Times New Roman" w:hAnsi="Times New Roman"/>
          <w:sz w:val="28"/>
          <w:szCs w:val="28"/>
          <w:lang w:val="uk-UA" w:eastAsia="zh-CN"/>
        </w:rPr>
      </w:pPr>
      <w:r>
        <w:rPr>
          <w:rFonts w:ascii="Times New Roman" w:hAnsi="Times New Roman"/>
          <w:sz w:val="28"/>
          <w:szCs w:val="28"/>
          <w:lang w:val="uk-UA" w:eastAsia="zh-CN"/>
        </w:rPr>
        <w:t xml:space="preserve">      Враховуючи попит та побажання, є гостра необхідність відкриття залу єдиноборств в </w:t>
      </w:r>
      <w:proofErr w:type="spellStart"/>
      <w:r>
        <w:rPr>
          <w:rFonts w:ascii="Times New Roman" w:hAnsi="Times New Roman"/>
          <w:sz w:val="28"/>
          <w:szCs w:val="28"/>
          <w:lang w:val="uk-UA" w:eastAsia="zh-CN"/>
        </w:rPr>
        <w:t>спорткорткомплексі</w:t>
      </w:r>
      <w:proofErr w:type="spellEnd"/>
      <w:r>
        <w:rPr>
          <w:rFonts w:ascii="Times New Roman" w:hAnsi="Times New Roman"/>
          <w:sz w:val="28"/>
          <w:szCs w:val="28"/>
          <w:lang w:val="uk-UA" w:eastAsia="zh-CN"/>
        </w:rPr>
        <w:t xml:space="preserve"> по вул. Первомайській,60, який розташований в самому густонаселеному мікрорайоні міста. На сьогоднішній день секції  карате та вільної боротьби у спорткомплексі вже функціонують, в них займається близько 100 осіб. Для того, щоб здійснювати регулярні та ефективні тренування зараз доводиться поєднувати у ігровому залі всі види тренувань та занять, через що виникають проблеми з розподілом часу, використанням спортивного інвентарю, а найголовніше – далеко не всі бажаючі можуть тренуватись та відвідувати секції єдиноборств. На адресу керівництва закладу надходять чисельні прохання від мешканців міста, зокрема батьків дітей щодо розширення спектру секцій. Містяни хочуть бачити в центральній густонаселеній частині міста спорткомплекс, який би задовольняв усі спортивні потреби.</w:t>
      </w:r>
    </w:p>
    <w:p w:rsidR="00F35D83" w:rsidRDefault="00F35D83" w:rsidP="00F35D83">
      <w:pPr>
        <w:pStyle w:val="aa"/>
        <w:spacing w:line="360" w:lineRule="auto"/>
        <w:jc w:val="both"/>
        <w:rPr>
          <w:rFonts w:ascii="Times New Roman" w:hAnsi="Times New Roman"/>
          <w:b/>
          <w:sz w:val="28"/>
          <w:szCs w:val="28"/>
          <w:lang w:val="uk-UA" w:eastAsia="zh-CN"/>
        </w:rPr>
      </w:pPr>
    </w:p>
    <w:p w:rsidR="00F35D83" w:rsidRDefault="00F35D83" w:rsidP="00F35D83">
      <w:pPr>
        <w:pStyle w:val="aa"/>
        <w:spacing w:line="360" w:lineRule="auto"/>
        <w:jc w:val="both"/>
        <w:rPr>
          <w:rFonts w:ascii="Times New Roman" w:hAnsi="Times New Roman"/>
          <w:b/>
          <w:sz w:val="28"/>
          <w:szCs w:val="28"/>
          <w:lang w:val="uk-UA" w:eastAsia="zh-CN"/>
        </w:rPr>
      </w:pPr>
    </w:p>
    <w:p w:rsidR="00F35D83" w:rsidRDefault="00F35D83" w:rsidP="00F35D83">
      <w:pPr>
        <w:pStyle w:val="aa"/>
        <w:spacing w:line="360" w:lineRule="auto"/>
        <w:jc w:val="both"/>
        <w:rPr>
          <w:rFonts w:ascii="Times New Roman" w:hAnsi="Times New Roman"/>
          <w:b/>
          <w:sz w:val="28"/>
          <w:szCs w:val="28"/>
          <w:lang w:val="uk-UA" w:eastAsia="zh-CN"/>
        </w:rPr>
      </w:pPr>
    </w:p>
    <w:p w:rsidR="0004466C" w:rsidRPr="0004466C" w:rsidRDefault="007D2868" w:rsidP="0004466C">
      <w:pPr>
        <w:pStyle w:val="aa"/>
        <w:numPr>
          <w:ilvl w:val="0"/>
          <w:numId w:val="1"/>
        </w:numPr>
        <w:spacing w:line="360" w:lineRule="auto"/>
        <w:jc w:val="both"/>
        <w:rPr>
          <w:rFonts w:ascii="Times New Roman" w:hAnsi="Times New Roman"/>
          <w:b/>
          <w:sz w:val="28"/>
          <w:szCs w:val="28"/>
          <w:lang w:val="uk-UA" w:eastAsia="zh-CN"/>
        </w:rPr>
      </w:pPr>
      <w:r w:rsidRPr="0004466C">
        <w:rPr>
          <w:rFonts w:ascii="Times New Roman" w:hAnsi="Times New Roman"/>
          <w:b/>
          <w:sz w:val="28"/>
          <w:szCs w:val="28"/>
          <w:lang w:val="uk-UA" w:eastAsia="zh-CN"/>
        </w:rPr>
        <w:lastRenderedPageBreak/>
        <w:t>Інформація про місце і строки ознайомлення з Проектом «</w:t>
      </w:r>
      <w:r w:rsidR="00FB62FF" w:rsidRPr="0004466C">
        <w:rPr>
          <w:rFonts w:ascii="Times New Roman" w:hAnsi="Times New Roman"/>
          <w:b/>
          <w:sz w:val="28"/>
          <w:szCs w:val="28"/>
          <w:lang w:val="uk-UA" w:eastAsia="zh-CN"/>
        </w:rPr>
        <w:t xml:space="preserve">Реконструкція існуючого спорткомплексу по вул. Первомайській,60 у м. </w:t>
      </w:r>
      <w:proofErr w:type="spellStart"/>
      <w:r w:rsidR="00FB62FF" w:rsidRPr="0004466C">
        <w:rPr>
          <w:rFonts w:ascii="Times New Roman" w:hAnsi="Times New Roman"/>
          <w:b/>
          <w:sz w:val="28"/>
          <w:szCs w:val="28"/>
          <w:lang w:val="uk-UA" w:eastAsia="zh-CN"/>
        </w:rPr>
        <w:t>Попасна</w:t>
      </w:r>
      <w:proofErr w:type="spellEnd"/>
      <w:r w:rsidR="00FB62FF" w:rsidRPr="0004466C">
        <w:rPr>
          <w:rFonts w:ascii="Times New Roman" w:hAnsi="Times New Roman"/>
          <w:b/>
          <w:sz w:val="28"/>
          <w:szCs w:val="28"/>
          <w:lang w:val="uk-UA" w:eastAsia="zh-CN"/>
        </w:rPr>
        <w:t xml:space="preserve"> з добудовою залу єдиноборств»</w:t>
      </w:r>
      <w:r w:rsidR="00672F4A" w:rsidRPr="0004466C">
        <w:rPr>
          <w:rFonts w:ascii="Times New Roman" w:hAnsi="Times New Roman"/>
          <w:b/>
          <w:sz w:val="28"/>
          <w:szCs w:val="28"/>
          <w:lang w:val="uk-UA" w:eastAsia="zh-CN"/>
        </w:rPr>
        <w:t>.</w:t>
      </w:r>
    </w:p>
    <w:p w:rsidR="00672F4A" w:rsidRDefault="00F35D83" w:rsidP="0004466C">
      <w:pPr>
        <w:spacing w:line="360" w:lineRule="auto"/>
        <w:ind w:left="360"/>
        <w:jc w:val="both"/>
        <w:rPr>
          <w:rFonts w:ascii="Times New Roman" w:hAnsi="Times New Roman"/>
          <w:sz w:val="28"/>
          <w:szCs w:val="28"/>
          <w:lang w:val="uk-UA" w:eastAsia="zh-CN"/>
        </w:rPr>
      </w:pPr>
      <w:r>
        <w:rPr>
          <w:rFonts w:ascii="Times New Roman" w:hAnsi="Times New Roman"/>
          <w:sz w:val="28"/>
          <w:szCs w:val="28"/>
          <w:lang w:val="uk-UA" w:eastAsia="zh-CN"/>
        </w:rPr>
        <w:t xml:space="preserve">      </w:t>
      </w:r>
      <w:r w:rsidR="0004466C">
        <w:rPr>
          <w:rFonts w:ascii="Times New Roman" w:hAnsi="Times New Roman"/>
          <w:sz w:val="28"/>
          <w:szCs w:val="28"/>
          <w:lang w:val="uk-UA" w:eastAsia="zh-CN"/>
        </w:rPr>
        <w:t xml:space="preserve"> </w:t>
      </w:r>
      <w:r w:rsidR="00672F4A" w:rsidRPr="0004466C">
        <w:rPr>
          <w:rFonts w:ascii="Times New Roman" w:hAnsi="Times New Roman"/>
          <w:sz w:val="28"/>
          <w:szCs w:val="28"/>
          <w:lang w:val="uk-UA" w:eastAsia="zh-CN"/>
        </w:rPr>
        <w:t xml:space="preserve">З вказаним Проектом можна ознайомитись в 231 кабінеті виконкому </w:t>
      </w:r>
      <w:proofErr w:type="spellStart"/>
      <w:r w:rsidR="00672F4A" w:rsidRPr="0004466C">
        <w:rPr>
          <w:rFonts w:ascii="Times New Roman" w:hAnsi="Times New Roman"/>
          <w:sz w:val="28"/>
          <w:szCs w:val="28"/>
          <w:lang w:val="uk-UA" w:eastAsia="zh-CN"/>
        </w:rPr>
        <w:t>Попаснянської</w:t>
      </w:r>
      <w:proofErr w:type="spellEnd"/>
      <w:r w:rsidR="00672F4A" w:rsidRPr="0004466C">
        <w:rPr>
          <w:rFonts w:ascii="Times New Roman" w:hAnsi="Times New Roman"/>
          <w:sz w:val="28"/>
          <w:szCs w:val="28"/>
          <w:lang w:val="uk-UA" w:eastAsia="zh-CN"/>
        </w:rPr>
        <w:t xml:space="preserve"> міської ради </w:t>
      </w:r>
      <w:r w:rsidR="0046588D" w:rsidRPr="0004466C">
        <w:rPr>
          <w:rFonts w:ascii="Times New Roman" w:hAnsi="Times New Roman"/>
          <w:sz w:val="28"/>
          <w:szCs w:val="28"/>
          <w:lang w:val="uk-UA" w:eastAsia="zh-CN"/>
        </w:rPr>
        <w:t xml:space="preserve">за адресою: вул. Мічуріна,1 м. </w:t>
      </w:r>
      <w:proofErr w:type="spellStart"/>
      <w:r w:rsidR="0046588D" w:rsidRPr="0004466C">
        <w:rPr>
          <w:rFonts w:ascii="Times New Roman" w:hAnsi="Times New Roman"/>
          <w:sz w:val="28"/>
          <w:szCs w:val="28"/>
          <w:lang w:val="uk-UA" w:eastAsia="zh-CN"/>
        </w:rPr>
        <w:t>Попасна</w:t>
      </w:r>
      <w:proofErr w:type="spellEnd"/>
      <w:r w:rsidR="0046588D" w:rsidRPr="0004466C">
        <w:rPr>
          <w:rFonts w:ascii="Times New Roman" w:hAnsi="Times New Roman"/>
          <w:sz w:val="28"/>
          <w:szCs w:val="28"/>
          <w:lang w:val="uk-UA" w:eastAsia="zh-CN"/>
        </w:rPr>
        <w:t xml:space="preserve">  з 8-00 години до 17-00 години у  робочі дні</w:t>
      </w:r>
      <w:r w:rsidR="0004466C" w:rsidRPr="0004466C">
        <w:rPr>
          <w:rFonts w:ascii="Times New Roman" w:hAnsi="Times New Roman"/>
          <w:sz w:val="28"/>
          <w:szCs w:val="28"/>
          <w:lang w:val="uk-UA" w:eastAsia="zh-CN"/>
        </w:rPr>
        <w:t xml:space="preserve"> </w:t>
      </w:r>
      <w:r w:rsidR="0004466C">
        <w:rPr>
          <w:rFonts w:ascii="Times New Roman" w:hAnsi="Times New Roman"/>
          <w:sz w:val="28"/>
          <w:szCs w:val="28"/>
          <w:lang w:val="uk-UA" w:eastAsia="zh-CN"/>
        </w:rPr>
        <w:t xml:space="preserve"> в термін </w:t>
      </w:r>
      <w:r w:rsidR="0004466C" w:rsidRPr="0004466C">
        <w:rPr>
          <w:rFonts w:ascii="Times New Roman" w:hAnsi="Times New Roman"/>
          <w:sz w:val="28"/>
          <w:szCs w:val="28"/>
          <w:lang w:val="uk-UA" w:eastAsia="zh-CN"/>
        </w:rPr>
        <w:t>до 20 серпня 2016 року.</w:t>
      </w:r>
      <w:r w:rsidR="00672F4A" w:rsidRPr="0004466C">
        <w:rPr>
          <w:rFonts w:ascii="Times New Roman" w:hAnsi="Times New Roman"/>
          <w:sz w:val="28"/>
          <w:szCs w:val="28"/>
          <w:lang w:val="uk-UA" w:eastAsia="zh-CN"/>
        </w:rPr>
        <w:t xml:space="preserve"> </w:t>
      </w:r>
    </w:p>
    <w:p w:rsidR="00F35D83" w:rsidRDefault="00F35D83" w:rsidP="0004466C">
      <w:pPr>
        <w:spacing w:line="360" w:lineRule="auto"/>
        <w:ind w:left="360"/>
        <w:jc w:val="both"/>
        <w:rPr>
          <w:rFonts w:ascii="Times New Roman" w:hAnsi="Times New Roman"/>
          <w:sz w:val="28"/>
          <w:szCs w:val="28"/>
          <w:lang w:val="uk-UA" w:eastAsia="zh-CN"/>
        </w:rPr>
      </w:pPr>
    </w:p>
    <w:p w:rsidR="0004466C" w:rsidRDefault="00BF215C" w:rsidP="0004466C">
      <w:pPr>
        <w:pStyle w:val="aa"/>
        <w:numPr>
          <w:ilvl w:val="0"/>
          <w:numId w:val="1"/>
        </w:numPr>
        <w:spacing w:line="360" w:lineRule="auto"/>
        <w:jc w:val="both"/>
        <w:rPr>
          <w:rFonts w:ascii="Times New Roman" w:hAnsi="Times New Roman"/>
          <w:sz w:val="28"/>
          <w:szCs w:val="28"/>
          <w:lang w:val="uk-UA" w:eastAsia="zh-CN"/>
        </w:rPr>
      </w:pPr>
      <w:r w:rsidRPr="002A7E7A">
        <w:rPr>
          <w:rFonts w:ascii="Times New Roman" w:hAnsi="Times New Roman"/>
          <w:b/>
          <w:sz w:val="28"/>
          <w:szCs w:val="28"/>
          <w:lang w:val="uk-UA" w:eastAsia="zh-CN"/>
        </w:rPr>
        <w:t>Інформація про посадову особу органу місцевого самоврядування, відповідальну за організацію розгляду пропозицій</w:t>
      </w:r>
      <w:r w:rsidR="003D2A24">
        <w:rPr>
          <w:rFonts w:ascii="Times New Roman" w:hAnsi="Times New Roman"/>
          <w:sz w:val="28"/>
          <w:szCs w:val="28"/>
          <w:lang w:val="uk-UA" w:eastAsia="zh-CN"/>
        </w:rPr>
        <w:t>.</w:t>
      </w:r>
    </w:p>
    <w:p w:rsidR="003D2A24" w:rsidRDefault="002A7E7A" w:rsidP="002A7E7A">
      <w:pPr>
        <w:spacing w:line="360" w:lineRule="auto"/>
        <w:jc w:val="both"/>
        <w:rPr>
          <w:rFonts w:ascii="Times New Roman" w:hAnsi="Times New Roman"/>
          <w:sz w:val="28"/>
          <w:szCs w:val="28"/>
          <w:lang w:val="uk-UA" w:eastAsia="zh-CN"/>
        </w:rPr>
      </w:pPr>
      <w:r>
        <w:rPr>
          <w:rFonts w:ascii="Times New Roman" w:hAnsi="Times New Roman"/>
          <w:sz w:val="28"/>
          <w:szCs w:val="28"/>
          <w:lang w:val="uk-UA" w:eastAsia="zh-CN"/>
        </w:rPr>
        <w:t xml:space="preserve">      </w:t>
      </w:r>
      <w:r w:rsidR="00F35D83">
        <w:rPr>
          <w:rFonts w:ascii="Times New Roman" w:hAnsi="Times New Roman"/>
          <w:sz w:val="28"/>
          <w:szCs w:val="28"/>
          <w:lang w:val="uk-UA" w:eastAsia="zh-CN"/>
        </w:rPr>
        <w:t xml:space="preserve">        </w:t>
      </w:r>
      <w:r>
        <w:rPr>
          <w:rFonts w:ascii="Times New Roman" w:hAnsi="Times New Roman"/>
          <w:sz w:val="28"/>
          <w:szCs w:val="28"/>
          <w:lang w:val="uk-UA" w:eastAsia="zh-CN"/>
        </w:rPr>
        <w:t xml:space="preserve"> </w:t>
      </w:r>
      <w:proofErr w:type="spellStart"/>
      <w:r w:rsidR="003D2A24" w:rsidRPr="002A7E7A">
        <w:rPr>
          <w:rFonts w:ascii="Times New Roman" w:hAnsi="Times New Roman"/>
          <w:sz w:val="28"/>
          <w:szCs w:val="28"/>
          <w:lang w:val="uk-UA" w:eastAsia="zh-CN"/>
        </w:rPr>
        <w:t>Табачинський</w:t>
      </w:r>
      <w:proofErr w:type="spellEnd"/>
      <w:r w:rsidR="003D2A24" w:rsidRPr="002A7E7A">
        <w:rPr>
          <w:rFonts w:ascii="Times New Roman" w:hAnsi="Times New Roman"/>
          <w:sz w:val="28"/>
          <w:szCs w:val="28"/>
          <w:lang w:val="uk-UA" w:eastAsia="zh-CN"/>
        </w:rPr>
        <w:t xml:space="preserve"> Михайло Миколайович – заступник </w:t>
      </w:r>
      <w:proofErr w:type="spellStart"/>
      <w:r w:rsidR="003D2A24" w:rsidRPr="002A7E7A">
        <w:rPr>
          <w:rFonts w:ascii="Times New Roman" w:hAnsi="Times New Roman"/>
          <w:sz w:val="28"/>
          <w:szCs w:val="28"/>
          <w:lang w:val="uk-UA" w:eastAsia="zh-CN"/>
        </w:rPr>
        <w:t>Попаснянського</w:t>
      </w:r>
      <w:proofErr w:type="spellEnd"/>
      <w:r w:rsidR="003D2A24" w:rsidRPr="002A7E7A">
        <w:rPr>
          <w:rFonts w:ascii="Times New Roman" w:hAnsi="Times New Roman"/>
          <w:sz w:val="28"/>
          <w:szCs w:val="28"/>
          <w:lang w:val="uk-UA" w:eastAsia="zh-CN"/>
        </w:rPr>
        <w:t xml:space="preserve"> міського голови.</w:t>
      </w:r>
    </w:p>
    <w:p w:rsidR="00F35D83" w:rsidRDefault="00F35D83" w:rsidP="002A7E7A">
      <w:pPr>
        <w:spacing w:line="360" w:lineRule="auto"/>
        <w:jc w:val="both"/>
        <w:rPr>
          <w:rFonts w:ascii="Times New Roman" w:hAnsi="Times New Roman"/>
          <w:sz w:val="28"/>
          <w:szCs w:val="28"/>
          <w:lang w:val="uk-UA" w:eastAsia="zh-CN"/>
        </w:rPr>
      </w:pPr>
    </w:p>
    <w:p w:rsidR="002A7E7A" w:rsidRPr="00C6338D" w:rsidRDefault="002A7E7A" w:rsidP="002A7E7A">
      <w:pPr>
        <w:pStyle w:val="aa"/>
        <w:numPr>
          <w:ilvl w:val="0"/>
          <w:numId w:val="1"/>
        </w:numPr>
        <w:spacing w:line="360" w:lineRule="auto"/>
        <w:jc w:val="both"/>
        <w:rPr>
          <w:rFonts w:ascii="Times New Roman" w:hAnsi="Times New Roman"/>
          <w:b/>
          <w:sz w:val="28"/>
          <w:szCs w:val="28"/>
          <w:lang w:val="uk-UA" w:eastAsia="zh-CN"/>
        </w:rPr>
      </w:pPr>
      <w:r w:rsidRPr="00C6338D">
        <w:rPr>
          <w:rFonts w:ascii="Times New Roman" w:hAnsi="Times New Roman"/>
          <w:b/>
          <w:sz w:val="28"/>
          <w:szCs w:val="28"/>
          <w:lang w:val="uk-UA" w:eastAsia="zh-CN"/>
        </w:rPr>
        <w:t>Відомості про строк подання і строк – завершення розгляду пропозицій.</w:t>
      </w:r>
    </w:p>
    <w:p w:rsidR="002A7E7A" w:rsidRPr="00C6338D" w:rsidRDefault="00C6338D" w:rsidP="00C6338D">
      <w:pPr>
        <w:spacing w:line="360" w:lineRule="auto"/>
        <w:ind w:left="360"/>
        <w:jc w:val="both"/>
        <w:rPr>
          <w:rFonts w:ascii="Times New Roman" w:hAnsi="Times New Roman"/>
          <w:sz w:val="28"/>
          <w:szCs w:val="28"/>
          <w:lang w:val="uk-UA" w:eastAsia="zh-CN"/>
        </w:rPr>
      </w:pPr>
      <w:r>
        <w:rPr>
          <w:rFonts w:ascii="Times New Roman" w:hAnsi="Times New Roman"/>
          <w:sz w:val="28"/>
          <w:szCs w:val="28"/>
          <w:lang w:val="uk-UA" w:eastAsia="zh-CN"/>
        </w:rPr>
        <w:t xml:space="preserve">     </w:t>
      </w:r>
      <w:r w:rsidR="0034375D">
        <w:rPr>
          <w:rFonts w:ascii="Times New Roman" w:hAnsi="Times New Roman"/>
          <w:sz w:val="28"/>
          <w:szCs w:val="28"/>
          <w:lang w:val="uk-UA" w:eastAsia="zh-CN"/>
        </w:rPr>
        <w:t>Пропозиції приймаються з 01</w:t>
      </w:r>
      <w:r w:rsidR="00E65472" w:rsidRPr="00C6338D">
        <w:rPr>
          <w:rFonts w:ascii="Times New Roman" w:hAnsi="Times New Roman"/>
          <w:sz w:val="28"/>
          <w:szCs w:val="28"/>
          <w:lang w:val="uk-UA" w:eastAsia="zh-CN"/>
        </w:rPr>
        <w:t xml:space="preserve"> червня 2016 ро</w:t>
      </w:r>
      <w:r w:rsidR="0034375D">
        <w:rPr>
          <w:rFonts w:ascii="Times New Roman" w:hAnsi="Times New Roman"/>
          <w:sz w:val="28"/>
          <w:szCs w:val="28"/>
          <w:lang w:val="uk-UA" w:eastAsia="zh-CN"/>
        </w:rPr>
        <w:t>ку на протязі двох місяців до 01</w:t>
      </w:r>
      <w:bookmarkStart w:id="0" w:name="_GoBack"/>
      <w:bookmarkEnd w:id="0"/>
      <w:r w:rsidR="00E65472" w:rsidRPr="00C6338D">
        <w:rPr>
          <w:rFonts w:ascii="Times New Roman" w:hAnsi="Times New Roman"/>
          <w:sz w:val="28"/>
          <w:szCs w:val="28"/>
          <w:lang w:val="uk-UA" w:eastAsia="zh-CN"/>
        </w:rPr>
        <w:t xml:space="preserve"> серпня 2016 року.</w:t>
      </w:r>
      <w:r w:rsidR="002A7E7A" w:rsidRPr="00C6338D">
        <w:rPr>
          <w:rFonts w:ascii="Times New Roman" w:hAnsi="Times New Roman"/>
          <w:sz w:val="28"/>
          <w:szCs w:val="28"/>
          <w:lang w:val="uk-UA" w:eastAsia="zh-CN"/>
        </w:rPr>
        <w:t xml:space="preserve"> </w:t>
      </w:r>
    </w:p>
    <w:p w:rsidR="00414ACF" w:rsidRPr="002A7E7A" w:rsidRDefault="005F4223" w:rsidP="005F4223">
      <w:pPr>
        <w:pStyle w:val="aa"/>
        <w:spacing w:line="276" w:lineRule="auto"/>
        <w:rPr>
          <w:i/>
          <w:sz w:val="28"/>
          <w:szCs w:val="28"/>
          <w:lang w:val="uk-UA"/>
        </w:rPr>
      </w:pPr>
      <w:r w:rsidRPr="002A7E7A">
        <w:rPr>
          <w:i/>
          <w:sz w:val="28"/>
          <w:szCs w:val="28"/>
          <w:lang w:val="uk-UA"/>
        </w:rPr>
        <w:t xml:space="preserve">                                                              </w:t>
      </w:r>
    </w:p>
    <w:sectPr w:rsidR="00414ACF" w:rsidRPr="002A7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DC3"/>
    <w:multiLevelType w:val="multilevel"/>
    <w:tmpl w:val="08E69E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F366C84"/>
    <w:multiLevelType w:val="hybridMultilevel"/>
    <w:tmpl w:val="EC06222C"/>
    <w:lvl w:ilvl="0" w:tplc="180491A4">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6C833DCD"/>
    <w:multiLevelType w:val="hybridMultilevel"/>
    <w:tmpl w:val="F6804B4A"/>
    <w:lvl w:ilvl="0" w:tplc="5CB62118">
      <w:start w:val="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4B"/>
    <w:rsid w:val="0004466C"/>
    <w:rsid w:val="000974F6"/>
    <w:rsid w:val="00107495"/>
    <w:rsid w:val="00137FEF"/>
    <w:rsid w:val="001B0F96"/>
    <w:rsid w:val="00235E07"/>
    <w:rsid w:val="002A7E7A"/>
    <w:rsid w:val="002B6C94"/>
    <w:rsid w:val="002C47CB"/>
    <w:rsid w:val="0034375D"/>
    <w:rsid w:val="00374A96"/>
    <w:rsid w:val="003D2A24"/>
    <w:rsid w:val="00414ACF"/>
    <w:rsid w:val="00422A16"/>
    <w:rsid w:val="0046588D"/>
    <w:rsid w:val="004E0040"/>
    <w:rsid w:val="0057085C"/>
    <w:rsid w:val="00584810"/>
    <w:rsid w:val="005C4239"/>
    <w:rsid w:val="005F4223"/>
    <w:rsid w:val="00672F4A"/>
    <w:rsid w:val="006A206A"/>
    <w:rsid w:val="00740C55"/>
    <w:rsid w:val="007D2868"/>
    <w:rsid w:val="008D06E4"/>
    <w:rsid w:val="008D0E1E"/>
    <w:rsid w:val="008D657D"/>
    <w:rsid w:val="00946161"/>
    <w:rsid w:val="00954731"/>
    <w:rsid w:val="00A6164B"/>
    <w:rsid w:val="00A941D8"/>
    <w:rsid w:val="00B61868"/>
    <w:rsid w:val="00BB225C"/>
    <w:rsid w:val="00BE3B02"/>
    <w:rsid w:val="00BF215C"/>
    <w:rsid w:val="00C545C3"/>
    <w:rsid w:val="00C6338D"/>
    <w:rsid w:val="00D107AD"/>
    <w:rsid w:val="00E65472"/>
    <w:rsid w:val="00F35D83"/>
    <w:rsid w:val="00FB62FF"/>
    <w:rsid w:val="00FC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16"/>
    <w:rPr>
      <w:sz w:val="24"/>
      <w:szCs w:val="24"/>
    </w:rPr>
  </w:style>
  <w:style w:type="paragraph" w:styleId="1">
    <w:name w:val="heading 1"/>
    <w:basedOn w:val="a"/>
    <w:next w:val="a"/>
    <w:link w:val="10"/>
    <w:uiPriority w:val="9"/>
    <w:qFormat/>
    <w:rsid w:val="00422A1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22A1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22A1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22A16"/>
    <w:pPr>
      <w:keepNext/>
      <w:spacing w:before="240" w:after="60"/>
      <w:outlineLvl w:val="3"/>
    </w:pPr>
    <w:rPr>
      <w:b/>
      <w:bCs/>
      <w:sz w:val="28"/>
      <w:szCs w:val="28"/>
    </w:rPr>
  </w:style>
  <w:style w:type="paragraph" w:styleId="5">
    <w:name w:val="heading 5"/>
    <w:basedOn w:val="a"/>
    <w:next w:val="a"/>
    <w:link w:val="50"/>
    <w:uiPriority w:val="9"/>
    <w:semiHidden/>
    <w:unhideWhenUsed/>
    <w:qFormat/>
    <w:rsid w:val="00422A16"/>
    <w:pPr>
      <w:spacing w:before="240" w:after="60"/>
      <w:outlineLvl w:val="4"/>
    </w:pPr>
    <w:rPr>
      <w:b/>
      <w:bCs/>
      <w:i/>
      <w:iCs/>
      <w:sz w:val="26"/>
      <w:szCs w:val="26"/>
    </w:rPr>
  </w:style>
  <w:style w:type="paragraph" w:styleId="6">
    <w:name w:val="heading 6"/>
    <w:basedOn w:val="a"/>
    <w:next w:val="a"/>
    <w:link w:val="60"/>
    <w:uiPriority w:val="9"/>
    <w:semiHidden/>
    <w:unhideWhenUsed/>
    <w:qFormat/>
    <w:rsid w:val="00422A16"/>
    <w:pPr>
      <w:spacing w:before="240" w:after="60"/>
      <w:outlineLvl w:val="5"/>
    </w:pPr>
    <w:rPr>
      <w:b/>
      <w:bCs/>
      <w:sz w:val="22"/>
      <w:szCs w:val="22"/>
    </w:rPr>
  </w:style>
  <w:style w:type="paragraph" w:styleId="7">
    <w:name w:val="heading 7"/>
    <w:basedOn w:val="a"/>
    <w:next w:val="a"/>
    <w:link w:val="70"/>
    <w:uiPriority w:val="9"/>
    <w:semiHidden/>
    <w:unhideWhenUsed/>
    <w:qFormat/>
    <w:rsid w:val="00422A16"/>
    <w:pPr>
      <w:spacing w:before="240" w:after="60"/>
      <w:outlineLvl w:val="6"/>
    </w:pPr>
  </w:style>
  <w:style w:type="paragraph" w:styleId="8">
    <w:name w:val="heading 8"/>
    <w:basedOn w:val="a"/>
    <w:next w:val="a"/>
    <w:link w:val="80"/>
    <w:uiPriority w:val="9"/>
    <w:semiHidden/>
    <w:unhideWhenUsed/>
    <w:qFormat/>
    <w:rsid w:val="00422A16"/>
    <w:pPr>
      <w:spacing w:before="240" w:after="60"/>
      <w:outlineLvl w:val="7"/>
    </w:pPr>
    <w:rPr>
      <w:i/>
      <w:iCs/>
    </w:rPr>
  </w:style>
  <w:style w:type="paragraph" w:styleId="9">
    <w:name w:val="heading 9"/>
    <w:basedOn w:val="a"/>
    <w:next w:val="a"/>
    <w:link w:val="90"/>
    <w:uiPriority w:val="9"/>
    <w:semiHidden/>
    <w:unhideWhenUsed/>
    <w:qFormat/>
    <w:rsid w:val="00422A1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A1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22A1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22A1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22A16"/>
    <w:rPr>
      <w:b/>
      <w:bCs/>
      <w:sz w:val="28"/>
      <w:szCs w:val="28"/>
    </w:rPr>
  </w:style>
  <w:style w:type="character" w:customStyle="1" w:styleId="50">
    <w:name w:val="Заголовок 5 Знак"/>
    <w:basedOn w:val="a0"/>
    <w:link w:val="5"/>
    <w:uiPriority w:val="9"/>
    <w:semiHidden/>
    <w:rsid w:val="00422A16"/>
    <w:rPr>
      <w:b/>
      <w:bCs/>
      <w:i/>
      <w:iCs/>
      <w:sz w:val="26"/>
      <w:szCs w:val="26"/>
    </w:rPr>
  </w:style>
  <w:style w:type="character" w:customStyle="1" w:styleId="60">
    <w:name w:val="Заголовок 6 Знак"/>
    <w:basedOn w:val="a0"/>
    <w:link w:val="6"/>
    <w:uiPriority w:val="9"/>
    <w:semiHidden/>
    <w:rsid w:val="00422A16"/>
    <w:rPr>
      <w:b/>
      <w:bCs/>
    </w:rPr>
  </w:style>
  <w:style w:type="character" w:customStyle="1" w:styleId="70">
    <w:name w:val="Заголовок 7 Знак"/>
    <w:basedOn w:val="a0"/>
    <w:link w:val="7"/>
    <w:uiPriority w:val="9"/>
    <w:semiHidden/>
    <w:rsid w:val="00422A16"/>
    <w:rPr>
      <w:sz w:val="24"/>
      <w:szCs w:val="24"/>
    </w:rPr>
  </w:style>
  <w:style w:type="character" w:customStyle="1" w:styleId="80">
    <w:name w:val="Заголовок 8 Знак"/>
    <w:basedOn w:val="a0"/>
    <w:link w:val="8"/>
    <w:uiPriority w:val="9"/>
    <w:semiHidden/>
    <w:rsid w:val="00422A16"/>
    <w:rPr>
      <w:i/>
      <w:iCs/>
      <w:sz w:val="24"/>
      <w:szCs w:val="24"/>
    </w:rPr>
  </w:style>
  <w:style w:type="character" w:customStyle="1" w:styleId="90">
    <w:name w:val="Заголовок 9 Знак"/>
    <w:basedOn w:val="a0"/>
    <w:link w:val="9"/>
    <w:uiPriority w:val="9"/>
    <w:semiHidden/>
    <w:rsid w:val="00422A16"/>
    <w:rPr>
      <w:rFonts w:asciiTheme="majorHAnsi" w:eastAsiaTheme="majorEastAsia" w:hAnsiTheme="majorHAnsi"/>
    </w:rPr>
  </w:style>
  <w:style w:type="paragraph" w:styleId="a3">
    <w:name w:val="Title"/>
    <w:basedOn w:val="a"/>
    <w:next w:val="a"/>
    <w:link w:val="a4"/>
    <w:uiPriority w:val="10"/>
    <w:qFormat/>
    <w:rsid w:val="00422A1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22A16"/>
    <w:rPr>
      <w:rFonts w:asciiTheme="majorHAnsi" w:eastAsiaTheme="majorEastAsia" w:hAnsiTheme="majorHAnsi"/>
      <w:b/>
      <w:bCs/>
      <w:kern w:val="28"/>
      <w:sz w:val="32"/>
      <w:szCs w:val="32"/>
    </w:rPr>
  </w:style>
  <w:style w:type="paragraph" w:styleId="a5">
    <w:name w:val="Subtitle"/>
    <w:basedOn w:val="a"/>
    <w:next w:val="a"/>
    <w:link w:val="a6"/>
    <w:uiPriority w:val="11"/>
    <w:qFormat/>
    <w:rsid w:val="00422A1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22A16"/>
    <w:rPr>
      <w:rFonts w:asciiTheme="majorHAnsi" w:eastAsiaTheme="majorEastAsia" w:hAnsiTheme="majorHAnsi"/>
      <w:sz w:val="24"/>
      <w:szCs w:val="24"/>
    </w:rPr>
  </w:style>
  <w:style w:type="character" w:styleId="a7">
    <w:name w:val="Strong"/>
    <w:basedOn w:val="a0"/>
    <w:uiPriority w:val="22"/>
    <w:qFormat/>
    <w:rsid w:val="00422A16"/>
    <w:rPr>
      <w:b/>
      <w:bCs/>
    </w:rPr>
  </w:style>
  <w:style w:type="character" w:styleId="a8">
    <w:name w:val="Emphasis"/>
    <w:basedOn w:val="a0"/>
    <w:uiPriority w:val="20"/>
    <w:qFormat/>
    <w:rsid w:val="00422A16"/>
    <w:rPr>
      <w:rFonts w:asciiTheme="minorHAnsi" w:hAnsiTheme="minorHAnsi"/>
      <w:b/>
      <w:i/>
      <w:iCs/>
    </w:rPr>
  </w:style>
  <w:style w:type="paragraph" w:styleId="a9">
    <w:name w:val="No Spacing"/>
    <w:basedOn w:val="a"/>
    <w:uiPriority w:val="99"/>
    <w:qFormat/>
    <w:rsid w:val="00422A16"/>
    <w:rPr>
      <w:szCs w:val="32"/>
    </w:rPr>
  </w:style>
  <w:style w:type="paragraph" w:styleId="aa">
    <w:name w:val="List Paragraph"/>
    <w:basedOn w:val="a"/>
    <w:uiPriority w:val="99"/>
    <w:qFormat/>
    <w:rsid w:val="00422A16"/>
    <w:pPr>
      <w:ind w:left="720"/>
      <w:contextualSpacing/>
    </w:pPr>
  </w:style>
  <w:style w:type="paragraph" w:styleId="21">
    <w:name w:val="Quote"/>
    <w:basedOn w:val="a"/>
    <w:next w:val="a"/>
    <w:link w:val="22"/>
    <w:uiPriority w:val="29"/>
    <w:qFormat/>
    <w:rsid w:val="00422A16"/>
    <w:rPr>
      <w:i/>
    </w:rPr>
  </w:style>
  <w:style w:type="character" w:customStyle="1" w:styleId="22">
    <w:name w:val="Цитата 2 Знак"/>
    <w:basedOn w:val="a0"/>
    <w:link w:val="21"/>
    <w:uiPriority w:val="29"/>
    <w:rsid w:val="00422A16"/>
    <w:rPr>
      <w:i/>
      <w:sz w:val="24"/>
      <w:szCs w:val="24"/>
    </w:rPr>
  </w:style>
  <w:style w:type="paragraph" w:styleId="ab">
    <w:name w:val="Intense Quote"/>
    <w:basedOn w:val="a"/>
    <w:next w:val="a"/>
    <w:link w:val="ac"/>
    <w:uiPriority w:val="30"/>
    <w:qFormat/>
    <w:rsid w:val="00422A16"/>
    <w:pPr>
      <w:ind w:left="720" w:right="720"/>
    </w:pPr>
    <w:rPr>
      <w:b/>
      <w:i/>
      <w:szCs w:val="22"/>
    </w:rPr>
  </w:style>
  <w:style w:type="character" w:customStyle="1" w:styleId="ac">
    <w:name w:val="Выделенная цитата Знак"/>
    <w:basedOn w:val="a0"/>
    <w:link w:val="ab"/>
    <w:uiPriority w:val="30"/>
    <w:rsid w:val="00422A16"/>
    <w:rPr>
      <w:b/>
      <w:i/>
      <w:sz w:val="24"/>
    </w:rPr>
  </w:style>
  <w:style w:type="character" w:styleId="ad">
    <w:name w:val="Subtle Emphasis"/>
    <w:uiPriority w:val="19"/>
    <w:qFormat/>
    <w:rsid w:val="00422A16"/>
    <w:rPr>
      <w:i/>
      <w:color w:val="5A5A5A" w:themeColor="text1" w:themeTint="A5"/>
    </w:rPr>
  </w:style>
  <w:style w:type="character" w:styleId="ae">
    <w:name w:val="Intense Emphasis"/>
    <w:basedOn w:val="a0"/>
    <w:uiPriority w:val="21"/>
    <w:qFormat/>
    <w:rsid w:val="00422A16"/>
    <w:rPr>
      <w:b/>
      <w:i/>
      <w:sz w:val="24"/>
      <w:szCs w:val="24"/>
      <w:u w:val="single"/>
    </w:rPr>
  </w:style>
  <w:style w:type="character" w:styleId="af">
    <w:name w:val="Subtle Reference"/>
    <w:basedOn w:val="a0"/>
    <w:uiPriority w:val="31"/>
    <w:qFormat/>
    <w:rsid w:val="00422A16"/>
    <w:rPr>
      <w:sz w:val="24"/>
      <w:szCs w:val="24"/>
      <w:u w:val="single"/>
    </w:rPr>
  </w:style>
  <w:style w:type="character" w:styleId="af0">
    <w:name w:val="Intense Reference"/>
    <w:basedOn w:val="a0"/>
    <w:uiPriority w:val="32"/>
    <w:qFormat/>
    <w:rsid w:val="00422A16"/>
    <w:rPr>
      <w:b/>
      <w:sz w:val="24"/>
      <w:u w:val="single"/>
    </w:rPr>
  </w:style>
  <w:style w:type="character" w:styleId="af1">
    <w:name w:val="Book Title"/>
    <w:basedOn w:val="a0"/>
    <w:uiPriority w:val="33"/>
    <w:qFormat/>
    <w:rsid w:val="00422A1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22A16"/>
    <w:pPr>
      <w:outlineLvl w:val="9"/>
    </w:pPr>
  </w:style>
  <w:style w:type="paragraph" w:customStyle="1" w:styleId="af3">
    <w:name w:val="Готовый"/>
    <w:basedOn w:val="a"/>
    <w:uiPriority w:val="99"/>
    <w:rsid w:val="005F4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16"/>
    <w:rPr>
      <w:sz w:val="24"/>
      <w:szCs w:val="24"/>
    </w:rPr>
  </w:style>
  <w:style w:type="paragraph" w:styleId="1">
    <w:name w:val="heading 1"/>
    <w:basedOn w:val="a"/>
    <w:next w:val="a"/>
    <w:link w:val="10"/>
    <w:uiPriority w:val="9"/>
    <w:qFormat/>
    <w:rsid w:val="00422A1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22A1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22A1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22A16"/>
    <w:pPr>
      <w:keepNext/>
      <w:spacing w:before="240" w:after="60"/>
      <w:outlineLvl w:val="3"/>
    </w:pPr>
    <w:rPr>
      <w:b/>
      <w:bCs/>
      <w:sz w:val="28"/>
      <w:szCs w:val="28"/>
    </w:rPr>
  </w:style>
  <w:style w:type="paragraph" w:styleId="5">
    <w:name w:val="heading 5"/>
    <w:basedOn w:val="a"/>
    <w:next w:val="a"/>
    <w:link w:val="50"/>
    <w:uiPriority w:val="9"/>
    <w:semiHidden/>
    <w:unhideWhenUsed/>
    <w:qFormat/>
    <w:rsid w:val="00422A16"/>
    <w:pPr>
      <w:spacing w:before="240" w:after="60"/>
      <w:outlineLvl w:val="4"/>
    </w:pPr>
    <w:rPr>
      <w:b/>
      <w:bCs/>
      <w:i/>
      <w:iCs/>
      <w:sz w:val="26"/>
      <w:szCs w:val="26"/>
    </w:rPr>
  </w:style>
  <w:style w:type="paragraph" w:styleId="6">
    <w:name w:val="heading 6"/>
    <w:basedOn w:val="a"/>
    <w:next w:val="a"/>
    <w:link w:val="60"/>
    <w:uiPriority w:val="9"/>
    <w:semiHidden/>
    <w:unhideWhenUsed/>
    <w:qFormat/>
    <w:rsid w:val="00422A16"/>
    <w:pPr>
      <w:spacing w:before="240" w:after="60"/>
      <w:outlineLvl w:val="5"/>
    </w:pPr>
    <w:rPr>
      <w:b/>
      <w:bCs/>
      <w:sz w:val="22"/>
      <w:szCs w:val="22"/>
    </w:rPr>
  </w:style>
  <w:style w:type="paragraph" w:styleId="7">
    <w:name w:val="heading 7"/>
    <w:basedOn w:val="a"/>
    <w:next w:val="a"/>
    <w:link w:val="70"/>
    <w:uiPriority w:val="9"/>
    <w:semiHidden/>
    <w:unhideWhenUsed/>
    <w:qFormat/>
    <w:rsid w:val="00422A16"/>
    <w:pPr>
      <w:spacing w:before="240" w:after="60"/>
      <w:outlineLvl w:val="6"/>
    </w:pPr>
  </w:style>
  <w:style w:type="paragraph" w:styleId="8">
    <w:name w:val="heading 8"/>
    <w:basedOn w:val="a"/>
    <w:next w:val="a"/>
    <w:link w:val="80"/>
    <w:uiPriority w:val="9"/>
    <w:semiHidden/>
    <w:unhideWhenUsed/>
    <w:qFormat/>
    <w:rsid w:val="00422A16"/>
    <w:pPr>
      <w:spacing w:before="240" w:after="60"/>
      <w:outlineLvl w:val="7"/>
    </w:pPr>
    <w:rPr>
      <w:i/>
      <w:iCs/>
    </w:rPr>
  </w:style>
  <w:style w:type="paragraph" w:styleId="9">
    <w:name w:val="heading 9"/>
    <w:basedOn w:val="a"/>
    <w:next w:val="a"/>
    <w:link w:val="90"/>
    <w:uiPriority w:val="9"/>
    <w:semiHidden/>
    <w:unhideWhenUsed/>
    <w:qFormat/>
    <w:rsid w:val="00422A1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A1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22A1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22A1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22A16"/>
    <w:rPr>
      <w:b/>
      <w:bCs/>
      <w:sz w:val="28"/>
      <w:szCs w:val="28"/>
    </w:rPr>
  </w:style>
  <w:style w:type="character" w:customStyle="1" w:styleId="50">
    <w:name w:val="Заголовок 5 Знак"/>
    <w:basedOn w:val="a0"/>
    <w:link w:val="5"/>
    <w:uiPriority w:val="9"/>
    <w:semiHidden/>
    <w:rsid w:val="00422A16"/>
    <w:rPr>
      <w:b/>
      <w:bCs/>
      <w:i/>
      <w:iCs/>
      <w:sz w:val="26"/>
      <w:szCs w:val="26"/>
    </w:rPr>
  </w:style>
  <w:style w:type="character" w:customStyle="1" w:styleId="60">
    <w:name w:val="Заголовок 6 Знак"/>
    <w:basedOn w:val="a0"/>
    <w:link w:val="6"/>
    <w:uiPriority w:val="9"/>
    <w:semiHidden/>
    <w:rsid w:val="00422A16"/>
    <w:rPr>
      <w:b/>
      <w:bCs/>
    </w:rPr>
  </w:style>
  <w:style w:type="character" w:customStyle="1" w:styleId="70">
    <w:name w:val="Заголовок 7 Знак"/>
    <w:basedOn w:val="a0"/>
    <w:link w:val="7"/>
    <w:uiPriority w:val="9"/>
    <w:semiHidden/>
    <w:rsid w:val="00422A16"/>
    <w:rPr>
      <w:sz w:val="24"/>
      <w:szCs w:val="24"/>
    </w:rPr>
  </w:style>
  <w:style w:type="character" w:customStyle="1" w:styleId="80">
    <w:name w:val="Заголовок 8 Знак"/>
    <w:basedOn w:val="a0"/>
    <w:link w:val="8"/>
    <w:uiPriority w:val="9"/>
    <w:semiHidden/>
    <w:rsid w:val="00422A16"/>
    <w:rPr>
      <w:i/>
      <w:iCs/>
      <w:sz w:val="24"/>
      <w:szCs w:val="24"/>
    </w:rPr>
  </w:style>
  <w:style w:type="character" w:customStyle="1" w:styleId="90">
    <w:name w:val="Заголовок 9 Знак"/>
    <w:basedOn w:val="a0"/>
    <w:link w:val="9"/>
    <w:uiPriority w:val="9"/>
    <w:semiHidden/>
    <w:rsid w:val="00422A16"/>
    <w:rPr>
      <w:rFonts w:asciiTheme="majorHAnsi" w:eastAsiaTheme="majorEastAsia" w:hAnsiTheme="majorHAnsi"/>
    </w:rPr>
  </w:style>
  <w:style w:type="paragraph" w:styleId="a3">
    <w:name w:val="Title"/>
    <w:basedOn w:val="a"/>
    <w:next w:val="a"/>
    <w:link w:val="a4"/>
    <w:uiPriority w:val="10"/>
    <w:qFormat/>
    <w:rsid w:val="00422A1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22A16"/>
    <w:rPr>
      <w:rFonts w:asciiTheme="majorHAnsi" w:eastAsiaTheme="majorEastAsia" w:hAnsiTheme="majorHAnsi"/>
      <w:b/>
      <w:bCs/>
      <w:kern w:val="28"/>
      <w:sz w:val="32"/>
      <w:szCs w:val="32"/>
    </w:rPr>
  </w:style>
  <w:style w:type="paragraph" w:styleId="a5">
    <w:name w:val="Subtitle"/>
    <w:basedOn w:val="a"/>
    <w:next w:val="a"/>
    <w:link w:val="a6"/>
    <w:uiPriority w:val="11"/>
    <w:qFormat/>
    <w:rsid w:val="00422A1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22A16"/>
    <w:rPr>
      <w:rFonts w:asciiTheme="majorHAnsi" w:eastAsiaTheme="majorEastAsia" w:hAnsiTheme="majorHAnsi"/>
      <w:sz w:val="24"/>
      <w:szCs w:val="24"/>
    </w:rPr>
  </w:style>
  <w:style w:type="character" w:styleId="a7">
    <w:name w:val="Strong"/>
    <w:basedOn w:val="a0"/>
    <w:uiPriority w:val="22"/>
    <w:qFormat/>
    <w:rsid w:val="00422A16"/>
    <w:rPr>
      <w:b/>
      <w:bCs/>
    </w:rPr>
  </w:style>
  <w:style w:type="character" w:styleId="a8">
    <w:name w:val="Emphasis"/>
    <w:basedOn w:val="a0"/>
    <w:uiPriority w:val="20"/>
    <w:qFormat/>
    <w:rsid w:val="00422A16"/>
    <w:rPr>
      <w:rFonts w:asciiTheme="minorHAnsi" w:hAnsiTheme="minorHAnsi"/>
      <w:b/>
      <w:i/>
      <w:iCs/>
    </w:rPr>
  </w:style>
  <w:style w:type="paragraph" w:styleId="a9">
    <w:name w:val="No Spacing"/>
    <w:basedOn w:val="a"/>
    <w:uiPriority w:val="99"/>
    <w:qFormat/>
    <w:rsid w:val="00422A16"/>
    <w:rPr>
      <w:szCs w:val="32"/>
    </w:rPr>
  </w:style>
  <w:style w:type="paragraph" w:styleId="aa">
    <w:name w:val="List Paragraph"/>
    <w:basedOn w:val="a"/>
    <w:uiPriority w:val="99"/>
    <w:qFormat/>
    <w:rsid w:val="00422A16"/>
    <w:pPr>
      <w:ind w:left="720"/>
      <w:contextualSpacing/>
    </w:pPr>
  </w:style>
  <w:style w:type="paragraph" w:styleId="21">
    <w:name w:val="Quote"/>
    <w:basedOn w:val="a"/>
    <w:next w:val="a"/>
    <w:link w:val="22"/>
    <w:uiPriority w:val="29"/>
    <w:qFormat/>
    <w:rsid w:val="00422A16"/>
    <w:rPr>
      <w:i/>
    </w:rPr>
  </w:style>
  <w:style w:type="character" w:customStyle="1" w:styleId="22">
    <w:name w:val="Цитата 2 Знак"/>
    <w:basedOn w:val="a0"/>
    <w:link w:val="21"/>
    <w:uiPriority w:val="29"/>
    <w:rsid w:val="00422A16"/>
    <w:rPr>
      <w:i/>
      <w:sz w:val="24"/>
      <w:szCs w:val="24"/>
    </w:rPr>
  </w:style>
  <w:style w:type="paragraph" w:styleId="ab">
    <w:name w:val="Intense Quote"/>
    <w:basedOn w:val="a"/>
    <w:next w:val="a"/>
    <w:link w:val="ac"/>
    <w:uiPriority w:val="30"/>
    <w:qFormat/>
    <w:rsid w:val="00422A16"/>
    <w:pPr>
      <w:ind w:left="720" w:right="720"/>
    </w:pPr>
    <w:rPr>
      <w:b/>
      <w:i/>
      <w:szCs w:val="22"/>
    </w:rPr>
  </w:style>
  <w:style w:type="character" w:customStyle="1" w:styleId="ac">
    <w:name w:val="Выделенная цитата Знак"/>
    <w:basedOn w:val="a0"/>
    <w:link w:val="ab"/>
    <w:uiPriority w:val="30"/>
    <w:rsid w:val="00422A16"/>
    <w:rPr>
      <w:b/>
      <w:i/>
      <w:sz w:val="24"/>
    </w:rPr>
  </w:style>
  <w:style w:type="character" w:styleId="ad">
    <w:name w:val="Subtle Emphasis"/>
    <w:uiPriority w:val="19"/>
    <w:qFormat/>
    <w:rsid w:val="00422A16"/>
    <w:rPr>
      <w:i/>
      <w:color w:val="5A5A5A" w:themeColor="text1" w:themeTint="A5"/>
    </w:rPr>
  </w:style>
  <w:style w:type="character" w:styleId="ae">
    <w:name w:val="Intense Emphasis"/>
    <w:basedOn w:val="a0"/>
    <w:uiPriority w:val="21"/>
    <w:qFormat/>
    <w:rsid w:val="00422A16"/>
    <w:rPr>
      <w:b/>
      <w:i/>
      <w:sz w:val="24"/>
      <w:szCs w:val="24"/>
      <w:u w:val="single"/>
    </w:rPr>
  </w:style>
  <w:style w:type="character" w:styleId="af">
    <w:name w:val="Subtle Reference"/>
    <w:basedOn w:val="a0"/>
    <w:uiPriority w:val="31"/>
    <w:qFormat/>
    <w:rsid w:val="00422A16"/>
    <w:rPr>
      <w:sz w:val="24"/>
      <w:szCs w:val="24"/>
      <w:u w:val="single"/>
    </w:rPr>
  </w:style>
  <w:style w:type="character" w:styleId="af0">
    <w:name w:val="Intense Reference"/>
    <w:basedOn w:val="a0"/>
    <w:uiPriority w:val="32"/>
    <w:qFormat/>
    <w:rsid w:val="00422A16"/>
    <w:rPr>
      <w:b/>
      <w:sz w:val="24"/>
      <w:u w:val="single"/>
    </w:rPr>
  </w:style>
  <w:style w:type="character" w:styleId="af1">
    <w:name w:val="Book Title"/>
    <w:basedOn w:val="a0"/>
    <w:uiPriority w:val="33"/>
    <w:qFormat/>
    <w:rsid w:val="00422A1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22A16"/>
    <w:pPr>
      <w:outlineLvl w:val="9"/>
    </w:pPr>
  </w:style>
  <w:style w:type="paragraph" w:customStyle="1" w:styleId="af3">
    <w:name w:val="Готовый"/>
    <w:basedOn w:val="a"/>
    <w:uiPriority w:val="99"/>
    <w:rsid w:val="005F4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2016-08-16T12:49:00Z</dcterms:created>
  <dcterms:modified xsi:type="dcterms:W3CDTF">2016-08-16T12:49:00Z</dcterms:modified>
</cp:coreProperties>
</file>