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9D" w:rsidRPr="000A14CB" w:rsidRDefault="003B4F9D" w:rsidP="003B4F9D">
      <w:pPr>
        <w:widowControl w:val="0"/>
        <w:snapToGrid w:val="0"/>
        <w:ind w:right="-32"/>
        <w:jc w:val="right"/>
        <w:rPr>
          <w:rFonts w:eastAsia="Calibri"/>
          <w:b/>
          <w:sz w:val="28"/>
          <w:szCs w:val="28"/>
          <w:lang w:val="uk-UA"/>
        </w:rPr>
      </w:pPr>
      <w:proofErr w:type="spellStart"/>
      <w:r w:rsidRPr="000A14CB">
        <w:rPr>
          <w:rFonts w:eastAsia="Calibri"/>
          <w:b/>
          <w:sz w:val="28"/>
          <w:szCs w:val="28"/>
          <w:lang w:val="uk-UA"/>
        </w:rPr>
        <w:t>проєкт</w:t>
      </w:r>
      <w:proofErr w:type="spellEnd"/>
    </w:p>
    <w:p w:rsidR="003B4F9D" w:rsidRPr="000A14CB" w:rsidRDefault="003B4F9D" w:rsidP="003B4F9D">
      <w:pPr>
        <w:widowControl w:val="0"/>
        <w:snapToGrid w:val="0"/>
        <w:ind w:right="-32"/>
        <w:jc w:val="center"/>
        <w:rPr>
          <w:rFonts w:eastAsia="Calibri"/>
          <w:sz w:val="15"/>
          <w:szCs w:val="15"/>
          <w:lang w:val="uk-UA"/>
        </w:rPr>
      </w:pPr>
      <w:r>
        <w:rPr>
          <w:rFonts w:eastAsia="Calibri"/>
          <w:noProof/>
          <w:sz w:val="15"/>
          <w:szCs w:val="15"/>
        </w:rPr>
        <w:drawing>
          <wp:inline distT="0" distB="0" distL="0" distR="0">
            <wp:extent cx="419100" cy="60960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9D" w:rsidRPr="000A14CB" w:rsidRDefault="003B4F9D" w:rsidP="003B4F9D">
      <w:pPr>
        <w:widowControl w:val="0"/>
        <w:snapToGrid w:val="0"/>
        <w:ind w:right="-32"/>
        <w:jc w:val="center"/>
        <w:rPr>
          <w:rFonts w:eastAsia="Calibri"/>
          <w:sz w:val="15"/>
          <w:szCs w:val="15"/>
          <w:lang w:val="uk-UA"/>
        </w:rPr>
      </w:pPr>
    </w:p>
    <w:p w:rsidR="003B4F9D" w:rsidRPr="000A14CB" w:rsidRDefault="003B4F9D" w:rsidP="003B4F9D">
      <w:pPr>
        <w:widowControl w:val="0"/>
        <w:snapToGrid w:val="0"/>
        <w:ind w:right="400"/>
        <w:rPr>
          <w:rFonts w:eastAsia="Calibri"/>
          <w:sz w:val="19"/>
          <w:szCs w:val="19"/>
          <w:lang w:val="uk-UA"/>
        </w:rPr>
      </w:pPr>
    </w:p>
    <w:p w:rsidR="003B4F9D" w:rsidRDefault="003B4F9D" w:rsidP="003B4F9D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</w:p>
    <w:p w:rsidR="003B4F9D" w:rsidRPr="000A14CB" w:rsidRDefault="003B4F9D" w:rsidP="003B4F9D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0A14C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УКРАЇНА</w:t>
      </w:r>
    </w:p>
    <w:p w:rsidR="003B4F9D" w:rsidRPr="000A14CB" w:rsidRDefault="003B4F9D" w:rsidP="003B4F9D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0A14C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ЛУГАНСЬКА  ОБЛАСТЬ</w:t>
      </w:r>
    </w:p>
    <w:p w:rsidR="003B4F9D" w:rsidRPr="000A14CB" w:rsidRDefault="003B4F9D" w:rsidP="003B4F9D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0A14C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ПОПАСНЯНСЬКИЙ  РАЙОН</w:t>
      </w:r>
      <w:r w:rsidRPr="000A14C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br/>
        <w:t>ПОПАСНЯНСЬКА  МІСЬКА  РАДА</w:t>
      </w:r>
    </w:p>
    <w:p w:rsidR="003B4F9D" w:rsidRPr="000A14CB" w:rsidRDefault="003B4F9D" w:rsidP="003B4F9D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0A14C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ШОСТОГО   СКЛИКАННЯ</w:t>
      </w:r>
    </w:p>
    <w:p w:rsidR="003B4F9D" w:rsidRPr="000A14CB" w:rsidRDefault="003B4F9D" w:rsidP="003B4F9D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0A14C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СТО </w:t>
      </w:r>
      <w:r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ВОСЬМА</w:t>
      </w:r>
      <w:r w:rsidRPr="000A14C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 СЕСІЯ</w:t>
      </w:r>
    </w:p>
    <w:p w:rsidR="003B4F9D" w:rsidRPr="000A14CB" w:rsidRDefault="003B4F9D" w:rsidP="003B4F9D">
      <w:pPr>
        <w:widowControl w:val="0"/>
        <w:tabs>
          <w:tab w:val="left" w:pos="3600"/>
        </w:tabs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3B4F9D" w:rsidRPr="000A14CB" w:rsidRDefault="003B4F9D" w:rsidP="003B4F9D">
      <w:pPr>
        <w:widowControl w:val="0"/>
        <w:tabs>
          <w:tab w:val="left" w:pos="3600"/>
        </w:tabs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0A14C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РIШЕННЯ</w:t>
      </w:r>
    </w:p>
    <w:p w:rsidR="003B4F9D" w:rsidRPr="000A14CB" w:rsidRDefault="003B4F9D" w:rsidP="003B4F9D">
      <w:pPr>
        <w:widowControl w:val="0"/>
        <w:tabs>
          <w:tab w:val="left" w:pos="3600"/>
        </w:tabs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0A14C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  <w:lang w:val="uk-UA" w:eastAsia="uk-UA" w:bidi="uk-UA"/>
        </w:rPr>
        <w:t xml:space="preserve">  </w:t>
      </w:r>
    </w:p>
    <w:p w:rsidR="003B4F9D" w:rsidRDefault="003B4F9D" w:rsidP="003B4F9D">
      <w:pPr>
        <w:widowControl w:val="0"/>
        <w:ind w:right="-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</w:t>
      </w:r>
      <w:r w:rsidRPr="000A14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190238">
        <w:rPr>
          <w:sz w:val="28"/>
          <w:szCs w:val="28"/>
          <w:lang w:val="uk-UA"/>
        </w:rPr>
        <w:t xml:space="preserve"> </w:t>
      </w:r>
      <w:r w:rsidRPr="000A14CB">
        <w:rPr>
          <w:sz w:val="28"/>
          <w:szCs w:val="28"/>
        </w:rPr>
        <w:t>201</w:t>
      </w:r>
      <w:r>
        <w:rPr>
          <w:sz w:val="28"/>
          <w:szCs w:val="28"/>
        </w:rPr>
        <w:t xml:space="preserve">9 року                     </w:t>
      </w:r>
      <w:r w:rsidRPr="000A14CB">
        <w:rPr>
          <w:sz w:val="28"/>
          <w:szCs w:val="28"/>
        </w:rPr>
        <w:t xml:space="preserve">м. </w:t>
      </w:r>
      <w:proofErr w:type="spellStart"/>
      <w:r w:rsidRPr="000A14CB">
        <w:rPr>
          <w:sz w:val="28"/>
          <w:szCs w:val="28"/>
        </w:rPr>
        <w:t>Попасна</w:t>
      </w:r>
      <w:proofErr w:type="spellEnd"/>
      <w:r w:rsidRPr="000A14CB">
        <w:rPr>
          <w:sz w:val="28"/>
          <w:szCs w:val="28"/>
        </w:rPr>
        <w:t xml:space="preserve"> </w:t>
      </w:r>
      <w:r w:rsidRPr="000A14CB">
        <w:rPr>
          <w:sz w:val="28"/>
          <w:szCs w:val="28"/>
        </w:rPr>
        <w:tab/>
        <w:t xml:space="preserve">                                    № 10</w:t>
      </w:r>
      <w:r>
        <w:rPr>
          <w:sz w:val="28"/>
          <w:szCs w:val="28"/>
          <w:lang w:val="uk-UA"/>
        </w:rPr>
        <w:t>8</w:t>
      </w:r>
      <w:r w:rsidRPr="000A14CB">
        <w:rPr>
          <w:sz w:val="28"/>
          <w:szCs w:val="28"/>
        </w:rPr>
        <w:t>/__</w:t>
      </w:r>
    </w:p>
    <w:p w:rsidR="003B4F9D" w:rsidRPr="000A14CB" w:rsidRDefault="003B4F9D" w:rsidP="003B4F9D">
      <w:pPr>
        <w:widowControl w:val="0"/>
        <w:ind w:right="-7"/>
        <w:rPr>
          <w:sz w:val="24"/>
          <w:szCs w:val="24"/>
          <w:lang w:val="uk-UA"/>
        </w:rPr>
      </w:pPr>
    </w:p>
    <w:p w:rsidR="003B4F9D" w:rsidRPr="00001474" w:rsidRDefault="003B4F9D" w:rsidP="003B4F9D">
      <w:pPr>
        <w:tabs>
          <w:tab w:val="left" w:pos="-142"/>
          <w:tab w:val="left" w:pos="8080"/>
        </w:tabs>
        <w:ind w:right="3843"/>
        <w:rPr>
          <w:b/>
          <w:color w:val="000000"/>
          <w:sz w:val="28"/>
          <w:szCs w:val="28"/>
          <w:lang w:val="uk-UA"/>
        </w:rPr>
      </w:pPr>
      <w:r w:rsidRPr="00001474">
        <w:rPr>
          <w:b/>
          <w:color w:val="000000"/>
          <w:sz w:val="28"/>
          <w:szCs w:val="28"/>
          <w:lang w:val="uk-UA"/>
        </w:rPr>
        <w:t xml:space="preserve">Про визнання повноважень депутата </w:t>
      </w:r>
      <w:proofErr w:type="spellStart"/>
      <w:r w:rsidRPr="00001474">
        <w:rPr>
          <w:b/>
          <w:color w:val="000000"/>
          <w:sz w:val="28"/>
          <w:szCs w:val="28"/>
          <w:lang w:val="uk-UA"/>
        </w:rPr>
        <w:t>Попаснянської</w:t>
      </w:r>
      <w:proofErr w:type="spellEnd"/>
      <w:r w:rsidRPr="00001474">
        <w:rPr>
          <w:b/>
          <w:color w:val="000000"/>
          <w:sz w:val="28"/>
          <w:szCs w:val="28"/>
          <w:lang w:val="uk-UA"/>
        </w:rPr>
        <w:t xml:space="preserve">  міської ради шостого скликання </w:t>
      </w:r>
      <w:proofErr w:type="spellStart"/>
      <w:r>
        <w:rPr>
          <w:b/>
          <w:color w:val="000000"/>
          <w:sz w:val="28"/>
          <w:szCs w:val="28"/>
          <w:lang w:val="uk-UA"/>
        </w:rPr>
        <w:t>Лапкіної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С.Б.</w:t>
      </w:r>
    </w:p>
    <w:p w:rsidR="003B4F9D" w:rsidRPr="00001474" w:rsidRDefault="003B4F9D" w:rsidP="003B4F9D">
      <w:pPr>
        <w:tabs>
          <w:tab w:val="left" w:pos="3366"/>
          <w:tab w:val="left" w:pos="8080"/>
        </w:tabs>
        <w:ind w:right="5819"/>
        <w:jc w:val="both"/>
        <w:rPr>
          <w:b/>
          <w:color w:val="000000"/>
          <w:sz w:val="28"/>
          <w:szCs w:val="28"/>
          <w:lang w:val="uk-UA"/>
        </w:rPr>
      </w:pPr>
    </w:p>
    <w:p w:rsidR="003B4F9D" w:rsidRPr="00001474" w:rsidRDefault="003B4F9D" w:rsidP="003B4F9D">
      <w:pPr>
        <w:tabs>
          <w:tab w:val="left" w:pos="8080"/>
          <w:tab w:val="left" w:pos="9350"/>
        </w:tabs>
        <w:ind w:right="-165" w:firstLine="567"/>
        <w:jc w:val="both"/>
        <w:rPr>
          <w:color w:val="000000"/>
          <w:sz w:val="28"/>
          <w:szCs w:val="28"/>
          <w:lang w:val="uk-UA"/>
        </w:rPr>
      </w:pPr>
      <w:r w:rsidRPr="00001474">
        <w:rPr>
          <w:color w:val="000000"/>
          <w:sz w:val="28"/>
          <w:szCs w:val="28"/>
          <w:lang w:val="uk-UA"/>
        </w:rPr>
        <w:t xml:space="preserve">Заслухавши інформацію </w:t>
      </w:r>
      <w:r>
        <w:rPr>
          <w:color w:val="000000"/>
          <w:sz w:val="28"/>
          <w:szCs w:val="28"/>
          <w:lang w:val="uk-UA"/>
        </w:rPr>
        <w:t>заступника голови</w:t>
      </w:r>
      <w:r w:rsidRPr="000014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01474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001474">
        <w:rPr>
          <w:color w:val="000000"/>
          <w:sz w:val="28"/>
          <w:szCs w:val="28"/>
          <w:lang w:val="uk-UA"/>
        </w:rPr>
        <w:t xml:space="preserve"> міської виборчої комісії </w:t>
      </w:r>
      <w:proofErr w:type="spellStart"/>
      <w:r w:rsidRPr="00001474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001474">
        <w:rPr>
          <w:color w:val="000000"/>
          <w:sz w:val="28"/>
          <w:szCs w:val="28"/>
          <w:lang w:val="uk-UA"/>
        </w:rPr>
        <w:t xml:space="preserve"> району  Луганської області </w:t>
      </w:r>
      <w:proofErr w:type="spellStart"/>
      <w:r>
        <w:rPr>
          <w:color w:val="000000"/>
          <w:sz w:val="28"/>
          <w:szCs w:val="28"/>
          <w:lang w:val="uk-UA"/>
        </w:rPr>
        <w:t>Чернікової</w:t>
      </w:r>
      <w:proofErr w:type="spellEnd"/>
      <w:r>
        <w:rPr>
          <w:color w:val="000000"/>
          <w:sz w:val="28"/>
          <w:szCs w:val="28"/>
          <w:lang w:val="uk-UA"/>
        </w:rPr>
        <w:t xml:space="preserve"> Т.М.</w:t>
      </w:r>
      <w:r w:rsidRPr="00001474">
        <w:rPr>
          <w:color w:val="000000"/>
          <w:sz w:val="28"/>
          <w:szCs w:val="28"/>
          <w:lang w:val="uk-UA"/>
        </w:rPr>
        <w:t xml:space="preserve"> про визнання повноважень депутата </w:t>
      </w:r>
      <w:proofErr w:type="spellStart"/>
      <w:r w:rsidRPr="00001474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001474">
        <w:rPr>
          <w:color w:val="000000"/>
          <w:sz w:val="28"/>
          <w:szCs w:val="28"/>
          <w:lang w:val="uk-UA"/>
        </w:rPr>
        <w:t xml:space="preserve">  міської ради шостого скликання </w:t>
      </w:r>
      <w:proofErr w:type="spellStart"/>
      <w:r>
        <w:rPr>
          <w:color w:val="000000"/>
          <w:sz w:val="28"/>
          <w:szCs w:val="28"/>
          <w:lang w:val="uk-UA"/>
        </w:rPr>
        <w:t>Лапкіної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Світлани Борисівни</w:t>
      </w:r>
      <w:r w:rsidRPr="00001474">
        <w:rPr>
          <w:color w:val="000000"/>
          <w:sz w:val="28"/>
          <w:szCs w:val="28"/>
          <w:lang w:val="uk-UA"/>
        </w:rPr>
        <w:t>, розглянувши  протокольне  рішення</w:t>
      </w:r>
      <w:r>
        <w:rPr>
          <w:color w:val="000000"/>
          <w:sz w:val="28"/>
          <w:szCs w:val="28"/>
          <w:lang w:val="uk-UA"/>
        </w:rPr>
        <w:t xml:space="preserve"> №79</w:t>
      </w:r>
      <w:r w:rsidRPr="000014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01474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001474">
        <w:rPr>
          <w:color w:val="000000"/>
          <w:sz w:val="28"/>
          <w:szCs w:val="28"/>
          <w:lang w:val="uk-UA"/>
        </w:rPr>
        <w:t xml:space="preserve"> міської виборчої комісії </w:t>
      </w:r>
      <w:proofErr w:type="spellStart"/>
      <w:r w:rsidRPr="00001474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001474">
        <w:rPr>
          <w:color w:val="000000"/>
          <w:sz w:val="28"/>
          <w:szCs w:val="28"/>
          <w:lang w:val="uk-UA"/>
        </w:rPr>
        <w:t xml:space="preserve"> району  Луганської області  від </w:t>
      </w:r>
      <w:r>
        <w:rPr>
          <w:color w:val="000000"/>
          <w:sz w:val="28"/>
          <w:szCs w:val="28"/>
          <w:lang w:val="uk-UA"/>
        </w:rPr>
        <w:t xml:space="preserve"> 24 вересня  </w:t>
      </w:r>
      <w:r w:rsidRPr="00E700C5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9</w:t>
      </w:r>
      <w:r w:rsidRPr="00E700C5">
        <w:rPr>
          <w:color w:val="000000"/>
          <w:sz w:val="28"/>
          <w:szCs w:val="28"/>
          <w:lang w:val="uk-UA"/>
        </w:rPr>
        <w:t xml:space="preserve"> року</w:t>
      </w:r>
      <w:r w:rsidRPr="0000147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001474">
        <w:rPr>
          <w:color w:val="000000"/>
          <w:sz w:val="28"/>
          <w:szCs w:val="28"/>
          <w:lang w:val="uk-UA"/>
        </w:rPr>
        <w:t>до протоколу №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29</w:t>
      </w:r>
      <w:r w:rsidRPr="00001474">
        <w:rPr>
          <w:color w:val="000000"/>
          <w:sz w:val="28"/>
          <w:szCs w:val="28"/>
          <w:lang w:val="uk-UA"/>
        </w:rPr>
        <w:t>, керуючись ч.1 ст.49 Закону України «Про мі</w:t>
      </w:r>
      <w:r>
        <w:rPr>
          <w:color w:val="000000"/>
          <w:sz w:val="28"/>
          <w:szCs w:val="28"/>
          <w:lang w:val="uk-UA"/>
        </w:rPr>
        <w:t>сцеве самоврядування в Україні»</w:t>
      </w:r>
      <w:r w:rsidRPr="00001474">
        <w:rPr>
          <w:color w:val="000000"/>
          <w:sz w:val="28"/>
          <w:szCs w:val="28"/>
          <w:lang w:val="uk-UA"/>
        </w:rPr>
        <w:t>, ч.1 ст.81 Закону України «Про вибори депутатів Верховної Ради Автономної Республіки Крим, місцевих рад і сільських, селищних, міських голів»,</w:t>
      </w:r>
      <w:r>
        <w:rPr>
          <w:color w:val="000000"/>
          <w:sz w:val="28"/>
          <w:szCs w:val="28"/>
          <w:lang w:val="uk-UA"/>
        </w:rPr>
        <w:t xml:space="preserve"> п.3 ст.4 Закону України «Про статус депутатів місцевих рад»,</w:t>
      </w:r>
      <w:r w:rsidRPr="000014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01474">
        <w:rPr>
          <w:color w:val="000000"/>
          <w:sz w:val="28"/>
          <w:szCs w:val="28"/>
          <w:lang w:val="uk-UA"/>
        </w:rPr>
        <w:t>Попаснянська</w:t>
      </w:r>
      <w:proofErr w:type="spellEnd"/>
      <w:r w:rsidRPr="00001474">
        <w:rPr>
          <w:color w:val="000000"/>
          <w:sz w:val="28"/>
          <w:szCs w:val="28"/>
          <w:lang w:val="uk-UA"/>
        </w:rPr>
        <w:t xml:space="preserve"> міська рада</w:t>
      </w:r>
    </w:p>
    <w:p w:rsidR="003B4F9D" w:rsidRPr="00001474" w:rsidRDefault="003B4F9D" w:rsidP="003B4F9D">
      <w:pPr>
        <w:tabs>
          <w:tab w:val="left" w:pos="9923"/>
        </w:tabs>
        <w:ind w:right="-2"/>
        <w:jc w:val="both"/>
        <w:rPr>
          <w:color w:val="000000"/>
          <w:sz w:val="28"/>
          <w:szCs w:val="28"/>
          <w:lang w:val="uk-UA"/>
        </w:rPr>
      </w:pPr>
      <w:r w:rsidRPr="00001474">
        <w:rPr>
          <w:b/>
          <w:color w:val="000000"/>
          <w:sz w:val="28"/>
          <w:szCs w:val="28"/>
          <w:lang w:val="uk-UA"/>
        </w:rPr>
        <w:t>ВИРІШИЛА</w:t>
      </w:r>
      <w:r w:rsidRPr="00001474">
        <w:rPr>
          <w:color w:val="000000"/>
          <w:sz w:val="28"/>
          <w:szCs w:val="28"/>
          <w:lang w:val="uk-UA"/>
        </w:rPr>
        <w:t>:</w:t>
      </w:r>
    </w:p>
    <w:p w:rsidR="003B4F9D" w:rsidRPr="00001474" w:rsidRDefault="003B4F9D" w:rsidP="003B4F9D">
      <w:pPr>
        <w:numPr>
          <w:ilvl w:val="0"/>
          <w:numId w:val="1"/>
        </w:numPr>
        <w:ind w:right="-2"/>
        <w:jc w:val="both"/>
        <w:rPr>
          <w:color w:val="000000"/>
          <w:sz w:val="28"/>
          <w:szCs w:val="28"/>
          <w:lang w:val="uk-UA"/>
        </w:rPr>
      </w:pPr>
      <w:r w:rsidRPr="00001474">
        <w:rPr>
          <w:color w:val="000000"/>
          <w:sz w:val="28"/>
          <w:szCs w:val="28"/>
          <w:lang w:val="uk-UA"/>
        </w:rPr>
        <w:t xml:space="preserve">Інформацію </w:t>
      </w:r>
      <w:r>
        <w:rPr>
          <w:color w:val="000000"/>
          <w:sz w:val="28"/>
          <w:szCs w:val="28"/>
          <w:lang w:val="uk-UA"/>
        </w:rPr>
        <w:t>заступника голови</w:t>
      </w:r>
      <w:r w:rsidRPr="0000147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01474">
        <w:rPr>
          <w:color w:val="000000"/>
          <w:sz w:val="28"/>
          <w:szCs w:val="28"/>
          <w:lang w:val="uk-UA"/>
        </w:rPr>
        <w:t>Попаснянської</w:t>
      </w:r>
      <w:proofErr w:type="spellEnd"/>
      <w:r w:rsidRPr="00001474">
        <w:rPr>
          <w:color w:val="000000"/>
          <w:sz w:val="28"/>
          <w:szCs w:val="28"/>
          <w:lang w:val="uk-UA"/>
        </w:rPr>
        <w:t xml:space="preserve"> міської виборчої комісії </w:t>
      </w:r>
      <w:proofErr w:type="spellStart"/>
      <w:r w:rsidRPr="00001474">
        <w:rPr>
          <w:color w:val="000000"/>
          <w:sz w:val="28"/>
          <w:szCs w:val="28"/>
          <w:lang w:val="uk-UA"/>
        </w:rPr>
        <w:t>Попаснянського</w:t>
      </w:r>
      <w:proofErr w:type="spellEnd"/>
      <w:r w:rsidRPr="00001474">
        <w:rPr>
          <w:color w:val="000000"/>
          <w:sz w:val="28"/>
          <w:szCs w:val="28"/>
          <w:lang w:val="uk-UA"/>
        </w:rPr>
        <w:t xml:space="preserve"> району  Луганської області </w:t>
      </w:r>
      <w:proofErr w:type="spellStart"/>
      <w:r>
        <w:rPr>
          <w:color w:val="000000"/>
          <w:sz w:val="28"/>
          <w:szCs w:val="28"/>
          <w:lang w:val="uk-UA"/>
        </w:rPr>
        <w:t>Чернікової</w:t>
      </w:r>
      <w:proofErr w:type="spellEnd"/>
      <w:r>
        <w:rPr>
          <w:color w:val="000000"/>
          <w:sz w:val="28"/>
          <w:szCs w:val="28"/>
          <w:lang w:val="uk-UA"/>
        </w:rPr>
        <w:t xml:space="preserve"> Т.М.</w:t>
      </w:r>
      <w:r w:rsidRPr="00001474">
        <w:rPr>
          <w:color w:val="000000"/>
          <w:sz w:val="28"/>
          <w:szCs w:val="28"/>
          <w:lang w:val="uk-UA"/>
        </w:rPr>
        <w:t xml:space="preserve"> про визнання </w:t>
      </w:r>
      <w:proofErr w:type="spellStart"/>
      <w:r>
        <w:rPr>
          <w:color w:val="000000"/>
          <w:sz w:val="28"/>
          <w:szCs w:val="28"/>
          <w:lang w:val="uk-UA"/>
        </w:rPr>
        <w:t>Лапкіної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Світлани Борисівни</w:t>
      </w:r>
      <w:r w:rsidRPr="00001474">
        <w:rPr>
          <w:color w:val="000000"/>
          <w:sz w:val="28"/>
          <w:szCs w:val="28"/>
          <w:lang w:val="uk-UA"/>
        </w:rPr>
        <w:t>, наступн</w:t>
      </w:r>
      <w:r>
        <w:rPr>
          <w:color w:val="000000"/>
          <w:sz w:val="28"/>
          <w:szCs w:val="28"/>
          <w:lang w:val="uk-UA"/>
        </w:rPr>
        <w:t>ою</w:t>
      </w:r>
      <w:r w:rsidRPr="00001474">
        <w:rPr>
          <w:color w:val="000000"/>
          <w:sz w:val="28"/>
          <w:szCs w:val="28"/>
          <w:lang w:val="uk-UA"/>
        </w:rPr>
        <w:t xml:space="preserve"> за черговістю у багатомандатному виборчому окрузі у виборчому списку від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організації КПУ</w:t>
      </w:r>
      <w:r w:rsidRPr="00001474">
        <w:rPr>
          <w:color w:val="000000"/>
          <w:sz w:val="28"/>
          <w:szCs w:val="28"/>
          <w:lang w:val="uk-UA"/>
        </w:rPr>
        <w:t>, обран</w:t>
      </w:r>
      <w:r>
        <w:rPr>
          <w:color w:val="000000"/>
          <w:sz w:val="28"/>
          <w:szCs w:val="28"/>
          <w:lang w:val="uk-UA"/>
        </w:rPr>
        <w:t>ою</w:t>
      </w:r>
      <w:r w:rsidRPr="00001474">
        <w:rPr>
          <w:color w:val="000000"/>
          <w:sz w:val="28"/>
          <w:szCs w:val="28"/>
          <w:lang w:val="uk-UA"/>
        </w:rPr>
        <w:t xml:space="preserve"> депутатом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взяти</w:t>
      </w:r>
      <w:r w:rsidRPr="00001474">
        <w:rPr>
          <w:color w:val="000000"/>
          <w:sz w:val="28"/>
          <w:szCs w:val="28"/>
          <w:lang w:val="uk-UA"/>
        </w:rPr>
        <w:t xml:space="preserve"> до відом</w:t>
      </w:r>
      <w:r>
        <w:rPr>
          <w:color w:val="000000"/>
          <w:sz w:val="28"/>
          <w:szCs w:val="28"/>
          <w:lang w:val="uk-UA"/>
        </w:rPr>
        <w:t>а</w:t>
      </w:r>
      <w:r w:rsidRPr="00001474">
        <w:rPr>
          <w:color w:val="000000"/>
          <w:sz w:val="28"/>
          <w:szCs w:val="28"/>
          <w:lang w:val="uk-UA"/>
        </w:rPr>
        <w:t>.</w:t>
      </w:r>
    </w:p>
    <w:p w:rsidR="003B4F9D" w:rsidRDefault="003B4F9D" w:rsidP="003B4F9D">
      <w:pPr>
        <w:numPr>
          <w:ilvl w:val="0"/>
          <w:numId w:val="1"/>
        </w:num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Визнати  повноваження депутата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 шостого скликання,  наступною за черговістю у багатомандатному виборчому окрузі у виборчому списку від </w:t>
      </w:r>
      <w:proofErr w:type="spellStart"/>
      <w:r>
        <w:rPr>
          <w:color w:val="000000"/>
          <w:sz w:val="28"/>
          <w:szCs w:val="28"/>
          <w:lang w:val="uk-UA"/>
        </w:rPr>
        <w:t>Попаснянської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організації КПУ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Лапкіної</w:t>
      </w:r>
      <w:proofErr w:type="spellEnd"/>
      <w:r>
        <w:rPr>
          <w:color w:val="000000"/>
          <w:sz w:val="28"/>
          <w:szCs w:val="28"/>
          <w:lang w:val="uk-UA"/>
        </w:rPr>
        <w:t xml:space="preserve"> Світлани Борисівни</w:t>
      </w:r>
      <w:r w:rsidRPr="005022BC">
        <w:rPr>
          <w:color w:val="000000"/>
          <w:sz w:val="28"/>
          <w:szCs w:val="28"/>
          <w:lang w:val="uk-UA"/>
        </w:rPr>
        <w:t>.</w:t>
      </w:r>
    </w:p>
    <w:p w:rsidR="003B4F9D" w:rsidRDefault="003B4F9D" w:rsidP="003B4F9D">
      <w:pPr>
        <w:numPr>
          <w:ilvl w:val="0"/>
          <w:numId w:val="1"/>
        </w:num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Дане  рішення</w:t>
      </w:r>
      <w:r w:rsidRPr="006D25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оприлюднити на офіційному сайті </w:t>
      </w:r>
      <w:proofErr w:type="spellStart"/>
      <w:r>
        <w:rPr>
          <w:sz w:val="28"/>
          <w:szCs w:val="28"/>
          <w:lang w:val="uk-UA"/>
        </w:rPr>
        <w:t>Попаснянської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3B4F9D" w:rsidRPr="005E6FC9" w:rsidRDefault="003B4F9D" w:rsidP="003B4F9D">
      <w:pPr>
        <w:numPr>
          <w:ilvl w:val="0"/>
          <w:numId w:val="1"/>
        </w:num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Контроль за виконанням дан</w:t>
      </w:r>
      <w:r w:rsidRPr="00705CD0">
        <w:rPr>
          <w:sz w:val="28"/>
          <w:szCs w:val="28"/>
          <w:lang w:val="uk-UA"/>
        </w:rPr>
        <w:t>ого рішення покласти на постійну</w:t>
      </w:r>
      <w:r>
        <w:rPr>
          <w:sz w:val="28"/>
          <w:szCs w:val="28"/>
          <w:lang w:val="uk-UA"/>
        </w:rPr>
        <w:t xml:space="preserve"> комісію </w:t>
      </w:r>
      <w:r w:rsidRPr="005E6FC9">
        <w:rPr>
          <w:sz w:val="28"/>
          <w:szCs w:val="28"/>
          <w:lang w:val="uk-UA"/>
        </w:rPr>
        <w:t xml:space="preserve">з питань </w:t>
      </w:r>
      <w:r w:rsidRPr="00DD505B">
        <w:rPr>
          <w:sz w:val="28"/>
          <w:szCs w:val="24"/>
          <w:lang w:val="uk-UA" w:eastAsia="en-US"/>
        </w:rPr>
        <w:t>законності, регламенту, депутатської діяльності, етики, освіти, культури, спорту, соціальної політики та охорони здоров’я</w:t>
      </w:r>
      <w:r w:rsidRPr="005E6FC9">
        <w:rPr>
          <w:sz w:val="28"/>
          <w:szCs w:val="28"/>
          <w:lang w:val="uk-UA"/>
        </w:rPr>
        <w:t>.</w:t>
      </w:r>
    </w:p>
    <w:p w:rsidR="003B4F9D" w:rsidRPr="006D256D" w:rsidRDefault="003B4F9D" w:rsidP="003B4F9D">
      <w:pPr>
        <w:tabs>
          <w:tab w:val="left" w:pos="9923"/>
        </w:tabs>
        <w:ind w:left="374" w:right="-2"/>
        <w:rPr>
          <w:sz w:val="28"/>
          <w:szCs w:val="28"/>
          <w:lang w:val="uk-UA"/>
        </w:rPr>
      </w:pPr>
      <w:r w:rsidRPr="00705CD0">
        <w:rPr>
          <w:sz w:val="28"/>
          <w:szCs w:val="28"/>
          <w:lang w:val="uk-UA"/>
        </w:rPr>
        <w:t xml:space="preserve">       </w:t>
      </w:r>
      <w:r w:rsidRPr="006D256D">
        <w:rPr>
          <w:sz w:val="28"/>
          <w:szCs w:val="28"/>
          <w:lang w:val="uk-UA"/>
        </w:rPr>
        <w:t xml:space="preserve">                      </w:t>
      </w:r>
    </w:p>
    <w:p w:rsidR="003B4F9D" w:rsidRPr="00925B44" w:rsidRDefault="003B4F9D" w:rsidP="003B4F9D">
      <w:pPr>
        <w:rPr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5E6FC9">
        <w:rPr>
          <w:sz w:val="28"/>
          <w:szCs w:val="28"/>
          <w:lang w:val="uk-UA"/>
        </w:rPr>
        <w:t xml:space="preserve">Міський </w:t>
      </w:r>
      <w:r>
        <w:rPr>
          <w:sz w:val="28"/>
          <w:szCs w:val="28"/>
          <w:lang w:val="uk-UA"/>
        </w:rPr>
        <w:t xml:space="preserve"> </w:t>
      </w:r>
      <w:r w:rsidRPr="00164482">
        <w:rPr>
          <w:sz w:val="28"/>
          <w:szCs w:val="28"/>
        </w:rPr>
        <w:t xml:space="preserve"> голова                                                                       </w:t>
      </w:r>
      <w:proofErr w:type="spellStart"/>
      <w:r w:rsidRPr="00164482">
        <w:rPr>
          <w:sz w:val="28"/>
          <w:szCs w:val="28"/>
        </w:rPr>
        <w:t>Ю.І.Онищенко</w:t>
      </w:r>
      <w:proofErr w:type="spellEnd"/>
      <w:r w:rsidRPr="00164482">
        <w:rPr>
          <w:sz w:val="28"/>
          <w:szCs w:val="28"/>
        </w:rPr>
        <w:t xml:space="preserve"> </w:t>
      </w:r>
      <w:r>
        <w:rPr>
          <w:lang w:val="uk-UA"/>
        </w:rPr>
        <w:t xml:space="preserve">Підготувала: </w:t>
      </w:r>
      <w:proofErr w:type="spellStart"/>
      <w:r>
        <w:rPr>
          <w:lang w:val="uk-UA"/>
        </w:rPr>
        <w:t>Кулік</w:t>
      </w:r>
      <w:proofErr w:type="spellEnd"/>
      <w:r>
        <w:rPr>
          <w:lang w:val="uk-UA"/>
        </w:rPr>
        <w:t xml:space="preserve">, 2-07-02 </w:t>
      </w:r>
    </w:p>
    <w:p w:rsidR="002501D9" w:rsidRPr="003B4F9D" w:rsidRDefault="002501D9">
      <w:pPr>
        <w:rPr>
          <w:lang w:val="uk-UA"/>
        </w:rPr>
      </w:pPr>
    </w:p>
    <w:sectPr w:rsidR="002501D9" w:rsidRPr="003B4F9D" w:rsidSect="003B4F9D">
      <w:pgSz w:w="11906" w:h="16838" w:code="9"/>
      <w:pgMar w:top="508" w:right="851" w:bottom="28" w:left="168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E6A47"/>
    <w:multiLevelType w:val="hybridMultilevel"/>
    <w:tmpl w:val="C296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9E"/>
    <w:rsid w:val="002501D9"/>
    <w:rsid w:val="003B4F9D"/>
    <w:rsid w:val="0089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ECED"/>
  <w15:chartTrackingRefBased/>
  <w15:docId w15:val="{B13C7445-B423-44E0-914B-B47B2357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2019-10-24T13:39:00Z</dcterms:created>
  <dcterms:modified xsi:type="dcterms:W3CDTF">2019-10-24T13:40:00Z</dcterms:modified>
</cp:coreProperties>
</file>