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D1" w:rsidRPr="005036EA" w:rsidRDefault="00845BD1" w:rsidP="00845BD1">
      <w:pPr>
        <w:pStyle w:val="1"/>
        <w:rPr>
          <w:sz w:val="32"/>
          <w:szCs w:val="32"/>
        </w:rPr>
      </w:pPr>
      <w:r w:rsidRPr="005036EA">
        <w:rPr>
          <w:sz w:val="32"/>
          <w:szCs w:val="32"/>
        </w:rPr>
        <w:t>Довідка</w:t>
      </w:r>
    </w:p>
    <w:p w:rsidR="00845BD1" w:rsidRPr="005036EA" w:rsidRDefault="00845BD1" w:rsidP="00845BD1">
      <w:pPr>
        <w:pStyle w:val="1"/>
        <w:tabs>
          <w:tab w:val="left" w:pos="0"/>
        </w:tabs>
        <w:ind w:right="5669"/>
        <w:jc w:val="both"/>
        <w:rPr>
          <w:b w:val="0"/>
          <w:szCs w:val="28"/>
        </w:rPr>
      </w:pPr>
      <w:r w:rsidRPr="005036EA">
        <w:rPr>
          <w:b w:val="0"/>
          <w:szCs w:val="28"/>
        </w:rPr>
        <w:t xml:space="preserve">про результати оперативно-службової діяльності Попаснянського відділу поліції на території обслуговування протягом 2016 року </w:t>
      </w:r>
    </w:p>
    <w:p w:rsidR="00845BD1" w:rsidRPr="00803133" w:rsidRDefault="00845BD1" w:rsidP="00845BD1">
      <w:pPr>
        <w:pStyle w:val="a3"/>
        <w:widowControl w:val="0"/>
        <w:spacing w:after="0"/>
        <w:ind w:firstLine="708"/>
        <w:rPr>
          <w:szCs w:val="24"/>
          <w:lang w:val="uk-UA"/>
        </w:rPr>
      </w:pPr>
    </w:p>
    <w:p w:rsidR="00845BD1" w:rsidRDefault="005036EA" w:rsidP="00845BD1">
      <w:pPr>
        <w:pStyle w:val="a3"/>
        <w:widowControl w:val="0"/>
        <w:spacing w:after="0"/>
        <w:ind w:firstLine="0"/>
        <w:rPr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45BD1" w:rsidRPr="00803133">
        <w:rPr>
          <w:b/>
          <w:sz w:val="28"/>
          <w:szCs w:val="28"/>
          <w:lang w:val="uk-UA"/>
        </w:rPr>
        <w:tab/>
      </w:r>
      <w:r w:rsidR="00845BD1" w:rsidRPr="00534D6F">
        <w:rPr>
          <w:szCs w:val="24"/>
          <w:lang w:val="uk-UA"/>
        </w:rPr>
        <w:t xml:space="preserve">Протягом 2016 року до журналу єдиного обліку Попаснянського відділу поліції зареєстровано </w:t>
      </w:r>
      <w:r w:rsidR="00845BD1">
        <w:rPr>
          <w:b/>
          <w:szCs w:val="24"/>
          <w:lang w:val="uk-UA"/>
        </w:rPr>
        <w:t>4 873</w:t>
      </w:r>
      <w:r w:rsidR="00845BD1" w:rsidRPr="00534D6F">
        <w:rPr>
          <w:szCs w:val="24"/>
          <w:lang w:val="uk-UA"/>
        </w:rPr>
        <w:t xml:space="preserve"> заяв</w:t>
      </w:r>
      <w:r w:rsidR="00845BD1">
        <w:rPr>
          <w:szCs w:val="24"/>
          <w:lang w:val="uk-UA"/>
        </w:rPr>
        <w:t>и</w:t>
      </w:r>
      <w:r w:rsidR="00845BD1" w:rsidRPr="00534D6F">
        <w:rPr>
          <w:szCs w:val="24"/>
          <w:lang w:val="uk-UA"/>
        </w:rPr>
        <w:t xml:space="preserve"> та повідомлень (2015 – </w:t>
      </w:r>
      <w:r w:rsidR="00845BD1">
        <w:rPr>
          <w:szCs w:val="24"/>
          <w:lang w:val="uk-UA"/>
        </w:rPr>
        <w:t>3 676</w:t>
      </w:r>
      <w:r w:rsidR="00845BD1" w:rsidRPr="00534D6F">
        <w:rPr>
          <w:szCs w:val="24"/>
          <w:lang w:val="uk-UA"/>
        </w:rPr>
        <w:t xml:space="preserve">; </w:t>
      </w:r>
      <w:r w:rsidR="00845BD1">
        <w:rPr>
          <w:szCs w:val="24"/>
          <w:lang w:val="uk-UA"/>
        </w:rPr>
        <w:t>+32,5%), з</w:t>
      </w:r>
      <w:r w:rsidR="00845BD1" w:rsidRPr="00534D6F">
        <w:rPr>
          <w:szCs w:val="24"/>
          <w:lang w:val="uk-UA"/>
        </w:rPr>
        <w:t xml:space="preserve"> </w:t>
      </w:r>
      <w:r w:rsidR="00845BD1">
        <w:rPr>
          <w:szCs w:val="24"/>
          <w:lang w:val="uk-UA"/>
        </w:rPr>
        <w:t xml:space="preserve"> них:</w:t>
      </w:r>
    </w:p>
    <w:p w:rsidR="00845BD1" w:rsidRDefault="00845BD1" w:rsidP="00845BD1">
      <w:pPr>
        <w:pStyle w:val="a3"/>
        <w:widowControl w:val="0"/>
        <w:numPr>
          <w:ilvl w:val="0"/>
          <w:numId w:val="17"/>
        </w:numPr>
        <w:spacing w:after="0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534D6F">
        <w:rPr>
          <w:szCs w:val="24"/>
          <w:lang w:val="uk-UA"/>
        </w:rPr>
        <w:t xml:space="preserve">о </w:t>
      </w:r>
      <w:r>
        <w:rPr>
          <w:b/>
          <w:szCs w:val="24"/>
          <w:lang w:val="uk-UA"/>
        </w:rPr>
        <w:t>876</w:t>
      </w:r>
      <w:r w:rsidRPr="00534D6F">
        <w:rPr>
          <w:szCs w:val="24"/>
          <w:lang w:val="uk-UA"/>
        </w:rPr>
        <w:t xml:space="preserve"> заявах інформація зареєстрована в ЄРДР (2015 - </w:t>
      </w:r>
      <w:r>
        <w:rPr>
          <w:szCs w:val="24"/>
          <w:lang w:val="uk-UA"/>
        </w:rPr>
        <w:t>1002</w:t>
      </w:r>
      <w:r w:rsidRPr="00534D6F">
        <w:rPr>
          <w:szCs w:val="24"/>
          <w:lang w:val="uk-UA"/>
        </w:rPr>
        <w:t>, -</w:t>
      </w:r>
      <w:r>
        <w:rPr>
          <w:szCs w:val="24"/>
          <w:lang w:val="uk-UA"/>
        </w:rPr>
        <w:t>12,6</w:t>
      </w:r>
      <w:r w:rsidRPr="00534D6F">
        <w:rPr>
          <w:szCs w:val="24"/>
          <w:lang w:val="uk-UA"/>
        </w:rPr>
        <w:t>%</w:t>
      </w:r>
      <w:r>
        <w:rPr>
          <w:szCs w:val="24"/>
          <w:lang w:val="uk-UA"/>
        </w:rPr>
        <w:t xml:space="preserve"> )</w:t>
      </w:r>
    </w:p>
    <w:p w:rsidR="00845BD1" w:rsidRDefault="00845BD1" w:rsidP="00845BD1">
      <w:pPr>
        <w:pStyle w:val="a3"/>
        <w:widowControl w:val="0"/>
        <w:numPr>
          <w:ilvl w:val="0"/>
          <w:numId w:val="17"/>
        </w:numPr>
        <w:spacing w:after="0"/>
        <w:rPr>
          <w:szCs w:val="24"/>
          <w:lang w:val="uk-UA"/>
        </w:rPr>
      </w:pPr>
      <w:r>
        <w:rPr>
          <w:szCs w:val="24"/>
          <w:lang w:val="uk-UA"/>
        </w:rPr>
        <w:t xml:space="preserve">приєднано до іншого ЄРДР – </w:t>
      </w:r>
      <w:r>
        <w:rPr>
          <w:b/>
          <w:szCs w:val="24"/>
          <w:lang w:val="uk-UA"/>
        </w:rPr>
        <w:t>1 485</w:t>
      </w:r>
      <w:r w:rsidRPr="00534D6F">
        <w:rPr>
          <w:szCs w:val="24"/>
          <w:lang w:val="uk-UA"/>
        </w:rPr>
        <w:t xml:space="preserve"> (2015-</w:t>
      </w:r>
      <w:r>
        <w:rPr>
          <w:szCs w:val="24"/>
          <w:lang w:val="uk-UA"/>
        </w:rPr>
        <w:t xml:space="preserve"> 916</w:t>
      </w:r>
      <w:r w:rsidRPr="00534D6F">
        <w:rPr>
          <w:szCs w:val="24"/>
          <w:lang w:val="uk-UA"/>
        </w:rPr>
        <w:t xml:space="preserve">), </w:t>
      </w:r>
    </w:p>
    <w:p w:rsidR="00845BD1" w:rsidRDefault="00845BD1" w:rsidP="00845BD1">
      <w:pPr>
        <w:pStyle w:val="a3"/>
        <w:widowControl w:val="0"/>
        <w:numPr>
          <w:ilvl w:val="0"/>
          <w:numId w:val="17"/>
        </w:numPr>
        <w:spacing w:after="0"/>
        <w:rPr>
          <w:szCs w:val="24"/>
          <w:lang w:val="uk-UA"/>
        </w:rPr>
      </w:pPr>
      <w:r w:rsidRPr="00534D6F">
        <w:rPr>
          <w:szCs w:val="24"/>
          <w:lang w:val="uk-UA"/>
        </w:rPr>
        <w:t xml:space="preserve">розглянуто відповідно до Закону України «Про звернення громадян» - </w:t>
      </w:r>
      <w:r w:rsidRPr="00D251C5">
        <w:rPr>
          <w:b/>
          <w:szCs w:val="24"/>
          <w:lang w:val="uk-UA"/>
        </w:rPr>
        <w:t>2 </w:t>
      </w:r>
      <w:r>
        <w:rPr>
          <w:b/>
          <w:szCs w:val="24"/>
          <w:lang w:val="uk-UA"/>
        </w:rPr>
        <w:t>597</w:t>
      </w:r>
      <w:r>
        <w:rPr>
          <w:szCs w:val="24"/>
          <w:lang w:val="uk-UA"/>
        </w:rPr>
        <w:t xml:space="preserve"> </w:t>
      </w:r>
      <w:r w:rsidRPr="00534D6F">
        <w:rPr>
          <w:szCs w:val="24"/>
          <w:lang w:val="uk-UA"/>
        </w:rPr>
        <w:t>(2015</w:t>
      </w:r>
      <w:r>
        <w:rPr>
          <w:szCs w:val="24"/>
          <w:lang w:val="uk-UA"/>
        </w:rPr>
        <w:t xml:space="preserve"> </w:t>
      </w:r>
      <w:r w:rsidRPr="00534D6F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1947;</w:t>
      </w:r>
      <w:r w:rsidRPr="00534D6F">
        <w:rPr>
          <w:szCs w:val="24"/>
          <w:lang w:val="uk-UA"/>
        </w:rPr>
        <w:t xml:space="preserve"> </w:t>
      </w:r>
      <w:r>
        <w:rPr>
          <w:szCs w:val="24"/>
          <w:lang w:val="uk-UA"/>
        </w:rPr>
        <w:t>+33,4</w:t>
      </w:r>
      <w:r w:rsidRPr="00534D6F">
        <w:rPr>
          <w:szCs w:val="24"/>
          <w:lang w:val="uk-UA"/>
        </w:rPr>
        <w:t>%)</w:t>
      </w:r>
    </w:p>
    <w:p w:rsidR="00845BD1" w:rsidRDefault="00845BD1" w:rsidP="00845BD1">
      <w:pPr>
        <w:pStyle w:val="a3"/>
        <w:widowControl w:val="0"/>
        <w:numPr>
          <w:ilvl w:val="0"/>
          <w:numId w:val="17"/>
        </w:numPr>
        <w:spacing w:after="0"/>
        <w:rPr>
          <w:szCs w:val="24"/>
          <w:lang w:val="uk-UA"/>
        </w:rPr>
      </w:pPr>
      <w:r w:rsidRPr="00534D6F">
        <w:rPr>
          <w:szCs w:val="24"/>
          <w:lang w:val="uk-UA"/>
        </w:rPr>
        <w:t xml:space="preserve">складено адміністративних протоколів – </w:t>
      </w:r>
      <w:r>
        <w:rPr>
          <w:b/>
          <w:szCs w:val="24"/>
          <w:lang w:val="uk-UA"/>
        </w:rPr>
        <w:t>99</w:t>
      </w:r>
      <w:r w:rsidRPr="00ED6FA0">
        <w:rPr>
          <w:b/>
          <w:szCs w:val="24"/>
          <w:lang w:val="uk-UA"/>
        </w:rPr>
        <w:t xml:space="preserve"> </w:t>
      </w:r>
      <w:r w:rsidRPr="00534D6F">
        <w:rPr>
          <w:szCs w:val="24"/>
          <w:lang w:val="uk-UA"/>
        </w:rPr>
        <w:t xml:space="preserve">(2015 – </w:t>
      </w:r>
      <w:r>
        <w:rPr>
          <w:szCs w:val="24"/>
          <w:lang w:val="uk-UA"/>
        </w:rPr>
        <w:t>15</w:t>
      </w:r>
      <w:r w:rsidRPr="00534D6F">
        <w:rPr>
          <w:szCs w:val="24"/>
          <w:lang w:val="uk-UA"/>
        </w:rPr>
        <w:t>)</w:t>
      </w:r>
    </w:p>
    <w:p w:rsidR="00845BD1" w:rsidRPr="00534D6F" w:rsidRDefault="00845BD1" w:rsidP="00845BD1">
      <w:pPr>
        <w:pStyle w:val="a3"/>
        <w:widowControl w:val="0"/>
        <w:numPr>
          <w:ilvl w:val="0"/>
          <w:numId w:val="17"/>
        </w:numPr>
        <w:spacing w:after="0"/>
        <w:rPr>
          <w:szCs w:val="24"/>
          <w:lang w:val="uk-UA"/>
        </w:rPr>
      </w:pPr>
      <w:r>
        <w:rPr>
          <w:szCs w:val="24"/>
          <w:lang w:val="uk-UA"/>
        </w:rPr>
        <w:t>рішення не прийнято -</w:t>
      </w:r>
      <w:r>
        <w:rPr>
          <w:b/>
          <w:szCs w:val="24"/>
          <w:lang w:val="uk-UA"/>
        </w:rPr>
        <w:t xml:space="preserve">8 </w:t>
      </w:r>
      <w:r w:rsidRPr="00F60763">
        <w:rPr>
          <w:szCs w:val="24"/>
          <w:lang w:val="uk-UA"/>
        </w:rPr>
        <w:t>(2015-</w:t>
      </w:r>
      <w:r>
        <w:rPr>
          <w:szCs w:val="24"/>
          <w:lang w:val="uk-UA"/>
        </w:rPr>
        <w:t>0</w:t>
      </w:r>
      <w:r w:rsidRPr="00F60763">
        <w:rPr>
          <w:szCs w:val="24"/>
          <w:lang w:val="uk-UA"/>
        </w:rPr>
        <w:t>).</w:t>
      </w:r>
      <w:r w:rsidRPr="00534D6F">
        <w:rPr>
          <w:szCs w:val="24"/>
          <w:lang w:val="uk-UA"/>
        </w:rPr>
        <w:t xml:space="preserve"> </w:t>
      </w:r>
    </w:p>
    <w:p w:rsidR="00845BD1" w:rsidRDefault="00845BD1" w:rsidP="00845BD1">
      <w:pPr>
        <w:pStyle w:val="a3"/>
        <w:widowControl w:val="0"/>
        <w:spacing w:after="0"/>
        <w:rPr>
          <w:szCs w:val="24"/>
          <w:lang w:val="uk-UA"/>
        </w:rPr>
      </w:pPr>
    </w:p>
    <w:p w:rsidR="00845BD1" w:rsidRDefault="00845BD1" w:rsidP="00845BD1">
      <w:pPr>
        <w:pStyle w:val="a3"/>
        <w:widowControl w:val="0"/>
        <w:spacing w:after="0"/>
        <w:ind w:firstLine="0"/>
        <w:rPr>
          <w:szCs w:val="24"/>
          <w:lang w:val="uk-UA"/>
        </w:rPr>
      </w:pPr>
      <w:r w:rsidRPr="00E052A4">
        <w:rPr>
          <w:bCs/>
          <w:lang w:val="uk-UA"/>
        </w:rPr>
        <w:t xml:space="preserve">           </w:t>
      </w:r>
      <w:r>
        <w:rPr>
          <w:szCs w:val="24"/>
          <w:lang w:val="uk-UA"/>
        </w:rPr>
        <w:t xml:space="preserve">Протягом 2016 року усього зареєстровано </w:t>
      </w:r>
      <w:r w:rsidRPr="002A2461">
        <w:rPr>
          <w:b/>
          <w:szCs w:val="24"/>
          <w:lang w:val="uk-UA"/>
        </w:rPr>
        <w:t>744</w:t>
      </w:r>
      <w:r>
        <w:rPr>
          <w:szCs w:val="24"/>
          <w:lang w:val="uk-UA"/>
        </w:rPr>
        <w:t xml:space="preserve"> кримінальних правопорушень  (2015</w:t>
      </w:r>
      <w:r w:rsidRPr="006C23D3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– 968; - 23,1%). Усього у провадженні слідчих за звітний період перебувало </w:t>
      </w:r>
      <w:r>
        <w:rPr>
          <w:b/>
          <w:szCs w:val="24"/>
          <w:lang w:val="uk-UA"/>
        </w:rPr>
        <w:t>1 675</w:t>
      </w:r>
      <w:r>
        <w:rPr>
          <w:szCs w:val="24"/>
          <w:lang w:val="uk-UA"/>
        </w:rPr>
        <w:t xml:space="preserve"> кримінальних проваджень, без урахування закритих - 1326 (2015- 1841 проваджень), з них </w:t>
      </w:r>
      <w:r w:rsidRPr="002A2461">
        <w:rPr>
          <w:b/>
          <w:szCs w:val="24"/>
          <w:lang w:val="uk-UA"/>
        </w:rPr>
        <w:t>931</w:t>
      </w:r>
      <w:r>
        <w:rPr>
          <w:szCs w:val="24"/>
          <w:lang w:val="uk-UA"/>
        </w:rPr>
        <w:t xml:space="preserve"> залишок минулих років. </w:t>
      </w:r>
    </w:p>
    <w:p w:rsidR="00845BD1" w:rsidRPr="001576C8" w:rsidRDefault="00845BD1" w:rsidP="00845BD1">
      <w:pPr>
        <w:pStyle w:val="a3"/>
        <w:widowControl w:val="0"/>
        <w:spacing w:after="0"/>
        <w:ind w:firstLine="0"/>
        <w:rPr>
          <w:bCs/>
          <w:i/>
          <w:szCs w:val="24"/>
          <w:lang w:val="uk-UA"/>
        </w:rPr>
      </w:pPr>
      <w:r>
        <w:rPr>
          <w:szCs w:val="24"/>
          <w:lang w:val="uk-UA"/>
        </w:rPr>
        <w:tab/>
        <w:t xml:space="preserve">Протягом року повідомлено про підозру </w:t>
      </w:r>
      <w:r w:rsidRPr="005B27BB">
        <w:rPr>
          <w:b/>
          <w:szCs w:val="24"/>
          <w:lang w:val="uk-UA"/>
        </w:rPr>
        <w:t>по 290</w:t>
      </w:r>
      <w:r>
        <w:rPr>
          <w:szCs w:val="24"/>
          <w:lang w:val="uk-UA"/>
        </w:rPr>
        <w:t xml:space="preserve"> кримінальним правопорушенням, що складає </w:t>
      </w:r>
      <w:r w:rsidRPr="005B27BB">
        <w:rPr>
          <w:b/>
          <w:szCs w:val="24"/>
          <w:lang w:val="uk-UA"/>
        </w:rPr>
        <w:t>57%</w:t>
      </w:r>
      <w:r>
        <w:rPr>
          <w:szCs w:val="24"/>
          <w:lang w:val="uk-UA"/>
        </w:rPr>
        <w:t xml:space="preserve"> від загальної кількості зареєстрованих правопорушень при обл. 34% (із зареєстрованих протягом року </w:t>
      </w:r>
      <w:r w:rsidRPr="009737FA">
        <w:rPr>
          <w:b/>
          <w:szCs w:val="24"/>
          <w:lang w:val="uk-UA"/>
        </w:rPr>
        <w:t>261</w:t>
      </w:r>
      <w:r>
        <w:rPr>
          <w:szCs w:val="24"/>
          <w:lang w:val="uk-UA"/>
        </w:rPr>
        <w:t xml:space="preserve"> підозра)</w:t>
      </w:r>
    </w:p>
    <w:p w:rsidR="00845BD1" w:rsidRPr="00DE3D50" w:rsidRDefault="00845BD1" w:rsidP="00845BD1">
      <w:pPr>
        <w:suppressAutoHyphens/>
        <w:jc w:val="both"/>
        <w:rPr>
          <w:bCs/>
        </w:rPr>
      </w:pPr>
      <w:r>
        <w:rPr>
          <w:bCs/>
        </w:rPr>
        <w:t xml:space="preserve">           За 12 місяців повідомлено про підозру </w:t>
      </w:r>
      <w:r>
        <w:rPr>
          <w:b/>
          <w:bCs/>
        </w:rPr>
        <w:t>239</w:t>
      </w:r>
      <w:r w:rsidRPr="00F85DB2">
        <w:rPr>
          <w:b/>
          <w:bCs/>
        </w:rPr>
        <w:t xml:space="preserve"> </w:t>
      </w:r>
      <w:r>
        <w:rPr>
          <w:bCs/>
        </w:rPr>
        <w:t xml:space="preserve">особі (в тому числі 27 жінкам та 19 неповнолітнім особам), з них </w:t>
      </w:r>
      <w:r>
        <w:rPr>
          <w:b/>
          <w:bCs/>
        </w:rPr>
        <w:t>114</w:t>
      </w:r>
      <w:r>
        <w:rPr>
          <w:bCs/>
        </w:rPr>
        <w:t xml:space="preserve"> особам, які скоїли тяжкі та особливо тяжкі кримінальні правопорушення (4 – особливо тяжкі та 110- тяжкі).  </w:t>
      </w:r>
    </w:p>
    <w:p w:rsidR="00845BD1" w:rsidRDefault="00845BD1" w:rsidP="00845BD1">
      <w:pPr>
        <w:suppressAutoHyphens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Затримано  в порядку ст.208 КПК України </w:t>
      </w:r>
      <w:r w:rsidRPr="00C55810">
        <w:rPr>
          <w:b/>
          <w:bCs/>
          <w:color w:val="000000" w:themeColor="text1"/>
        </w:rPr>
        <w:t>8</w:t>
      </w:r>
      <w:r w:rsidRPr="000A2F8C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осіб, з яких </w:t>
      </w:r>
      <w:r w:rsidRPr="00C55810">
        <w:rPr>
          <w:b/>
          <w:bCs/>
          <w:color w:val="000000" w:themeColor="text1"/>
        </w:rPr>
        <w:t>6</w:t>
      </w:r>
      <w:r>
        <w:rPr>
          <w:bCs/>
          <w:color w:val="000000" w:themeColor="text1"/>
        </w:rPr>
        <w:t xml:space="preserve"> особам обрано запобіжний захід у вигляді тримання під вартою, </w:t>
      </w:r>
      <w:r w:rsidRPr="00C55810">
        <w:rPr>
          <w:b/>
          <w:bCs/>
          <w:color w:val="000000" w:themeColor="text1"/>
        </w:rPr>
        <w:t>2</w:t>
      </w:r>
      <w:r>
        <w:rPr>
          <w:bCs/>
          <w:color w:val="000000" w:themeColor="text1"/>
        </w:rPr>
        <w:t xml:space="preserve"> – домашній арешт. </w:t>
      </w:r>
    </w:p>
    <w:p w:rsidR="00845BD1" w:rsidRPr="00F85DB2" w:rsidRDefault="00845BD1" w:rsidP="00845BD1">
      <w:pPr>
        <w:suppressAutoHyphens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Обрано запобіжних заходів </w:t>
      </w:r>
      <w:r>
        <w:rPr>
          <w:b/>
          <w:bCs/>
          <w:color w:val="000000" w:themeColor="text1"/>
        </w:rPr>
        <w:t>62</w:t>
      </w:r>
      <w:r>
        <w:rPr>
          <w:bCs/>
          <w:color w:val="000000" w:themeColor="text1"/>
        </w:rPr>
        <w:t xml:space="preserve">, з них: </w:t>
      </w:r>
      <w:r>
        <w:rPr>
          <w:bCs/>
        </w:rPr>
        <w:t>особисте зобов’язання –</w:t>
      </w:r>
      <w:r w:rsidRPr="00C55810">
        <w:rPr>
          <w:b/>
          <w:bCs/>
        </w:rPr>
        <w:t>37</w:t>
      </w:r>
      <w:r>
        <w:rPr>
          <w:bCs/>
        </w:rPr>
        <w:t xml:space="preserve"> особам</w:t>
      </w:r>
      <w:r w:rsidRPr="00CA4529">
        <w:rPr>
          <w:bCs/>
        </w:rPr>
        <w:t>,  домашній аре</w:t>
      </w:r>
      <w:r>
        <w:rPr>
          <w:bCs/>
        </w:rPr>
        <w:t xml:space="preserve">шт – </w:t>
      </w:r>
      <w:r w:rsidRPr="00C55810">
        <w:rPr>
          <w:b/>
          <w:bCs/>
        </w:rPr>
        <w:t>9</w:t>
      </w:r>
      <w:r>
        <w:rPr>
          <w:bCs/>
        </w:rPr>
        <w:t xml:space="preserve"> особам, тримання під вартою – 15 особам, застава – 1 особі</w:t>
      </w:r>
      <w:r w:rsidRPr="00CA4529">
        <w:rPr>
          <w:bCs/>
        </w:rPr>
        <w:t xml:space="preserve">.  </w:t>
      </w:r>
    </w:p>
    <w:p w:rsidR="00845BD1" w:rsidRPr="00E63FEE" w:rsidRDefault="00845BD1" w:rsidP="006F7051">
      <w:pPr>
        <w:pStyle w:val="a3"/>
        <w:widowControl w:val="0"/>
        <w:spacing w:after="0"/>
        <w:ind w:firstLine="0"/>
        <w:rPr>
          <w:szCs w:val="24"/>
          <w:lang w:val="uk-UA"/>
        </w:rPr>
      </w:pPr>
      <w:r>
        <w:rPr>
          <w:szCs w:val="24"/>
          <w:lang w:val="uk-UA"/>
        </w:rPr>
        <w:t xml:space="preserve">          Слідчими СВ закінчено </w:t>
      </w:r>
      <w:r>
        <w:rPr>
          <w:b/>
          <w:szCs w:val="24"/>
          <w:lang w:val="uk-UA"/>
        </w:rPr>
        <w:t>630</w:t>
      </w:r>
      <w:r>
        <w:rPr>
          <w:szCs w:val="24"/>
          <w:lang w:val="uk-UA"/>
        </w:rPr>
        <w:t xml:space="preserve"> (2015</w:t>
      </w:r>
      <w:r w:rsidRPr="00EC3366">
        <w:rPr>
          <w:szCs w:val="24"/>
          <w:lang w:val="uk-UA"/>
        </w:rPr>
        <w:t xml:space="preserve"> </w:t>
      </w:r>
      <w:proofErr w:type="spellStart"/>
      <w:r w:rsidRPr="00EC3366">
        <w:rPr>
          <w:szCs w:val="24"/>
          <w:lang w:val="uk-UA"/>
        </w:rPr>
        <w:t>рік-</w:t>
      </w:r>
      <w:proofErr w:type="spellEnd"/>
      <w:r w:rsidRPr="00EC3366">
        <w:rPr>
          <w:szCs w:val="24"/>
          <w:lang w:val="uk-UA"/>
        </w:rPr>
        <w:t xml:space="preserve"> </w:t>
      </w:r>
      <w:r>
        <w:rPr>
          <w:szCs w:val="24"/>
          <w:lang w:val="uk-UA"/>
        </w:rPr>
        <w:t>497</w:t>
      </w:r>
      <w:r w:rsidRPr="00EC3366">
        <w:rPr>
          <w:szCs w:val="24"/>
          <w:lang w:val="uk-UA"/>
        </w:rPr>
        <w:t>)</w:t>
      </w:r>
      <w:r>
        <w:rPr>
          <w:szCs w:val="24"/>
          <w:lang w:val="uk-UA"/>
        </w:rPr>
        <w:t xml:space="preserve"> кримінальних проваджень у звітному періоді </w:t>
      </w:r>
      <w:r w:rsidR="006F7051">
        <w:rPr>
          <w:szCs w:val="24"/>
          <w:lang w:val="uk-UA"/>
        </w:rPr>
        <w:t xml:space="preserve"> </w:t>
      </w:r>
    </w:p>
    <w:p w:rsidR="00845BD1" w:rsidRPr="00E63FEE" w:rsidRDefault="00845BD1" w:rsidP="00845BD1">
      <w:pPr>
        <w:pStyle w:val="a3"/>
        <w:widowControl w:val="0"/>
        <w:spacing w:after="0"/>
        <w:ind w:firstLine="567"/>
        <w:rPr>
          <w:szCs w:val="24"/>
          <w:lang w:val="uk-UA"/>
        </w:rPr>
      </w:pPr>
      <w:r w:rsidRPr="00E63FEE">
        <w:rPr>
          <w:szCs w:val="24"/>
          <w:lang w:val="uk-UA"/>
        </w:rPr>
        <w:t xml:space="preserve">З числа направлених </w:t>
      </w:r>
      <w:r>
        <w:rPr>
          <w:szCs w:val="24"/>
          <w:lang w:val="uk-UA"/>
        </w:rPr>
        <w:t xml:space="preserve">до суду з обвинувальним актом </w:t>
      </w:r>
      <w:r w:rsidRPr="006F7051">
        <w:rPr>
          <w:b/>
          <w:szCs w:val="24"/>
          <w:lang w:val="uk-UA"/>
        </w:rPr>
        <w:t>108</w:t>
      </w:r>
      <w:r w:rsidRPr="00E63FEE">
        <w:rPr>
          <w:szCs w:val="24"/>
          <w:lang w:val="uk-UA"/>
        </w:rPr>
        <w:t xml:space="preserve"> </w:t>
      </w:r>
      <w:proofErr w:type="spellStart"/>
      <w:r w:rsidRPr="00E63FEE">
        <w:rPr>
          <w:szCs w:val="24"/>
          <w:lang w:val="uk-UA"/>
        </w:rPr>
        <w:t>КП</w:t>
      </w:r>
      <w:proofErr w:type="spellEnd"/>
      <w:r w:rsidRPr="00E63FEE">
        <w:rPr>
          <w:szCs w:val="24"/>
          <w:lang w:val="uk-UA"/>
        </w:rPr>
        <w:t xml:space="preserve"> тяжкі </w:t>
      </w:r>
      <w:r>
        <w:rPr>
          <w:szCs w:val="24"/>
          <w:lang w:val="uk-UA"/>
        </w:rPr>
        <w:t>та особливо тяжкі, що складає 43,4</w:t>
      </w:r>
      <w:r w:rsidRPr="00E63FEE">
        <w:rPr>
          <w:szCs w:val="24"/>
          <w:lang w:val="uk-UA"/>
        </w:rPr>
        <w:t xml:space="preserve">%. </w:t>
      </w:r>
    </w:p>
    <w:p w:rsidR="00845BD1" w:rsidRDefault="00845BD1" w:rsidP="00845BD1">
      <w:pPr>
        <w:tabs>
          <w:tab w:val="left" w:pos="284"/>
        </w:tabs>
        <w:suppressAutoHyphens/>
        <w:ind w:firstLine="56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 закінченими протягом </w:t>
      </w:r>
      <w:r w:rsidRPr="00922F1D">
        <w:rPr>
          <w:bCs/>
          <w:color w:val="000000" w:themeColor="text1"/>
        </w:rPr>
        <w:t>2016 року кримінальним провадженнями відшкод</w:t>
      </w:r>
      <w:r>
        <w:rPr>
          <w:bCs/>
          <w:color w:val="000000" w:themeColor="text1"/>
        </w:rPr>
        <w:t>овано матеріальних збитків 0,464 млн. грн. (встановлено збитків 0,990</w:t>
      </w:r>
      <w:r w:rsidRPr="00922F1D">
        <w:rPr>
          <w:bCs/>
          <w:color w:val="000000" w:themeColor="text1"/>
        </w:rPr>
        <w:t xml:space="preserve"> </w:t>
      </w:r>
      <w:proofErr w:type="spellStart"/>
      <w:r w:rsidRPr="00922F1D">
        <w:rPr>
          <w:bCs/>
          <w:color w:val="000000" w:themeColor="text1"/>
        </w:rPr>
        <w:t>млн.грн</w:t>
      </w:r>
      <w:proofErr w:type="spellEnd"/>
      <w:r w:rsidRPr="00922F1D">
        <w:rPr>
          <w:bCs/>
          <w:color w:val="000000" w:themeColor="text1"/>
        </w:rPr>
        <w:t>),  арешт на майно накладавс</w:t>
      </w:r>
      <w:r>
        <w:rPr>
          <w:bCs/>
          <w:color w:val="000000" w:themeColor="text1"/>
        </w:rPr>
        <w:t>я на загальну суму 171 тис. грн.</w:t>
      </w:r>
    </w:p>
    <w:p w:rsidR="00845BD1" w:rsidRPr="00F85DB2" w:rsidRDefault="00845BD1" w:rsidP="00845BD1">
      <w:pPr>
        <w:suppressAutoHyphens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</w:t>
      </w:r>
      <w:r w:rsidRPr="00F85DB2">
        <w:rPr>
          <w:bCs/>
          <w:color w:val="000000" w:themeColor="text1"/>
        </w:rPr>
        <w:t xml:space="preserve">Протягом </w:t>
      </w:r>
      <w:r>
        <w:rPr>
          <w:bCs/>
          <w:color w:val="000000" w:themeColor="text1"/>
        </w:rPr>
        <w:t>12 місяців 2016 року спрямовано до суду 3 кримінальні провадження по кримінальним правопорушенням у сфері економіки та службової діяльності з ознаками корупції ( 1 за ст.364 КК України,1 – за ст.368 КК України, 1 – за ст.191 КК України).</w:t>
      </w:r>
    </w:p>
    <w:p w:rsidR="00845BD1" w:rsidRDefault="00845BD1" w:rsidP="00845BD1">
      <w:pPr>
        <w:pStyle w:val="a3"/>
        <w:widowControl w:val="0"/>
        <w:spacing w:after="0"/>
        <w:ind w:firstLine="0"/>
        <w:rPr>
          <w:lang w:val="uk-UA"/>
        </w:rPr>
      </w:pPr>
    </w:p>
    <w:p w:rsidR="00845BD1" w:rsidRPr="00816862" w:rsidRDefault="00845BD1" w:rsidP="00845BD1">
      <w:pPr>
        <w:pStyle w:val="a3"/>
        <w:widowControl w:val="0"/>
        <w:spacing w:after="0"/>
        <w:ind w:firstLine="0"/>
        <w:rPr>
          <w:b/>
          <w:i/>
          <w:szCs w:val="24"/>
          <w:lang w:val="uk-UA"/>
        </w:rPr>
      </w:pPr>
      <w:r w:rsidRPr="00816862">
        <w:rPr>
          <w:b/>
          <w:i/>
          <w:szCs w:val="24"/>
          <w:lang w:val="uk-UA"/>
        </w:rPr>
        <w:t xml:space="preserve"> </w:t>
      </w:r>
      <w:r>
        <w:rPr>
          <w:b/>
          <w:i/>
          <w:szCs w:val="24"/>
          <w:lang w:val="uk-UA"/>
        </w:rPr>
        <w:t xml:space="preserve">        </w:t>
      </w:r>
      <w:r w:rsidRPr="00816862">
        <w:rPr>
          <w:b/>
          <w:i/>
          <w:szCs w:val="24"/>
          <w:lang w:val="uk-UA"/>
        </w:rPr>
        <w:t xml:space="preserve">Особливо тяжкі злочини            </w:t>
      </w:r>
    </w:p>
    <w:p w:rsidR="00845BD1" w:rsidRPr="00C31279" w:rsidRDefault="00845BD1" w:rsidP="00845BD1">
      <w:pPr>
        <w:pStyle w:val="Style4"/>
        <w:widowControl/>
        <w:spacing w:line="240" w:lineRule="auto"/>
        <w:ind w:right="-185" w:hanging="360"/>
      </w:pPr>
      <w:r>
        <w:t xml:space="preserve">               П</w:t>
      </w:r>
      <w:r w:rsidRPr="00C31279">
        <w:t xml:space="preserve">ротягом  2016 року зареєстровано  </w:t>
      </w:r>
      <w:r w:rsidRPr="00C31279">
        <w:rPr>
          <w:b/>
        </w:rPr>
        <w:t>178</w:t>
      </w:r>
      <w:r w:rsidRPr="00C31279">
        <w:t xml:space="preserve">  особливо тяжких кримінальних правопорушень (2015-381 зменшення 53,3%), з урахуванням залишку у провадженні перебувало 290 особливо тяжких кримінальних правопорушень, без урахування закритих - 112, з них  20 – зареєстрованих у 2016 році.</w:t>
      </w:r>
    </w:p>
    <w:p w:rsidR="00845BD1" w:rsidRPr="00C31279" w:rsidRDefault="00845BD1" w:rsidP="00845BD1">
      <w:pPr>
        <w:ind w:right="-185" w:hanging="360"/>
        <w:jc w:val="both"/>
      </w:pPr>
      <w:r w:rsidRPr="00C31279">
        <w:t xml:space="preserve"> </w:t>
      </w:r>
      <w:r w:rsidRPr="00C31279">
        <w:tab/>
        <w:t xml:space="preserve">    </w:t>
      </w:r>
      <w:r>
        <w:t xml:space="preserve">     </w:t>
      </w:r>
      <w:r w:rsidRPr="00C31279">
        <w:t xml:space="preserve">По </w:t>
      </w:r>
      <w:r w:rsidRPr="00C31279">
        <w:rPr>
          <w:b/>
        </w:rPr>
        <w:t>4</w:t>
      </w:r>
      <w:r w:rsidRPr="00C31279">
        <w:t xml:space="preserve"> особливо тяжких кримінальних провадженнях особам повідомлено про підозру, які зареєстровані у 2016 році. Процент розкриття  20% при обл. 18%.  По вказаних кримінальних провадженнях проходить 4 особи.           </w:t>
      </w:r>
    </w:p>
    <w:p w:rsidR="00845BD1" w:rsidRDefault="00845BD1" w:rsidP="00304CFA">
      <w:pPr>
        <w:ind w:right="-185" w:hanging="360"/>
        <w:jc w:val="both"/>
        <w:rPr>
          <w:b/>
          <w:i/>
        </w:rPr>
      </w:pPr>
      <w:r w:rsidRPr="00C31279">
        <w:t xml:space="preserve">    </w:t>
      </w:r>
      <w:r>
        <w:t xml:space="preserve">  </w:t>
      </w:r>
    </w:p>
    <w:p w:rsidR="00845BD1" w:rsidRPr="00DE3564" w:rsidRDefault="00845BD1" w:rsidP="00845BD1">
      <w:pPr>
        <w:pStyle w:val="a3"/>
        <w:widowControl w:val="0"/>
        <w:spacing w:after="0"/>
        <w:ind w:firstLine="708"/>
        <w:rPr>
          <w:b/>
          <w:i/>
          <w:szCs w:val="24"/>
          <w:lang w:val="uk-UA"/>
        </w:rPr>
      </w:pPr>
      <w:r w:rsidRPr="00DE3564">
        <w:rPr>
          <w:b/>
          <w:i/>
          <w:szCs w:val="24"/>
          <w:lang w:val="uk-UA"/>
        </w:rPr>
        <w:t>Тяжкі злочини</w:t>
      </w:r>
    </w:p>
    <w:p w:rsidR="00845BD1" w:rsidRPr="00C31279" w:rsidRDefault="00845BD1" w:rsidP="00845BD1">
      <w:pPr>
        <w:pStyle w:val="a3"/>
        <w:widowControl w:val="0"/>
        <w:ind w:firstLine="708"/>
        <w:rPr>
          <w:szCs w:val="24"/>
        </w:rPr>
      </w:pPr>
      <w:proofErr w:type="spellStart"/>
      <w:r w:rsidRPr="00C31279">
        <w:rPr>
          <w:szCs w:val="24"/>
        </w:rPr>
        <w:t>Протягом</w:t>
      </w:r>
      <w:proofErr w:type="spellEnd"/>
      <w:r w:rsidRPr="00C31279">
        <w:rPr>
          <w:szCs w:val="24"/>
        </w:rPr>
        <w:t xml:space="preserve"> року </w:t>
      </w:r>
      <w:proofErr w:type="spellStart"/>
      <w:r w:rsidRPr="00C31279">
        <w:rPr>
          <w:szCs w:val="24"/>
        </w:rPr>
        <w:t>зареєстровано</w:t>
      </w:r>
      <w:proofErr w:type="spellEnd"/>
      <w:r w:rsidRPr="00C31279">
        <w:rPr>
          <w:szCs w:val="24"/>
        </w:rPr>
        <w:t xml:space="preserve"> </w:t>
      </w:r>
      <w:r w:rsidRPr="00C31279">
        <w:rPr>
          <w:b/>
          <w:szCs w:val="24"/>
        </w:rPr>
        <w:t>233</w:t>
      </w:r>
      <w:r w:rsidRPr="00C31279">
        <w:rPr>
          <w:szCs w:val="24"/>
        </w:rPr>
        <w:t xml:space="preserve"> </w:t>
      </w:r>
      <w:proofErr w:type="gramStart"/>
      <w:r w:rsidRPr="00C31279">
        <w:rPr>
          <w:szCs w:val="24"/>
        </w:rPr>
        <w:t>тяжких</w:t>
      </w:r>
      <w:proofErr w:type="gramEnd"/>
      <w:r w:rsidRPr="00C31279">
        <w:rPr>
          <w:szCs w:val="24"/>
        </w:rPr>
        <w:t xml:space="preserve"> </w:t>
      </w:r>
      <w:proofErr w:type="spellStart"/>
      <w:r w:rsidRPr="00C31279">
        <w:rPr>
          <w:szCs w:val="24"/>
        </w:rPr>
        <w:t>кримінальних</w:t>
      </w:r>
      <w:proofErr w:type="spellEnd"/>
      <w:r w:rsidRPr="00C31279">
        <w:rPr>
          <w:szCs w:val="24"/>
        </w:rPr>
        <w:t xml:space="preserve"> </w:t>
      </w:r>
      <w:proofErr w:type="spellStart"/>
      <w:r w:rsidRPr="00C31279">
        <w:rPr>
          <w:szCs w:val="24"/>
        </w:rPr>
        <w:t>правопорушень</w:t>
      </w:r>
      <w:proofErr w:type="spellEnd"/>
      <w:r w:rsidRPr="00C31279">
        <w:rPr>
          <w:szCs w:val="24"/>
        </w:rPr>
        <w:t xml:space="preserve"> (2015</w:t>
      </w:r>
      <w:r>
        <w:rPr>
          <w:szCs w:val="24"/>
          <w:lang w:val="uk-UA"/>
        </w:rPr>
        <w:t xml:space="preserve"> </w:t>
      </w:r>
      <w:r w:rsidRPr="00C31279">
        <w:rPr>
          <w:szCs w:val="24"/>
        </w:rPr>
        <w:t>-</w:t>
      </w:r>
      <w:r>
        <w:rPr>
          <w:szCs w:val="24"/>
          <w:lang w:val="uk-UA"/>
        </w:rPr>
        <w:t xml:space="preserve"> </w:t>
      </w:r>
      <w:r w:rsidRPr="00C31279">
        <w:rPr>
          <w:szCs w:val="24"/>
        </w:rPr>
        <w:t xml:space="preserve">246, </w:t>
      </w:r>
      <w:proofErr w:type="spellStart"/>
      <w:r w:rsidRPr="00C31279">
        <w:rPr>
          <w:szCs w:val="24"/>
        </w:rPr>
        <w:t>зменшення</w:t>
      </w:r>
      <w:proofErr w:type="spellEnd"/>
      <w:r w:rsidRPr="00C31279">
        <w:rPr>
          <w:szCs w:val="24"/>
        </w:rPr>
        <w:t xml:space="preserve"> на 5,3%), без </w:t>
      </w:r>
      <w:proofErr w:type="spellStart"/>
      <w:r w:rsidRPr="00C31279">
        <w:rPr>
          <w:szCs w:val="24"/>
        </w:rPr>
        <w:t>урахування</w:t>
      </w:r>
      <w:proofErr w:type="spellEnd"/>
      <w:r w:rsidRPr="00C31279">
        <w:rPr>
          <w:szCs w:val="24"/>
        </w:rPr>
        <w:t xml:space="preserve"> </w:t>
      </w:r>
      <w:proofErr w:type="spellStart"/>
      <w:r w:rsidRPr="00C31279">
        <w:rPr>
          <w:szCs w:val="24"/>
        </w:rPr>
        <w:t>закритих</w:t>
      </w:r>
      <w:proofErr w:type="spellEnd"/>
      <w:r w:rsidRPr="00C31279">
        <w:rPr>
          <w:szCs w:val="24"/>
        </w:rPr>
        <w:t xml:space="preserve"> 216, </w:t>
      </w:r>
      <w:proofErr w:type="spellStart"/>
      <w:r w:rsidRPr="00C31279">
        <w:rPr>
          <w:szCs w:val="24"/>
        </w:rPr>
        <w:t>усього</w:t>
      </w:r>
      <w:proofErr w:type="spellEnd"/>
      <w:r w:rsidRPr="00C31279">
        <w:rPr>
          <w:szCs w:val="24"/>
        </w:rPr>
        <w:t xml:space="preserve"> </w:t>
      </w:r>
      <w:proofErr w:type="spellStart"/>
      <w:r w:rsidRPr="00C31279">
        <w:rPr>
          <w:szCs w:val="24"/>
        </w:rPr>
        <w:t>знаходилося</w:t>
      </w:r>
      <w:proofErr w:type="spellEnd"/>
      <w:r w:rsidRPr="00C31279">
        <w:rPr>
          <w:szCs w:val="24"/>
        </w:rPr>
        <w:t xml:space="preserve"> у </w:t>
      </w:r>
      <w:proofErr w:type="spellStart"/>
      <w:r w:rsidRPr="00C31279">
        <w:rPr>
          <w:szCs w:val="24"/>
        </w:rPr>
        <w:t>провадженні</w:t>
      </w:r>
      <w:proofErr w:type="spellEnd"/>
      <w:r w:rsidRPr="00C31279">
        <w:rPr>
          <w:szCs w:val="24"/>
        </w:rPr>
        <w:t xml:space="preserve"> 584 тяжких </w:t>
      </w:r>
      <w:proofErr w:type="spellStart"/>
      <w:r w:rsidRPr="00C31279">
        <w:rPr>
          <w:szCs w:val="24"/>
        </w:rPr>
        <w:t>кримінальних</w:t>
      </w:r>
      <w:proofErr w:type="spellEnd"/>
      <w:r w:rsidRPr="00C31279">
        <w:rPr>
          <w:szCs w:val="24"/>
        </w:rPr>
        <w:t xml:space="preserve"> </w:t>
      </w:r>
      <w:proofErr w:type="spellStart"/>
      <w:r w:rsidRPr="00C31279">
        <w:rPr>
          <w:szCs w:val="24"/>
        </w:rPr>
        <w:t>правопорушень</w:t>
      </w:r>
      <w:proofErr w:type="spellEnd"/>
      <w:r w:rsidRPr="00C31279">
        <w:rPr>
          <w:szCs w:val="24"/>
        </w:rPr>
        <w:t xml:space="preserve">, без </w:t>
      </w:r>
      <w:proofErr w:type="spellStart"/>
      <w:r w:rsidRPr="00C31279">
        <w:rPr>
          <w:szCs w:val="24"/>
        </w:rPr>
        <w:t>урахування</w:t>
      </w:r>
      <w:proofErr w:type="spellEnd"/>
      <w:r w:rsidRPr="00C31279">
        <w:rPr>
          <w:szCs w:val="24"/>
        </w:rPr>
        <w:t xml:space="preserve"> </w:t>
      </w:r>
      <w:proofErr w:type="spellStart"/>
      <w:r w:rsidRPr="00C31279">
        <w:rPr>
          <w:szCs w:val="24"/>
        </w:rPr>
        <w:t>закритих</w:t>
      </w:r>
      <w:proofErr w:type="spellEnd"/>
      <w:r w:rsidRPr="00C31279">
        <w:rPr>
          <w:szCs w:val="24"/>
        </w:rPr>
        <w:t xml:space="preserve"> – 559.</w:t>
      </w:r>
    </w:p>
    <w:p w:rsidR="00845BD1" w:rsidRPr="00C31279" w:rsidRDefault="00845BD1" w:rsidP="00845BD1">
      <w:pPr>
        <w:pStyle w:val="a3"/>
        <w:widowControl w:val="0"/>
        <w:ind w:firstLine="708"/>
        <w:rPr>
          <w:szCs w:val="24"/>
        </w:rPr>
      </w:pPr>
      <w:r w:rsidRPr="00C31279">
        <w:rPr>
          <w:szCs w:val="24"/>
        </w:rPr>
        <w:t xml:space="preserve">  По </w:t>
      </w:r>
      <w:r w:rsidRPr="00C31279">
        <w:rPr>
          <w:b/>
          <w:szCs w:val="24"/>
        </w:rPr>
        <w:t>124</w:t>
      </w:r>
      <w:r w:rsidRPr="00C31279">
        <w:rPr>
          <w:szCs w:val="24"/>
        </w:rPr>
        <w:t xml:space="preserve"> </w:t>
      </w:r>
      <w:proofErr w:type="spellStart"/>
      <w:r w:rsidRPr="00C31279">
        <w:rPr>
          <w:szCs w:val="24"/>
        </w:rPr>
        <w:t>кримінальних</w:t>
      </w:r>
      <w:proofErr w:type="spellEnd"/>
      <w:r w:rsidRPr="00C31279">
        <w:rPr>
          <w:szCs w:val="24"/>
        </w:rPr>
        <w:t xml:space="preserve"> </w:t>
      </w:r>
      <w:proofErr w:type="spellStart"/>
      <w:r w:rsidRPr="00C31279">
        <w:rPr>
          <w:szCs w:val="24"/>
        </w:rPr>
        <w:t>провадженнях</w:t>
      </w:r>
      <w:proofErr w:type="spellEnd"/>
      <w:r w:rsidRPr="00C31279">
        <w:rPr>
          <w:szCs w:val="24"/>
        </w:rPr>
        <w:t xml:space="preserve"> особам </w:t>
      </w:r>
      <w:proofErr w:type="spellStart"/>
      <w:r w:rsidRPr="00C31279">
        <w:rPr>
          <w:szCs w:val="24"/>
        </w:rPr>
        <w:t>повідомлено</w:t>
      </w:r>
      <w:proofErr w:type="spellEnd"/>
      <w:r w:rsidRPr="00C31279">
        <w:rPr>
          <w:szCs w:val="24"/>
        </w:rPr>
        <w:t xml:space="preserve"> про </w:t>
      </w:r>
      <w:proofErr w:type="spellStart"/>
      <w:proofErr w:type="gramStart"/>
      <w:r w:rsidRPr="00C31279">
        <w:rPr>
          <w:szCs w:val="24"/>
        </w:rPr>
        <w:t>п</w:t>
      </w:r>
      <w:proofErr w:type="gramEnd"/>
      <w:r w:rsidRPr="00C31279">
        <w:rPr>
          <w:szCs w:val="24"/>
        </w:rPr>
        <w:t>ідозру</w:t>
      </w:r>
      <w:proofErr w:type="spellEnd"/>
      <w:r w:rsidRPr="00C31279">
        <w:rPr>
          <w:szCs w:val="24"/>
        </w:rPr>
        <w:t xml:space="preserve">, </w:t>
      </w:r>
      <w:proofErr w:type="spellStart"/>
      <w:r w:rsidRPr="00C31279">
        <w:rPr>
          <w:szCs w:val="24"/>
        </w:rPr>
        <w:t>з</w:t>
      </w:r>
      <w:proofErr w:type="spellEnd"/>
      <w:r w:rsidRPr="00C31279">
        <w:rPr>
          <w:szCs w:val="24"/>
        </w:rPr>
        <w:t xml:space="preserve"> них 111 </w:t>
      </w:r>
      <w:proofErr w:type="spellStart"/>
      <w:r w:rsidRPr="00C31279">
        <w:rPr>
          <w:szCs w:val="24"/>
        </w:rPr>
        <w:t>зареєстровані</w:t>
      </w:r>
      <w:proofErr w:type="spellEnd"/>
      <w:r w:rsidRPr="00C31279">
        <w:rPr>
          <w:szCs w:val="24"/>
        </w:rPr>
        <w:t xml:space="preserve"> у 2016році. Процент </w:t>
      </w:r>
      <w:proofErr w:type="spellStart"/>
      <w:r w:rsidRPr="00C31279">
        <w:rPr>
          <w:szCs w:val="24"/>
        </w:rPr>
        <w:t>розкриття</w:t>
      </w:r>
      <w:proofErr w:type="spellEnd"/>
      <w:r w:rsidRPr="00C31279">
        <w:rPr>
          <w:szCs w:val="24"/>
        </w:rPr>
        <w:t xml:space="preserve"> 51% при обл.34 % </w:t>
      </w:r>
    </w:p>
    <w:p w:rsidR="00845BD1" w:rsidRPr="00D3241F" w:rsidRDefault="00845BD1" w:rsidP="00845BD1">
      <w:pPr>
        <w:pStyle w:val="a3"/>
        <w:widowControl w:val="0"/>
        <w:spacing w:after="0"/>
        <w:ind w:firstLine="0"/>
        <w:rPr>
          <w:b/>
          <w:sz w:val="32"/>
          <w:szCs w:val="32"/>
        </w:rPr>
      </w:pPr>
      <w:r>
        <w:rPr>
          <w:i/>
          <w:sz w:val="16"/>
          <w:szCs w:val="16"/>
          <w:lang w:val="uk-UA"/>
        </w:rPr>
        <w:lastRenderedPageBreak/>
        <w:t xml:space="preserve"> </w:t>
      </w:r>
      <w:r w:rsidRPr="00D3241F">
        <w:rPr>
          <w:b/>
          <w:sz w:val="32"/>
          <w:szCs w:val="32"/>
        </w:rPr>
        <w:t xml:space="preserve">Робота по </w:t>
      </w:r>
      <w:proofErr w:type="spellStart"/>
      <w:proofErr w:type="gramStart"/>
      <w:r w:rsidRPr="00D3241F">
        <w:rPr>
          <w:b/>
          <w:sz w:val="32"/>
          <w:szCs w:val="32"/>
        </w:rPr>
        <w:t>л</w:t>
      </w:r>
      <w:proofErr w:type="gramEnd"/>
      <w:r w:rsidRPr="00D3241F">
        <w:rPr>
          <w:b/>
          <w:sz w:val="32"/>
          <w:szCs w:val="32"/>
        </w:rPr>
        <w:t>інії</w:t>
      </w:r>
      <w:proofErr w:type="spellEnd"/>
      <w:r w:rsidRPr="008A251C">
        <w:rPr>
          <w:b/>
          <w:sz w:val="32"/>
          <w:szCs w:val="32"/>
        </w:rPr>
        <w:t xml:space="preserve"> </w:t>
      </w:r>
      <w:proofErr w:type="spellStart"/>
      <w:r w:rsidRPr="00D3241F">
        <w:rPr>
          <w:b/>
          <w:sz w:val="32"/>
          <w:szCs w:val="32"/>
        </w:rPr>
        <w:t>карного</w:t>
      </w:r>
      <w:proofErr w:type="spellEnd"/>
      <w:r w:rsidRPr="008A251C">
        <w:rPr>
          <w:b/>
          <w:sz w:val="32"/>
          <w:szCs w:val="32"/>
        </w:rPr>
        <w:t xml:space="preserve"> </w:t>
      </w:r>
      <w:proofErr w:type="spellStart"/>
      <w:r w:rsidRPr="00D3241F">
        <w:rPr>
          <w:b/>
          <w:sz w:val="32"/>
          <w:szCs w:val="32"/>
        </w:rPr>
        <w:t>розшуку</w:t>
      </w:r>
      <w:proofErr w:type="spellEnd"/>
    </w:p>
    <w:p w:rsidR="00845BD1" w:rsidRPr="00214AAC" w:rsidRDefault="00845BD1" w:rsidP="00845BD1">
      <w:pPr>
        <w:spacing w:after="200" w:line="276" w:lineRule="auto"/>
        <w:jc w:val="both"/>
      </w:pPr>
      <w:r w:rsidRPr="00214AAC">
        <w:t xml:space="preserve"> </w:t>
      </w:r>
      <w:r w:rsidRPr="008A251C">
        <w:rPr>
          <w:lang w:val="ru-RU"/>
        </w:rPr>
        <w:t xml:space="preserve">          </w:t>
      </w:r>
      <w:r w:rsidRPr="00214AAC">
        <w:t>З внесених до ЄРДР кримінальн</w:t>
      </w:r>
      <w:r>
        <w:t>і</w:t>
      </w:r>
      <w:r w:rsidRPr="00214AAC">
        <w:t xml:space="preserve"> правопорушення були наступних видів</w:t>
      </w:r>
      <w:r>
        <w:t>:</w:t>
      </w:r>
    </w:p>
    <w:p w:rsidR="00845BD1" w:rsidRDefault="00845BD1" w:rsidP="00845BD1">
      <w:pPr>
        <w:pStyle w:val="ae"/>
        <w:numPr>
          <w:ilvl w:val="0"/>
          <w:numId w:val="1"/>
        </w:numPr>
        <w:jc w:val="both"/>
        <w:rPr>
          <w:lang w:val="uk-UA"/>
        </w:rPr>
      </w:pPr>
      <w:r w:rsidRPr="008E19B8">
        <w:rPr>
          <w:b/>
          <w:i/>
          <w:lang w:val="uk-UA"/>
        </w:rPr>
        <w:t>вби</w:t>
      </w:r>
      <w:r>
        <w:rPr>
          <w:b/>
          <w:i/>
          <w:lang w:val="uk-UA"/>
        </w:rPr>
        <w:t>в</w:t>
      </w:r>
      <w:r w:rsidRPr="008E19B8">
        <w:rPr>
          <w:b/>
          <w:i/>
          <w:lang w:val="uk-UA"/>
        </w:rPr>
        <w:t xml:space="preserve">ства (ст.115-118 </w:t>
      </w:r>
      <w:proofErr w:type="spellStart"/>
      <w:r w:rsidRPr="008E19B8">
        <w:rPr>
          <w:b/>
          <w:i/>
          <w:lang w:val="uk-UA"/>
        </w:rPr>
        <w:t>ККУ</w:t>
      </w:r>
      <w:proofErr w:type="spellEnd"/>
      <w:r w:rsidRPr="008E19B8">
        <w:rPr>
          <w:b/>
          <w:i/>
          <w:lang w:val="uk-UA"/>
        </w:rPr>
        <w:t>)</w:t>
      </w:r>
      <w:r w:rsidRPr="008E19B8">
        <w:rPr>
          <w:lang w:val="uk-UA"/>
        </w:rPr>
        <w:t xml:space="preserve"> –  заре</w:t>
      </w:r>
      <w:r>
        <w:rPr>
          <w:lang w:val="uk-UA"/>
        </w:rPr>
        <w:t>є</w:t>
      </w:r>
      <w:r w:rsidRPr="008E19B8">
        <w:rPr>
          <w:lang w:val="uk-UA"/>
        </w:rPr>
        <w:t xml:space="preserve">стровано </w:t>
      </w:r>
      <w:r>
        <w:rPr>
          <w:b/>
          <w:lang w:val="uk-UA"/>
        </w:rPr>
        <w:t>5</w:t>
      </w:r>
      <w:r w:rsidRPr="008E19B8">
        <w:rPr>
          <w:lang w:val="uk-UA"/>
        </w:rPr>
        <w:t xml:space="preserve"> факт</w:t>
      </w:r>
      <w:r>
        <w:rPr>
          <w:lang w:val="uk-UA"/>
        </w:rPr>
        <w:t xml:space="preserve">ів,  по </w:t>
      </w:r>
      <w:r>
        <w:rPr>
          <w:b/>
          <w:lang w:val="uk-UA"/>
        </w:rPr>
        <w:t>5</w:t>
      </w:r>
      <w:r>
        <w:rPr>
          <w:lang w:val="uk-UA"/>
        </w:rPr>
        <w:t xml:space="preserve"> фактах повідомлено про підозру</w:t>
      </w:r>
      <w:r w:rsidRPr="008E19B8">
        <w:rPr>
          <w:lang w:val="uk-UA"/>
        </w:rPr>
        <w:t xml:space="preserve">, відсоток розкриття </w:t>
      </w:r>
      <w:r>
        <w:rPr>
          <w:lang w:val="uk-UA"/>
        </w:rPr>
        <w:t>по органу провадження 100% (обл.83%), по території обслуговування  100% (обл.86%)</w:t>
      </w:r>
    </w:p>
    <w:p w:rsidR="00845BD1" w:rsidRDefault="00845BD1" w:rsidP="00845BD1">
      <w:pPr>
        <w:pStyle w:val="ae"/>
        <w:numPr>
          <w:ilvl w:val="0"/>
          <w:numId w:val="1"/>
        </w:numPr>
        <w:jc w:val="both"/>
        <w:rPr>
          <w:lang w:val="uk-UA"/>
        </w:rPr>
      </w:pPr>
      <w:r w:rsidRPr="008E19B8">
        <w:rPr>
          <w:b/>
          <w:i/>
          <w:lang w:val="uk-UA"/>
        </w:rPr>
        <w:t xml:space="preserve">умисні тяжкі тілесні ушкодження – </w:t>
      </w:r>
      <w:r w:rsidRPr="008E19B8">
        <w:rPr>
          <w:lang w:val="uk-UA"/>
        </w:rPr>
        <w:t xml:space="preserve">зареєстровано </w:t>
      </w:r>
      <w:r>
        <w:rPr>
          <w:b/>
          <w:lang w:val="uk-UA"/>
        </w:rPr>
        <w:t>7</w:t>
      </w:r>
      <w:r w:rsidRPr="008E19B8">
        <w:rPr>
          <w:lang w:val="uk-UA"/>
        </w:rPr>
        <w:t xml:space="preserve"> факт</w:t>
      </w:r>
      <w:r>
        <w:rPr>
          <w:lang w:val="uk-UA"/>
        </w:rPr>
        <w:t>ів</w:t>
      </w:r>
      <w:r w:rsidRPr="008E19B8">
        <w:rPr>
          <w:lang w:val="uk-UA"/>
        </w:rPr>
        <w:t>,</w:t>
      </w:r>
      <w:r>
        <w:rPr>
          <w:lang w:val="uk-UA"/>
        </w:rPr>
        <w:t xml:space="preserve"> підозра оголошена по </w:t>
      </w:r>
      <w:r>
        <w:rPr>
          <w:b/>
          <w:lang w:val="uk-UA"/>
        </w:rPr>
        <w:t>5</w:t>
      </w:r>
      <w:r>
        <w:rPr>
          <w:lang w:val="uk-UA"/>
        </w:rPr>
        <w:t>, процент розкриття по органу провадження та території обслуговування  71% при обл.83%</w:t>
      </w:r>
      <w:r w:rsidR="00CD00CD">
        <w:rPr>
          <w:lang w:val="uk-UA"/>
        </w:rPr>
        <w:t>;</w:t>
      </w:r>
      <w:r>
        <w:rPr>
          <w:lang w:val="uk-UA"/>
        </w:rPr>
        <w:t xml:space="preserve"> </w:t>
      </w:r>
    </w:p>
    <w:p w:rsidR="00845BD1" w:rsidRPr="00CD00CD" w:rsidRDefault="00845BD1" w:rsidP="00CD00CD">
      <w:pPr>
        <w:pStyle w:val="ae"/>
        <w:numPr>
          <w:ilvl w:val="0"/>
          <w:numId w:val="1"/>
        </w:numPr>
        <w:jc w:val="both"/>
        <w:rPr>
          <w:lang w:val="uk-UA"/>
        </w:rPr>
      </w:pPr>
      <w:r w:rsidRPr="008E19B8">
        <w:rPr>
          <w:b/>
          <w:i/>
          <w:lang w:val="uk-UA"/>
        </w:rPr>
        <w:t xml:space="preserve">пограбування – </w:t>
      </w:r>
      <w:r w:rsidRPr="008E19B8">
        <w:rPr>
          <w:lang w:val="uk-UA"/>
        </w:rPr>
        <w:t xml:space="preserve"> зареєстровано </w:t>
      </w:r>
      <w:r>
        <w:rPr>
          <w:b/>
          <w:lang w:val="uk-UA"/>
        </w:rPr>
        <w:t>7</w:t>
      </w:r>
      <w:r w:rsidRPr="008E19B8">
        <w:rPr>
          <w:lang w:val="uk-UA"/>
        </w:rPr>
        <w:t xml:space="preserve"> факт</w:t>
      </w:r>
      <w:r>
        <w:rPr>
          <w:lang w:val="uk-UA"/>
        </w:rPr>
        <w:t xml:space="preserve">ів, розкрито </w:t>
      </w:r>
      <w:r>
        <w:rPr>
          <w:b/>
          <w:lang w:val="uk-UA"/>
        </w:rPr>
        <w:t>7</w:t>
      </w:r>
      <w:r>
        <w:rPr>
          <w:lang w:val="uk-UA"/>
        </w:rPr>
        <w:t xml:space="preserve">, процент розкриття 100% при обл.64% </w:t>
      </w:r>
    </w:p>
    <w:p w:rsidR="00845BD1" w:rsidRPr="004A28B0" w:rsidRDefault="00845BD1" w:rsidP="00845BD1">
      <w:pPr>
        <w:pStyle w:val="ae"/>
        <w:numPr>
          <w:ilvl w:val="0"/>
          <w:numId w:val="1"/>
        </w:numPr>
        <w:jc w:val="both"/>
        <w:rPr>
          <w:b/>
          <w:i/>
          <w:lang w:val="uk-UA"/>
        </w:rPr>
      </w:pPr>
      <w:r w:rsidRPr="004A28B0">
        <w:rPr>
          <w:b/>
          <w:i/>
          <w:lang w:val="uk-UA"/>
        </w:rPr>
        <w:t>хуліганство –</w:t>
      </w:r>
      <w:r w:rsidRPr="004A28B0">
        <w:rPr>
          <w:b/>
          <w:lang w:val="uk-UA"/>
        </w:rPr>
        <w:t xml:space="preserve"> </w:t>
      </w:r>
      <w:r w:rsidRPr="004A28B0">
        <w:rPr>
          <w:lang w:val="uk-UA"/>
        </w:rPr>
        <w:t>зареєстровано</w:t>
      </w:r>
      <w:r w:rsidRPr="004A28B0">
        <w:rPr>
          <w:b/>
          <w:lang w:val="uk-UA"/>
        </w:rPr>
        <w:t xml:space="preserve">  </w:t>
      </w:r>
      <w:r>
        <w:rPr>
          <w:b/>
          <w:lang w:val="uk-UA"/>
        </w:rPr>
        <w:t>2</w:t>
      </w:r>
      <w:r w:rsidRPr="004A28B0">
        <w:rPr>
          <w:b/>
          <w:lang w:val="uk-UA"/>
        </w:rPr>
        <w:t xml:space="preserve"> </w:t>
      </w:r>
      <w:r w:rsidRPr="004A28B0">
        <w:rPr>
          <w:lang w:val="uk-UA"/>
        </w:rPr>
        <w:t xml:space="preserve">факти, розкрито </w:t>
      </w:r>
      <w:r w:rsidRPr="004A28B0">
        <w:rPr>
          <w:b/>
          <w:lang w:val="uk-UA"/>
        </w:rPr>
        <w:t>1</w:t>
      </w:r>
      <w:r w:rsidRPr="004A28B0">
        <w:rPr>
          <w:lang w:val="uk-UA"/>
        </w:rPr>
        <w:t xml:space="preserve"> , процент розкриття </w:t>
      </w:r>
      <w:r>
        <w:rPr>
          <w:lang w:val="uk-UA"/>
        </w:rPr>
        <w:t>50</w:t>
      </w:r>
      <w:r w:rsidRPr="004A28B0">
        <w:rPr>
          <w:lang w:val="uk-UA"/>
        </w:rPr>
        <w:t>% при обл.</w:t>
      </w:r>
      <w:r>
        <w:rPr>
          <w:lang w:val="uk-UA"/>
        </w:rPr>
        <w:t>46</w:t>
      </w:r>
      <w:r w:rsidRPr="004A28B0">
        <w:rPr>
          <w:lang w:val="uk-UA"/>
        </w:rPr>
        <w:t xml:space="preserve">% </w:t>
      </w:r>
    </w:p>
    <w:p w:rsidR="00845BD1" w:rsidRDefault="00845BD1" w:rsidP="00845BD1">
      <w:pPr>
        <w:pStyle w:val="ae"/>
        <w:numPr>
          <w:ilvl w:val="0"/>
          <w:numId w:val="1"/>
        </w:numPr>
        <w:jc w:val="both"/>
        <w:rPr>
          <w:lang w:val="uk-UA"/>
        </w:rPr>
      </w:pPr>
      <w:r w:rsidRPr="00E16AC4">
        <w:rPr>
          <w:b/>
          <w:i/>
          <w:lang w:val="uk-UA"/>
        </w:rPr>
        <w:t xml:space="preserve">незаконне позбавлення волі або викрадення людини (ст.146 </w:t>
      </w:r>
      <w:proofErr w:type="spellStart"/>
      <w:r w:rsidRPr="00E16AC4">
        <w:rPr>
          <w:b/>
          <w:i/>
          <w:lang w:val="uk-UA"/>
        </w:rPr>
        <w:t>ККУ</w:t>
      </w:r>
      <w:proofErr w:type="spellEnd"/>
      <w:r w:rsidRPr="00E16AC4">
        <w:rPr>
          <w:b/>
          <w:i/>
          <w:lang w:val="uk-UA"/>
        </w:rPr>
        <w:t xml:space="preserve">) - </w:t>
      </w:r>
      <w:r w:rsidRPr="00E16AC4">
        <w:rPr>
          <w:lang w:val="uk-UA"/>
        </w:rPr>
        <w:t>зареєстрован</w:t>
      </w:r>
      <w:r>
        <w:rPr>
          <w:lang w:val="uk-UA"/>
        </w:rPr>
        <w:t>ий</w:t>
      </w:r>
      <w:r w:rsidRPr="00E16AC4">
        <w:rPr>
          <w:lang w:val="uk-UA"/>
        </w:rPr>
        <w:t xml:space="preserve"> </w:t>
      </w:r>
      <w:r>
        <w:rPr>
          <w:b/>
          <w:lang w:val="uk-UA"/>
        </w:rPr>
        <w:t>1</w:t>
      </w:r>
      <w:r w:rsidRPr="00E16AC4">
        <w:rPr>
          <w:lang w:val="uk-UA"/>
        </w:rPr>
        <w:t xml:space="preserve"> факт</w:t>
      </w:r>
      <w:r>
        <w:rPr>
          <w:lang w:val="uk-UA"/>
        </w:rPr>
        <w:t>и, не розкрито</w:t>
      </w:r>
    </w:p>
    <w:p w:rsidR="00845BD1" w:rsidRPr="00185D66" w:rsidRDefault="00845BD1" w:rsidP="00845BD1">
      <w:pPr>
        <w:pStyle w:val="ae"/>
        <w:numPr>
          <w:ilvl w:val="0"/>
          <w:numId w:val="1"/>
        </w:numPr>
        <w:ind w:left="426" w:firstLine="0"/>
        <w:jc w:val="both"/>
        <w:rPr>
          <w:i/>
        </w:rPr>
      </w:pPr>
      <w:r w:rsidRPr="00C316C9">
        <w:rPr>
          <w:b/>
          <w:i/>
          <w:lang w:val="uk-UA"/>
        </w:rPr>
        <w:t>крадіжки</w:t>
      </w:r>
      <w:r w:rsidRPr="00C316C9">
        <w:rPr>
          <w:lang w:val="uk-UA"/>
        </w:rPr>
        <w:t xml:space="preserve"> – зареєстровано </w:t>
      </w:r>
      <w:r>
        <w:rPr>
          <w:b/>
          <w:lang w:val="uk-UA"/>
        </w:rPr>
        <w:t>201</w:t>
      </w:r>
      <w:r w:rsidRPr="00C316C9">
        <w:rPr>
          <w:lang w:val="uk-UA"/>
        </w:rPr>
        <w:t xml:space="preserve"> факт, по </w:t>
      </w:r>
      <w:r>
        <w:rPr>
          <w:b/>
          <w:lang w:val="uk-UA"/>
        </w:rPr>
        <w:t>114</w:t>
      </w:r>
      <w:r w:rsidRPr="00C316C9">
        <w:rPr>
          <w:lang w:val="uk-UA"/>
        </w:rPr>
        <w:t xml:space="preserve"> </w:t>
      </w:r>
      <w:proofErr w:type="spellStart"/>
      <w:r w:rsidRPr="00C316C9">
        <w:rPr>
          <w:lang w:val="uk-UA"/>
        </w:rPr>
        <w:t>КП</w:t>
      </w:r>
      <w:proofErr w:type="spellEnd"/>
      <w:r w:rsidRPr="00C316C9">
        <w:rPr>
          <w:lang w:val="uk-UA"/>
        </w:rPr>
        <w:t xml:space="preserve"> повідомлено про підозру, відсоток розкриття </w:t>
      </w:r>
      <w:r>
        <w:rPr>
          <w:lang w:val="uk-UA"/>
        </w:rPr>
        <w:t>57</w:t>
      </w:r>
      <w:r w:rsidRPr="00C316C9">
        <w:rPr>
          <w:lang w:val="uk-UA"/>
        </w:rPr>
        <w:t>% при обл.</w:t>
      </w:r>
      <w:r>
        <w:rPr>
          <w:lang w:val="uk-UA"/>
        </w:rPr>
        <w:t>31</w:t>
      </w:r>
      <w:r w:rsidRPr="00C316C9">
        <w:rPr>
          <w:lang w:val="uk-UA"/>
        </w:rPr>
        <w:t>%</w:t>
      </w:r>
      <w:r>
        <w:rPr>
          <w:lang w:val="uk-UA"/>
        </w:rPr>
        <w:t xml:space="preserve">, не розкрито </w:t>
      </w:r>
      <w:r>
        <w:rPr>
          <w:b/>
          <w:lang w:val="uk-UA"/>
        </w:rPr>
        <w:t>87</w:t>
      </w:r>
      <w:r>
        <w:rPr>
          <w:lang w:val="uk-UA"/>
        </w:rPr>
        <w:t>;</w:t>
      </w:r>
      <w:r w:rsidRPr="00C316C9">
        <w:rPr>
          <w:lang w:val="uk-UA"/>
        </w:rPr>
        <w:t xml:space="preserve"> </w:t>
      </w:r>
    </w:p>
    <w:p w:rsidR="00845BD1" w:rsidRPr="00185D66" w:rsidRDefault="00845BD1" w:rsidP="00845BD1">
      <w:pPr>
        <w:pStyle w:val="ae"/>
        <w:numPr>
          <w:ilvl w:val="0"/>
          <w:numId w:val="1"/>
        </w:numPr>
        <w:ind w:left="426" w:firstLine="0"/>
        <w:jc w:val="both"/>
        <w:rPr>
          <w:i/>
        </w:rPr>
      </w:pPr>
      <w:r>
        <w:rPr>
          <w:b/>
          <w:i/>
          <w:lang w:val="uk-UA"/>
        </w:rPr>
        <w:t xml:space="preserve">крадіжки з квартир </w:t>
      </w:r>
      <w:r>
        <w:rPr>
          <w:i/>
        </w:rPr>
        <w:t>–</w:t>
      </w:r>
      <w:r>
        <w:rPr>
          <w:lang w:val="uk-UA"/>
        </w:rPr>
        <w:t xml:space="preserve"> зареєстровано </w:t>
      </w:r>
      <w:r>
        <w:rPr>
          <w:b/>
          <w:lang w:val="uk-UA"/>
        </w:rPr>
        <w:t>6</w:t>
      </w:r>
      <w:r>
        <w:rPr>
          <w:lang w:val="uk-UA"/>
        </w:rPr>
        <w:t xml:space="preserve"> фактів, розкрито </w:t>
      </w:r>
      <w:r>
        <w:rPr>
          <w:b/>
          <w:lang w:val="uk-UA"/>
        </w:rPr>
        <w:t>5</w:t>
      </w:r>
      <w:r>
        <w:rPr>
          <w:lang w:val="uk-UA"/>
        </w:rPr>
        <w:t>, відсоток розкриття 83% при обл.56%;</w:t>
      </w:r>
    </w:p>
    <w:p w:rsidR="00845BD1" w:rsidRPr="00610FF2" w:rsidRDefault="00845BD1" w:rsidP="00845BD1">
      <w:pPr>
        <w:pStyle w:val="ae"/>
        <w:numPr>
          <w:ilvl w:val="0"/>
          <w:numId w:val="1"/>
        </w:numPr>
        <w:ind w:left="426" w:firstLine="0"/>
        <w:jc w:val="both"/>
        <w:rPr>
          <w:b/>
          <w:i/>
        </w:rPr>
      </w:pPr>
      <w:r w:rsidRPr="00610FF2">
        <w:rPr>
          <w:b/>
          <w:i/>
          <w:lang w:val="uk-UA"/>
        </w:rPr>
        <w:t xml:space="preserve">шахрайство </w:t>
      </w:r>
      <w:r>
        <w:rPr>
          <w:b/>
          <w:i/>
        </w:rPr>
        <w:t>–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зареєстровано </w:t>
      </w:r>
      <w:r>
        <w:rPr>
          <w:b/>
          <w:lang w:val="uk-UA"/>
        </w:rPr>
        <w:t>36</w:t>
      </w:r>
      <w:r>
        <w:rPr>
          <w:lang w:val="uk-UA"/>
        </w:rPr>
        <w:t xml:space="preserve"> фактів, по </w:t>
      </w:r>
      <w:r>
        <w:rPr>
          <w:b/>
          <w:lang w:val="uk-UA"/>
        </w:rPr>
        <w:t>2</w:t>
      </w:r>
      <w:r>
        <w:rPr>
          <w:lang w:val="uk-UA"/>
        </w:rPr>
        <w:t xml:space="preserve"> оголошено підозру, відсоток розкриття  - 6% при обл.11% </w:t>
      </w:r>
    </w:p>
    <w:p w:rsidR="00845BD1" w:rsidRPr="00CD00CD" w:rsidRDefault="00845BD1" w:rsidP="00845BD1">
      <w:pPr>
        <w:pStyle w:val="ae"/>
        <w:numPr>
          <w:ilvl w:val="0"/>
          <w:numId w:val="1"/>
        </w:numPr>
        <w:jc w:val="both"/>
        <w:rPr>
          <w:i/>
        </w:rPr>
      </w:pPr>
      <w:r w:rsidRPr="00CD00CD">
        <w:rPr>
          <w:b/>
          <w:i/>
          <w:lang w:val="uk-UA"/>
        </w:rPr>
        <w:t xml:space="preserve">незаконне заволодіння транспортними засобами </w:t>
      </w:r>
      <w:r w:rsidRPr="00CD00CD">
        <w:rPr>
          <w:b/>
          <w:i/>
        </w:rPr>
        <w:t xml:space="preserve">– </w:t>
      </w:r>
      <w:r w:rsidRPr="00CD00CD">
        <w:rPr>
          <w:lang w:val="uk-UA"/>
        </w:rPr>
        <w:t xml:space="preserve">зареєстровано  </w:t>
      </w:r>
      <w:r w:rsidRPr="00CD00CD">
        <w:rPr>
          <w:b/>
          <w:lang w:val="uk-UA"/>
        </w:rPr>
        <w:t>8</w:t>
      </w:r>
      <w:r w:rsidRPr="00CD00CD">
        <w:rPr>
          <w:lang w:val="uk-UA"/>
        </w:rPr>
        <w:t xml:space="preserve"> фактів (3 скоєні на непідконтрольній території, 4 – на підконтрольній території); за </w:t>
      </w:r>
      <w:r w:rsidRPr="00CD00CD">
        <w:rPr>
          <w:b/>
          <w:lang w:val="uk-UA"/>
        </w:rPr>
        <w:t>2</w:t>
      </w:r>
      <w:r w:rsidRPr="00CD00CD">
        <w:rPr>
          <w:lang w:val="uk-UA"/>
        </w:rPr>
        <w:t xml:space="preserve"> фактами оголошено підозру,  не розкрито </w:t>
      </w:r>
      <w:r w:rsidRPr="00CD00CD">
        <w:rPr>
          <w:b/>
          <w:lang w:val="uk-UA"/>
        </w:rPr>
        <w:t>6</w:t>
      </w:r>
      <w:r w:rsidRPr="00CD00CD">
        <w:rPr>
          <w:lang w:val="uk-UA"/>
        </w:rPr>
        <w:t xml:space="preserve">, процент розкриття по органу провадження 25 % при обл.23%, по території скоєння -50% при обл.40%; </w:t>
      </w:r>
    </w:p>
    <w:p w:rsidR="00845BD1" w:rsidRPr="00DC6A9E" w:rsidRDefault="00845BD1" w:rsidP="00845BD1">
      <w:pPr>
        <w:pStyle w:val="ae"/>
        <w:numPr>
          <w:ilvl w:val="0"/>
          <w:numId w:val="1"/>
        </w:numPr>
        <w:jc w:val="both"/>
        <w:rPr>
          <w:b/>
          <w:i/>
        </w:rPr>
      </w:pPr>
      <w:r w:rsidRPr="00DC6A9E">
        <w:rPr>
          <w:b/>
          <w:i/>
          <w:lang w:val="uk-UA"/>
        </w:rPr>
        <w:t xml:space="preserve">фактів створення непередбачених законом воєнізованих або збройних формувань ст.260 </w:t>
      </w:r>
      <w:proofErr w:type="spellStart"/>
      <w:r w:rsidRPr="00DC6A9E">
        <w:rPr>
          <w:b/>
          <w:i/>
          <w:lang w:val="uk-UA"/>
        </w:rPr>
        <w:t>ККУ</w:t>
      </w:r>
      <w:proofErr w:type="spellEnd"/>
      <w:r w:rsidRPr="00DC6A9E">
        <w:rPr>
          <w:b/>
          <w:i/>
          <w:lang w:val="uk-UA"/>
        </w:rPr>
        <w:t xml:space="preserve"> - </w:t>
      </w:r>
      <w:r w:rsidRPr="00DC6A9E">
        <w:rPr>
          <w:lang w:val="uk-UA"/>
        </w:rPr>
        <w:t xml:space="preserve"> зареєстровано </w:t>
      </w:r>
      <w:r w:rsidRPr="00DC6A9E">
        <w:rPr>
          <w:b/>
          <w:lang w:val="uk-UA"/>
        </w:rPr>
        <w:t>6</w:t>
      </w:r>
      <w:r w:rsidRPr="00DC6A9E">
        <w:rPr>
          <w:lang w:val="uk-UA"/>
        </w:rPr>
        <w:t xml:space="preserve"> фактів, по </w:t>
      </w:r>
      <w:r w:rsidRPr="00DC6A9E">
        <w:rPr>
          <w:b/>
          <w:lang w:val="uk-UA"/>
        </w:rPr>
        <w:t>6</w:t>
      </w:r>
      <w:r w:rsidRPr="00DC6A9E">
        <w:rPr>
          <w:lang w:val="uk-UA"/>
        </w:rPr>
        <w:t xml:space="preserve"> фактах оголошено підозру, відсоток розкриття 100% при обл.41%</w:t>
      </w:r>
      <w:r w:rsidR="00DC6A9E" w:rsidRPr="00DC6A9E">
        <w:rPr>
          <w:lang w:val="uk-UA"/>
        </w:rPr>
        <w:t xml:space="preserve">; </w:t>
      </w:r>
    </w:p>
    <w:p w:rsidR="00845BD1" w:rsidRPr="00DC6A9E" w:rsidRDefault="00845BD1" w:rsidP="00845BD1">
      <w:pPr>
        <w:pStyle w:val="ae"/>
        <w:numPr>
          <w:ilvl w:val="0"/>
          <w:numId w:val="1"/>
        </w:numPr>
        <w:jc w:val="both"/>
        <w:rPr>
          <w:b/>
          <w:i/>
        </w:rPr>
      </w:pPr>
      <w:r w:rsidRPr="00DC6A9E">
        <w:rPr>
          <w:b/>
          <w:i/>
          <w:lang w:val="uk-UA"/>
        </w:rPr>
        <w:t>фактів порушення правил дорожнього руху –</w:t>
      </w:r>
      <w:r w:rsidRPr="00DC6A9E">
        <w:rPr>
          <w:lang w:val="uk-UA"/>
        </w:rPr>
        <w:t xml:space="preserve"> зареєстровано </w:t>
      </w:r>
      <w:r w:rsidRPr="00DC6A9E">
        <w:rPr>
          <w:b/>
          <w:lang w:val="uk-UA"/>
        </w:rPr>
        <w:t xml:space="preserve">12, </w:t>
      </w:r>
      <w:r w:rsidRPr="00DC6A9E">
        <w:rPr>
          <w:lang w:val="uk-UA"/>
        </w:rPr>
        <w:t>підозра оголошена по</w:t>
      </w:r>
      <w:r w:rsidRPr="00DC6A9E">
        <w:rPr>
          <w:b/>
          <w:lang w:val="uk-UA"/>
        </w:rPr>
        <w:t xml:space="preserve">  3 </w:t>
      </w:r>
      <w:r w:rsidRPr="00DC6A9E">
        <w:rPr>
          <w:lang w:val="uk-UA"/>
        </w:rPr>
        <w:t xml:space="preserve">фактах, направлено до суду </w:t>
      </w:r>
      <w:r w:rsidRPr="00DC6A9E">
        <w:rPr>
          <w:b/>
          <w:lang w:val="uk-UA"/>
        </w:rPr>
        <w:t xml:space="preserve">3 </w:t>
      </w:r>
      <w:proofErr w:type="spellStart"/>
      <w:r w:rsidRPr="00DC6A9E">
        <w:rPr>
          <w:lang w:val="uk-UA"/>
        </w:rPr>
        <w:t>КП</w:t>
      </w:r>
      <w:proofErr w:type="spellEnd"/>
      <w:r w:rsidRPr="00DC6A9E">
        <w:rPr>
          <w:lang w:val="uk-UA"/>
        </w:rPr>
        <w:t xml:space="preserve">, закрито по </w:t>
      </w:r>
      <w:proofErr w:type="spellStart"/>
      <w:r w:rsidRPr="00DC6A9E">
        <w:rPr>
          <w:lang w:val="uk-UA"/>
        </w:rPr>
        <w:t>реабілітующих</w:t>
      </w:r>
      <w:proofErr w:type="spellEnd"/>
      <w:r w:rsidRPr="00DC6A9E">
        <w:rPr>
          <w:lang w:val="uk-UA"/>
        </w:rPr>
        <w:t xml:space="preserve"> підставах </w:t>
      </w:r>
      <w:r w:rsidRPr="00DC6A9E">
        <w:rPr>
          <w:b/>
          <w:lang w:val="uk-UA"/>
        </w:rPr>
        <w:t>8</w:t>
      </w:r>
      <w:r w:rsidRPr="00DC6A9E">
        <w:rPr>
          <w:lang w:val="uk-UA"/>
        </w:rPr>
        <w:t>;</w:t>
      </w:r>
    </w:p>
    <w:p w:rsidR="00845BD1" w:rsidRPr="00DC6A9E" w:rsidRDefault="00845BD1" w:rsidP="00845BD1">
      <w:pPr>
        <w:pStyle w:val="ae"/>
        <w:numPr>
          <w:ilvl w:val="0"/>
          <w:numId w:val="1"/>
        </w:numPr>
        <w:rPr>
          <w:b/>
          <w:i/>
        </w:rPr>
      </w:pPr>
      <w:proofErr w:type="spellStart"/>
      <w:r w:rsidRPr="00DC6A9E">
        <w:rPr>
          <w:b/>
          <w:i/>
        </w:rPr>
        <w:t>фактів</w:t>
      </w:r>
      <w:proofErr w:type="spellEnd"/>
      <w:r w:rsidRPr="00DC6A9E">
        <w:rPr>
          <w:b/>
          <w:i/>
        </w:rPr>
        <w:t xml:space="preserve"> </w:t>
      </w:r>
      <w:proofErr w:type="spellStart"/>
      <w:r w:rsidRPr="00DC6A9E">
        <w:rPr>
          <w:b/>
          <w:i/>
        </w:rPr>
        <w:t>зґвалтування</w:t>
      </w:r>
      <w:proofErr w:type="spellEnd"/>
      <w:r w:rsidRPr="00DC6A9E">
        <w:rPr>
          <w:b/>
          <w:i/>
        </w:rPr>
        <w:t xml:space="preserve"> </w:t>
      </w:r>
      <w:r w:rsidRPr="00DC6A9E">
        <w:rPr>
          <w:i/>
        </w:rPr>
        <w:t>– 1 факт</w:t>
      </w:r>
    </w:p>
    <w:p w:rsidR="00845BD1" w:rsidRPr="00393192" w:rsidRDefault="00845BD1" w:rsidP="00845BD1">
      <w:pPr>
        <w:pStyle w:val="ae"/>
        <w:numPr>
          <w:ilvl w:val="0"/>
          <w:numId w:val="1"/>
        </w:numPr>
        <w:jc w:val="both"/>
      </w:pPr>
      <w:r>
        <w:rPr>
          <w:b/>
          <w:i/>
          <w:lang w:val="uk-UA"/>
        </w:rPr>
        <w:t xml:space="preserve">фактів сутенерства або втягування особи в заняття проституцією – 1 </w:t>
      </w:r>
      <w:r w:rsidRPr="00393192">
        <w:rPr>
          <w:lang w:val="uk-UA"/>
        </w:rPr>
        <w:t>факт</w:t>
      </w:r>
      <w:r>
        <w:rPr>
          <w:lang w:val="uk-UA"/>
        </w:rPr>
        <w:t xml:space="preserve">, 2 особам оголошено підозру,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закінчено та направлено до суду; </w:t>
      </w:r>
    </w:p>
    <w:p w:rsidR="00845BD1" w:rsidRPr="00691DE7" w:rsidRDefault="00845BD1" w:rsidP="00DC6A9E">
      <w:pPr>
        <w:pStyle w:val="ae"/>
        <w:ind w:left="780" w:firstLine="636"/>
        <w:jc w:val="both"/>
      </w:pPr>
      <w:r>
        <w:rPr>
          <w:lang w:val="uk-UA"/>
        </w:rPr>
        <w:t xml:space="preserve">Складено </w:t>
      </w:r>
      <w:r w:rsidRPr="00497036">
        <w:rPr>
          <w:b/>
          <w:lang w:val="uk-UA"/>
        </w:rPr>
        <w:t>1</w:t>
      </w:r>
      <w:r>
        <w:rPr>
          <w:lang w:val="uk-UA"/>
        </w:rPr>
        <w:t xml:space="preserve"> адміністративний протокол за ст.181-1 </w:t>
      </w:r>
      <w:proofErr w:type="spellStart"/>
      <w:r>
        <w:rPr>
          <w:lang w:val="uk-UA"/>
        </w:rPr>
        <w:t>КУпАП</w:t>
      </w:r>
      <w:proofErr w:type="spellEnd"/>
      <w:r>
        <w:rPr>
          <w:lang w:val="uk-UA"/>
        </w:rPr>
        <w:t xml:space="preserve">, розглянуто судом, накладено штраф, </w:t>
      </w:r>
      <w:r w:rsidRPr="00397AC2">
        <w:rPr>
          <w:b/>
          <w:lang w:val="uk-UA"/>
        </w:rPr>
        <w:t>1</w:t>
      </w:r>
      <w:r>
        <w:rPr>
          <w:lang w:val="uk-UA"/>
        </w:rPr>
        <w:t xml:space="preserve"> особу поставлено на облік - категорія -повія»</w:t>
      </w:r>
    </w:p>
    <w:p w:rsidR="00845BD1" w:rsidRPr="00DC6A9E" w:rsidRDefault="00845BD1" w:rsidP="00845BD1">
      <w:pPr>
        <w:pStyle w:val="ae"/>
        <w:numPr>
          <w:ilvl w:val="0"/>
          <w:numId w:val="1"/>
        </w:numPr>
        <w:jc w:val="both"/>
        <w:rPr>
          <w:sz w:val="16"/>
          <w:szCs w:val="16"/>
        </w:rPr>
      </w:pPr>
      <w:r w:rsidRPr="00DC6A9E">
        <w:rPr>
          <w:b/>
          <w:i/>
        </w:rPr>
        <w:t>факт</w:t>
      </w:r>
      <w:r w:rsidRPr="00DC6A9E">
        <w:rPr>
          <w:b/>
          <w:i/>
          <w:lang w:val="uk-UA"/>
        </w:rPr>
        <w:t>і</w:t>
      </w:r>
      <w:r w:rsidRPr="00DC6A9E">
        <w:rPr>
          <w:b/>
          <w:i/>
        </w:rPr>
        <w:t xml:space="preserve">в незаконного </w:t>
      </w:r>
      <w:r w:rsidRPr="00DC6A9E">
        <w:rPr>
          <w:b/>
          <w:i/>
          <w:lang w:val="uk-UA"/>
        </w:rPr>
        <w:t>обігу зброї</w:t>
      </w:r>
      <w:r w:rsidRPr="00DC6A9E">
        <w:rPr>
          <w:b/>
          <w:i/>
        </w:rPr>
        <w:t xml:space="preserve"> -</w:t>
      </w:r>
      <w:r w:rsidRPr="00DC6A9E">
        <w:rPr>
          <w:b/>
          <w:i/>
          <w:lang w:val="uk-UA"/>
        </w:rPr>
        <w:t xml:space="preserve"> </w:t>
      </w:r>
      <w:r w:rsidRPr="00214AAC">
        <w:rPr>
          <w:lang w:val="uk-UA"/>
        </w:rPr>
        <w:t xml:space="preserve">зареєстровано </w:t>
      </w:r>
      <w:r w:rsidRPr="00DC6A9E">
        <w:rPr>
          <w:b/>
          <w:lang w:val="uk-UA"/>
        </w:rPr>
        <w:t>34</w:t>
      </w:r>
      <w:r w:rsidRPr="00214AAC">
        <w:rPr>
          <w:lang w:val="uk-UA"/>
        </w:rPr>
        <w:t xml:space="preserve"> факт</w:t>
      </w:r>
      <w:r>
        <w:rPr>
          <w:lang w:val="uk-UA"/>
        </w:rPr>
        <w:t xml:space="preserve">и, по </w:t>
      </w:r>
      <w:r w:rsidRPr="00DC6A9E">
        <w:rPr>
          <w:b/>
          <w:lang w:val="uk-UA"/>
        </w:rPr>
        <w:t>23</w:t>
      </w:r>
      <w:r>
        <w:rPr>
          <w:lang w:val="uk-UA"/>
        </w:rPr>
        <w:t xml:space="preserve"> фактам оголошено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ідозру, відсоток 68% при обл.57%; </w:t>
      </w:r>
      <w:r w:rsidR="004B7995">
        <w:t xml:space="preserve"> </w:t>
      </w:r>
    </w:p>
    <w:p w:rsidR="00845BD1" w:rsidRDefault="00845BD1" w:rsidP="00845BD1">
      <w:pPr>
        <w:pStyle w:val="ae"/>
        <w:numPr>
          <w:ilvl w:val="0"/>
          <w:numId w:val="5"/>
        </w:numPr>
        <w:jc w:val="both"/>
        <w:rPr>
          <w:lang w:val="uk-UA"/>
        </w:rPr>
      </w:pPr>
      <w:r w:rsidRPr="00084AF7">
        <w:rPr>
          <w:b/>
          <w:i/>
          <w:lang w:val="uk-UA"/>
        </w:rPr>
        <w:t xml:space="preserve">фактів незаконного зберігання  наркотиків  (ст.309) </w:t>
      </w:r>
      <w:r w:rsidRPr="00084AF7">
        <w:rPr>
          <w:lang w:val="uk-UA"/>
        </w:rPr>
        <w:t xml:space="preserve">– зареєстровано </w:t>
      </w:r>
      <w:r>
        <w:rPr>
          <w:b/>
          <w:lang w:val="uk-UA"/>
        </w:rPr>
        <w:t>60</w:t>
      </w:r>
      <w:r w:rsidRPr="00084AF7">
        <w:rPr>
          <w:lang w:val="uk-UA"/>
        </w:rPr>
        <w:t xml:space="preserve"> факт</w:t>
      </w:r>
      <w:r>
        <w:rPr>
          <w:lang w:val="uk-UA"/>
        </w:rPr>
        <w:t>ів</w:t>
      </w:r>
      <w:r w:rsidRPr="00084AF7">
        <w:rPr>
          <w:lang w:val="uk-UA"/>
        </w:rPr>
        <w:t xml:space="preserve">, по </w:t>
      </w:r>
      <w:r>
        <w:rPr>
          <w:b/>
          <w:lang w:val="uk-UA"/>
        </w:rPr>
        <w:t>59</w:t>
      </w:r>
      <w:r w:rsidRPr="00084AF7">
        <w:rPr>
          <w:lang w:val="uk-UA"/>
        </w:rPr>
        <w:t xml:space="preserve"> </w:t>
      </w:r>
      <w:proofErr w:type="spellStart"/>
      <w:r w:rsidRPr="00084AF7">
        <w:rPr>
          <w:lang w:val="uk-UA"/>
        </w:rPr>
        <w:t>КП</w:t>
      </w:r>
      <w:proofErr w:type="spellEnd"/>
      <w:r w:rsidRPr="00084AF7">
        <w:rPr>
          <w:lang w:val="uk-UA"/>
        </w:rPr>
        <w:t xml:space="preserve"> повідомлено про підозру відсоток розкриття </w:t>
      </w:r>
      <w:r>
        <w:rPr>
          <w:lang w:val="uk-UA"/>
        </w:rPr>
        <w:t>98</w:t>
      </w:r>
      <w:r w:rsidRPr="00084AF7">
        <w:rPr>
          <w:lang w:val="uk-UA"/>
        </w:rPr>
        <w:t>% при обл.</w:t>
      </w:r>
      <w:r>
        <w:rPr>
          <w:lang w:val="uk-UA"/>
        </w:rPr>
        <w:t>77</w:t>
      </w:r>
      <w:r w:rsidRPr="00084AF7">
        <w:rPr>
          <w:lang w:val="uk-UA"/>
        </w:rPr>
        <w:t>%</w:t>
      </w:r>
    </w:p>
    <w:p w:rsidR="00845BD1" w:rsidRPr="00991813" w:rsidRDefault="00845BD1" w:rsidP="00845BD1">
      <w:pPr>
        <w:pStyle w:val="ae"/>
        <w:numPr>
          <w:ilvl w:val="0"/>
          <w:numId w:val="5"/>
        </w:numPr>
        <w:jc w:val="both"/>
        <w:rPr>
          <w:i/>
          <w:lang w:val="uk-UA"/>
        </w:rPr>
      </w:pPr>
      <w:r>
        <w:rPr>
          <w:b/>
          <w:i/>
          <w:lang w:val="uk-UA"/>
        </w:rPr>
        <w:t>фактів посіву та вирощування снодійного маку та коноплі (ст.</w:t>
      </w:r>
      <w:r w:rsidRPr="00691DE7">
        <w:rPr>
          <w:b/>
          <w:i/>
          <w:lang w:val="uk-UA"/>
        </w:rPr>
        <w:t>310 )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– зареєстровано </w:t>
      </w:r>
      <w:r>
        <w:rPr>
          <w:b/>
          <w:lang w:val="uk-UA"/>
        </w:rPr>
        <w:t>8</w:t>
      </w:r>
      <w:r>
        <w:rPr>
          <w:lang w:val="uk-UA"/>
        </w:rPr>
        <w:t xml:space="preserve">  фактів,</w:t>
      </w:r>
      <w:r w:rsidR="00DC6A9E">
        <w:rPr>
          <w:lang w:val="uk-UA"/>
        </w:rPr>
        <w:t xml:space="preserve"> підозри оголошено по </w:t>
      </w:r>
      <w:r w:rsidR="00DC6A9E" w:rsidRPr="00DC6A9E">
        <w:rPr>
          <w:b/>
          <w:lang w:val="uk-UA"/>
        </w:rPr>
        <w:t>7</w:t>
      </w:r>
      <w:r w:rsidR="00DC6A9E">
        <w:rPr>
          <w:lang w:val="uk-UA"/>
        </w:rPr>
        <w:t xml:space="preserve"> фактах;</w:t>
      </w:r>
    </w:p>
    <w:p w:rsidR="00845BD1" w:rsidRPr="00691DE7" w:rsidRDefault="00845BD1" w:rsidP="00845BD1">
      <w:pPr>
        <w:pStyle w:val="ae"/>
        <w:numPr>
          <w:ilvl w:val="0"/>
          <w:numId w:val="5"/>
        </w:numPr>
        <w:jc w:val="both"/>
        <w:rPr>
          <w:i/>
          <w:lang w:val="uk-UA"/>
        </w:rPr>
      </w:pPr>
      <w:r>
        <w:rPr>
          <w:b/>
          <w:i/>
          <w:lang w:val="uk-UA"/>
        </w:rPr>
        <w:t xml:space="preserve">ст.321 ч.1 </w:t>
      </w:r>
      <w:proofErr w:type="spellStart"/>
      <w:r>
        <w:rPr>
          <w:b/>
          <w:i/>
          <w:lang w:val="uk-UA"/>
        </w:rPr>
        <w:t>ККУ</w:t>
      </w:r>
      <w:proofErr w:type="spellEnd"/>
      <w:r>
        <w:rPr>
          <w:b/>
          <w:i/>
          <w:lang w:val="uk-UA"/>
        </w:rPr>
        <w:t xml:space="preserve"> – 1факт</w:t>
      </w:r>
      <w:r>
        <w:rPr>
          <w:lang w:val="uk-UA"/>
        </w:rPr>
        <w:t xml:space="preserve"> – вилучено  30 ампул по 10мл лікарського препарату «Димедрол» на </w:t>
      </w:r>
      <w:proofErr w:type="spellStart"/>
      <w:r>
        <w:rPr>
          <w:lang w:val="uk-UA"/>
        </w:rPr>
        <w:t>блок-посту</w:t>
      </w:r>
      <w:proofErr w:type="spellEnd"/>
      <w:r>
        <w:rPr>
          <w:lang w:val="uk-UA"/>
        </w:rPr>
        <w:t xml:space="preserve"> у Львова</w:t>
      </w:r>
    </w:p>
    <w:p w:rsidR="00845BD1" w:rsidRPr="00084AF7" w:rsidRDefault="00845BD1" w:rsidP="00845BD1">
      <w:pPr>
        <w:jc w:val="both"/>
        <w:rPr>
          <w:i/>
        </w:rPr>
      </w:pPr>
      <w:r>
        <w:rPr>
          <w:i/>
        </w:rPr>
        <w:t xml:space="preserve">            </w:t>
      </w:r>
      <w:r w:rsidRPr="00084AF7">
        <w:rPr>
          <w:i/>
        </w:rPr>
        <w:t xml:space="preserve">З незаконного обігу наркотиків вилучено: </w:t>
      </w:r>
    </w:p>
    <w:p w:rsidR="00845BD1" w:rsidRPr="00A003A5" w:rsidRDefault="00845BD1" w:rsidP="00845BD1">
      <w:pPr>
        <w:pStyle w:val="ae"/>
        <w:numPr>
          <w:ilvl w:val="0"/>
          <w:numId w:val="1"/>
        </w:numPr>
        <w:jc w:val="both"/>
      </w:pPr>
      <w:r w:rsidRPr="005C699B">
        <w:rPr>
          <w:color w:val="000000"/>
          <w:szCs w:val="28"/>
          <w:lang w:val="uk-UA"/>
        </w:rPr>
        <w:t xml:space="preserve">марихуани – </w:t>
      </w:r>
      <w:r>
        <w:rPr>
          <w:color w:val="000000"/>
          <w:szCs w:val="28"/>
          <w:lang w:val="uk-UA"/>
        </w:rPr>
        <w:t>9491,1</w:t>
      </w:r>
      <w:r w:rsidRPr="005C699B">
        <w:rPr>
          <w:color w:val="000000"/>
          <w:szCs w:val="28"/>
          <w:lang w:val="uk-UA"/>
        </w:rPr>
        <w:t>г,</w:t>
      </w:r>
      <w:r>
        <w:rPr>
          <w:color w:val="000000"/>
          <w:szCs w:val="28"/>
          <w:lang w:val="uk-UA"/>
        </w:rPr>
        <w:t xml:space="preserve">  </w:t>
      </w:r>
      <w:proofErr w:type="spellStart"/>
      <w:r>
        <w:rPr>
          <w:color w:val="000000"/>
          <w:szCs w:val="28"/>
          <w:lang w:val="uk-UA"/>
        </w:rPr>
        <w:t>амфітамін</w:t>
      </w:r>
      <w:proofErr w:type="spellEnd"/>
      <w:r>
        <w:rPr>
          <w:color w:val="000000"/>
          <w:szCs w:val="28"/>
          <w:lang w:val="uk-UA"/>
        </w:rPr>
        <w:t xml:space="preserve"> -2,5г, макова головка - 300г, насіння макове - 2</w:t>
      </w:r>
      <w:r w:rsidRPr="005C699B">
        <w:rPr>
          <w:color w:val="000000"/>
          <w:szCs w:val="28"/>
          <w:lang w:val="uk-UA"/>
        </w:rPr>
        <w:t>г</w:t>
      </w:r>
      <w:r>
        <w:rPr>
          <w:color w:val="000000"/>
          <w:szCs w:val="28"/>
          <w:lang w:val="uk-UA"/>
        </w:rPr>
        <w:t>, опій – 17,5г</w:t>
      </w:r>
      <w:r w:rsidRPr="005C699B">
        <w:rPr>
          <w:color w:val="000000"/>
          <w:szCs w:val="28"/>
          <w:lang w:val="uk-UA"/>
        </w:rPr>
        <w:t>.</w:t>
      </w:r>
    </w:p>
    <w:p w:rsidR="00845BD1" w:rsidRPr="009C4FA2" w:rsidRDefault="00845BD1" w:rsidP="00845BD1">
      <w:pPr>
        <w:pStyle w:val="ae"/>
        <w:ind w:left="780"/>
        <w:jc w:val="both"/>
      </w:pPr>
      <w:r>
        <w:rPr>
          <w:color w:val="000000"/>
          <w:szCs w:val="28"/>
          <w:lang w:val="uk-UA"/>
        </w:rPr>
        <w:t>Складено 1 адміністративний протокол за ст.106-2КУпАП у відношенні Білоконь І.В.(дільничні офіцери)</w:t>
      </w:r>
      <w:r w:rsidRPr="005C699B">
        <w:rPr>
          <w:color w:val="000000"/>
          <w:szCs w:val="28"/>
          <w:lang w:val="uk-UA"/>
        </w:rPr>
        <w:t xml:space="preserve">  </w:t>
      </w:r>
    </w:p>
    <w:p w:rsidR="00845BD1" w:rsidRPr="00C067E1" w:rsidRDefault="00845BD1" w:rsidP="00845BD1">
      <w:pPr>
        <w:ind w:left="420" w:firstLine="288"/>
        <w:jc w:val="both"/>
        <w:rPr>
          <w:b/>
        </w:rPr>
      </w:pPr>
      <w:r w:rsidRPr="00C067E1">
        <w:rPr>
          <w:b/>
        </w:rPr>
        <w:t>Наркомани:</w:t>
      </w:r>
    </w:p>
    <w:p w:rsidR="00845BD1" w:rsidRDefault="00845BD1" w:rsidP="00845BD1">
      <w:pPr>
        <w:ind w:left="420" w:firstLine="288"/>
        <w:jc w:val="both"/>
      </w:pPr>
      <w:r w:rsidRPr="00C067E1">
        <w:t>Перебуває на обліку станом на 01.</w:t>
      </w:r>
      <w:r>
        <w:t>01</w:t>
      </w:r>
      <w:r w:rsidRPr="00C067E1">
        <w:t>.201</w:t>
      </w:r>
      <w:r>
        <w:t>7</w:t>
      </w:r>
      <w:r w:rsidRPr="00C067E1">
        <w:t xml:space="preserve">  - </w:t>
      </w:r>
      <w:r>
        <w:t xml:space="preserve"> </w:t>
      </w:r>
      <w:r w:rsidRPr="00C067E1">
        <w:rPr>
          <w:b/>
        </w:rPr>
        <w:t>1</w:t>
      </w:r>
      <w:r>
        <w:rPr>
          <w:b/>
        </w:rPr>
        <w:t>91</w:t>
      </w:r>
      <w:r w:rsidRPr="00C067E1">
        <w:t xml:space="preserve"> ос</w:t>
      </w:r>
      <w:r>
        <w:t>оба</w:t>
      </w:r>
    </w:p>
    <w:p w:rsidR="002244AB" w:rsidRPr="00C067E1" w:rsidRDefault="002244AB" w:rsidP="00845BD1">
      <w:pPr>
        <w:ind w:left="420" w:firstLine="288"/>
        <w:jc w:val="both"/>
      </w:pPr>
    </w:p>
    <w:tbl>
      <w:tblPr>
        <w:tblStyle w:val="af1"/>
        <w:tblW w:w="0" w:type="auto"/>
        <w:tblInd w:w="420" w:type="dxa"/>
        <w:tblLook w:val="04A0"/>
      </w:tblPr>
      <w:tblGrid>
        <w:gridCol w:w="5642"/>
        <w:gridCol w:w="2551"/>
        <w:gridCol w:w="1843"/>
      </w:tblGrid>
      <w:tr w:rsidR="002244AB" w:rsidTr="002244AB">
        <w:tc>
          <w:tcPr>
            <w:tcW w:w="5642" w:type="dxa"/>
          </w:tcPr>
          <w:p w:rsidR="002244AB" w:rsidRDefault="002244AB" w:rsidP="00845BD1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2244AB" w:rsidRPr="002244AB" w:rsidRDefault="002244AB" w:rsidP="002244AB">
            <w:pPr>
              <w:jc w:val="center"/>
              <w:rPr>
                <w:b/>
                <w:lang w:val="ru-RU"/>
              </w:rPr>
            </w:pPr>
            <w:r w:rsidRPr="002244AB">
              <w:rPr>
                <w:b/>
                <w:lang w:val="ru-RU"/>
              </w:rPr>
              <w:t>2016</w:t>
            </w:r>
          </w:p>
        </w:tc>
        <w:tc>
          <w:tcPr>
            <w:tcW w:w="1843" w:type="dxa"/>
          </w:tcPr>
          <w:p w:rsidR="002244AB" w:rsidRPr="002244AB" w:rsidRDefault="002244AB" w:rsidP="002244AB">
            <w:pPr>
              <w:jc w:val="center"/>
              <w:rPr>
                <w:b/>
                <w:lang w:val="ru-RU"/>
              </w:rPr>
            </w:pPr>
            <w:r w:rsidRPr="002244AB">
              <w:rPr>
                <w:b/>
                <w:lang w:val="ru-RU"/>
              </w:rPr>
              <w:t>2015</w:t>
            </w:r>
          </w:p>
        </w:tc>
      </w:tr>
      <w:tr w:rsidR="002244AB" w:rsidTr="002244AB">
        <w:tc>
          <w:tcPr>
            <w:tcW w:w="5642" w:type="dxa"/>
          </w:tcPr>
          <w:p w:rsidR="002244AB" w:rsidRPr="002244AB" w:rsidRDefault="002244AB" w:rsidP="00845BD1">
            <w:pPr>
              <w:jc w:val="both"/>
            </w:pPr>
            <w:r w:rsidRPr="002244AB">
              <w:t>Поставлено на облік</w:t>
            </w:r>
            <w:r>
              <w:t xml:space="preserve"> осіб, причетних до НОН</w:t>
            </w:r>
          </w:p>
        </w:tc>
        <w:tc>
          <w:tcPr>
            <w:tcW w:w="2551" w:type="dxa"/>
          </w:tcPr>
          <w:p w:rsidR="002244AB" w:rsidRPr="002244AB" w:rsidRDefault="002244AB" w:rsidP="002244AB">
            <w:pPr>
              <w:jc w:val="center"/>
            </w:pPr>
            <w:r>
              <w:t>81</w:t>
            </w:r>
          </w:p>
        </w:tc>
        <w:tc>
          <w:tcPr>
            <w:tcW w:w="1843" w:type="dxa"/>
          </w:tcPr>
          <w:p w:rsidR="002244AB" w:rsidRPr="002244AB" w:rsidRDefault="002244AB" w:rsidP="002244AB">
            <w:pPr>
              <w:jc w:val="center"/>
            </w:pPr>
            <w:r>
              <w:t>41</w:t>
            </w:r>
          </w:p>
        </w:tc>
      </w:tr>
      <w:tr w:rsidR="002244AB" w:rsidTr="002244AB">
        <w:tc>
          <w:tcPr>
            <w:tcW w:w="5642" w:type="dxa"/>
          </w:tcPr>
          <w:p w:rsidR="002244AB" w:rsidRPr="002244AB" w:rsidRDefault="002244AB" w:rsidP="00845BD1">
            <w:pPr>
              <w:jc w:val="both"/>
            </w:pPr>
            <w:r w:rsidRPr="002244AB">
              <w:t>Знято з обліку</w:t>
            </w:r>
            <w:r>
              <w:t xml:space="preserve"> осіб, причетних до НОН</w:t>
            </w:r>
          </w:p>
        </w:tc>
        <w:tc>
          <w:tcPr>
            <w:tcW w:w="2551" w:type="dxa"/>
          </w:tcPr>
          <w:p w:rsidR="002244AB" w:rsidRPr="002244AB" w:rsidRDefault="002244AB" w:rsidP="002244AB">
            <w:pPr>
              <w:jc w:val="center"/>
            </w:pPr>
            <w:r>
              <w:t>143</w:t>
            </w:r>
          </w:p>
        </w:tc>
        <w:tc>
          <w:tcPr>
            <w:tcW w:w="1843" w:type="dxa"/>
          </w:tcPr>
          <w:p w:rsidR="002244AB" w:rsidRPr="002244AB" w:rsidRDefault="002244AB" w:rsidP="002244AB">
            <w:pPr>
              <w:jc w:val="center"/>
            </w:pPr>
            <w:r>
              <w:t>9</w:t>
            </w:r>
          </w:p>
        </w:tc>
      </w:tr>
    </w:tbl>
    <w:p w:rsidR="002244AB" w:rsidRDefault="002244AB" w:rsidP="00845BD1">
      <w:pPr>
        <w:ind w:left="420" w:firstLine="288"/>
        <w:jc w:val="both"/>
        <w:rPr>
          <w:lang w:val="ru-RU"/>
        </w:rPr>
      </w:pPr>
    </w:p>
    <w:p w:rsidR="00845BD1" w:rsidRDefault="002244AB" w:rsidP="00845BD1">
      <w:pPr>
        <w:ind w:left="420" w:firstLine="288"/>
        <w:jc w:val="both"/>
      </w:pPr>
      <w:r>
        <w:t xml:space="preserve"> </w:t>
      </w:r>
    </w:p>
    <w:p w:rsidR="00845BD1" w:rsidRDefault="00845BD1" w:rsidP="00496DA3">
      <w:pPr>
        <w:ind w:firstLine="420"/>
        <w:jc w:val="center"/>
        <w:rPr>
          <w:b/>
          <w:iCs/>
        </w:rPr>
      </w:pPr>
      <w:r w:rsidRPr="007E2E7A">
        <w:rPr>
          <w:b/>
          <w:iCs/>
        </w:rPr>
        <w:lastRenderedPageBreak/>
        <w:t>Розшук</w:t>
      </w:r>
      <w:r>
        <w:rPr>
          <w:b/>
          <w:iCs/>
        </w:rPr>
        <w:t xml:space="preserve"> </w:t>
      </w:r>
      <w:r w:rsidRPr="007E2E7A">
        <w:rPr>
          <w:b/>
          <w:iCs/>
        </w:rPr>
        <w:t>злочинців, без вісті</w:t>
      </w:r>
      <w:r>
        <w:rPr>
          <w:b/>
          <w:iCs/>
        </w:rPr>
        <w:t xml:space="preserve"> </w:t>
      </w:r>
      <w:r w:rsidRPr="007E2E7A">
        <w:rPr>
          <w:b/>
          <w:iCs/>
        </w:rPr>
        <w:t>зниклих</w:t>
      </w:r>
      <w:r>
        <w:rPr>
          <w:b/>
          <w:iCs/>
        </w:rPr>
        <w:t xml:space="preserve"> </w:t>
      </w:r>
      <w:r w:rsidRPr="007E2E7A">
        <w:rPr>
          <w:b/>
          <w:iCs/>
        </w:rPr>
        <w:t>громадян та встановлення</w:t>
      </w:r>
    </w:p>
    <w:p w:rsidR="00845BD1" w:rsidRDefault="00845BD1" w:rsidP="00845BD1">
      <w:pPr>
        <w:ind w:left="420"/>
        <w:jc w:val="center"/>
        <w:rPr>
          <w:b/>
          <w:iCs/>
        </w:rPr>
      </w:pPr>
      <w:r w:rsidRPr="007E2E7A">
        <w:rPr>
          <w:b/>
          <w:iCs/>
        </w:rPr>
        <w:t>особистостей</w:t>
      </w:r>
      <w:r>
        <w:rPr>
          <w:b/>
          <w:iCs/>
        </w:rPr>
        <w:t xml:space="preserve"> </w:t>
      </w:r>
      <w:r w:rsidRPr="00FD3271">
        <w:rPr>
          <w:b/>
          <w:iCs/>
        </w:rPr>
        <w:t>невпізнаних трупів</w:t>
      </w:r>
    </w:p>
    <w:p w:rsidR="00845BD1" w:rsidRPr="00A4775A" w:rsidRDefault="00DC6A9E" w:rsidP="00845BD1">
      <w:pPr>
        <w:ind w:firstLine="708"/>
        <w:jc w:val="both"/>
        <w:rPr>
          <w:b/>
          <w:u w:val="single"/>
        </w:rPr>
      </w:pPr>
      <w:r>
        <w:rPr>
          <w:b/>
          <w:iCs/>
        </w:rPr>
        <w:t xml:space="preserve"> </w:t>
      </w:r>
    </w:p>
    <w:p w:rsidR="00845BD1" w:rsidRPr="002379E7" w:rsidRDefault="00845BD1" w:rsidP="00845BD1">
      <w:pPr>
        <w:ind w:firstLine="708"/>
        <w:jc w:val="both"/>
        <w:rPr>
          <w:color w:val="FF0000"/>
        </w:rPr>
      </w:pPr>
      <w:r w:rsidRPr="004755DB">
        <w:t xml:space="preserve">На початку 2016 року у розшуку перебувало </w:t>
      </w:r>
      <w:r w:rsidRPr="004755DB">
        <w:rPr>
          <w:b/>
        </w:rPr>
        <w:t xml:space="preserve">64 злочинців </w:t>
      </w:r>
      <w:r w:rsidRPr="004755DB">
        <w:t xml:space="preserve">(2015 -19), у </w:t>
      </w:r>
      <w:proofErr w:type="spellStart"/>
      <w:r w:rsidRPr="004755DB">
        <w:t>п.р</w:t>
      </w:r>
      <w:proofErr w:type="spellEnd"/>
      <w:r w:rsidRPr="004755DB">
        <w:t xml:space="preserve">. оголошено у розшук  - </w:t>
      </w:r>
      <w:r>
        <w:t>40</w:t>
      </w:r>
      <w:r w:rsidRPr="004755DB">
        <w:t xml:space="preserve">,  усього розшукувалося - </w:t>
      </w:r>
      <w:r>
        <w:rPr>
          <w:b/>
        </w:rPr>
        <w:t>104</w:t>
      </w:r>
      <w:r w:rsidRPr="004755DB">
        <w:t xml:space="preserve">, розшукано </w:t>
      </w:r>
      <w:r>
        <w:rPr>
          <w:b/>
        </w:rPr>
        <w:t>7</w:t>
      </w:r>
      <w:r w:rsidRPr="004755DB">
        <w:rPr>
          <w:b/>
        </w:rPr>
        <w:t>,</w:t>
      </w:r>
      <w:r>
        <w:rPr>
          <w:b/>
        </w:rPr>
        <w:t xml:space="preserve"> </w:t>
      </w:r>
      <w:r w:rsidR="00DC6A9E">
        <w:t xml:space="preserve"> </w:t>
      </w:r>
    </w:p>
    <w:p w:rsidR="00845BD1" w:rsidRPr="004755DB" w:rsidRDefault="00845BD1" w:rsidP="00845BD1">
      <w:pPr>
        <w:ind w:firstLine="708"/>
        <w:jc w:val="both"/>
      </w:pPr>
      <w:r w:rsidRPr="004755DB">
        <w:t xml:space="preserve">На початку 2016року у розшуку перебувало </w:t>
      </w:r>
      <w:r w:rsidRPr="004755DB">
        <w:rPr>
          <w:b/>
        </w:rPr>
        <w:t xml:space="preserve">12 </w:t>
      </w:r>
      <w:r w:rsidRPr="004755DB">
        <w:t xml:space="preserve">без вісті зниклих громадян (2015-10), оголошено у розшук протягом </w:t>
      </w:r>
      <w:proofErr w:type="spellStart"/>
      <w:r w:rsidRPr="004755DB">
        <w:t>п.р</w:t>
      </w:r>
      <w:proofErr w:type="spellEnd"/>
      <w:r w:rsidRPr="004755DB">
        <w:t xml:space="preserve">. - </w:t>
      </w:r>
      <w:r>
        <w:rPr>
          <w:b/>
        </w:rPr>
        <w:t>6</w:t>
      </w:r>
      <w:r w:rsidRPr="004755DB">
        <w:t xml:space="preserve">, всього розшукувалось – </w:t>
      </w:r>
      <w:r w:rsidRPr="004755DB">
        <w:rPr>
          <w:b/>
        </w:rPr>
        <w:t>1</w:t>
      </w:r>
      <w:r>
        <w:rPr>
          <w:b/>
        </w:rPr>
        <w:t>8</w:t>
      </w:r>
      <w:r w:rsidRPr="004755DB">
        <w:t>, встановлено місцезнаходження -</w:t>
      </w:r>
      <w:r>
        <w:rPr>
          <w:b/>
        </w:rPr>
        <w:t>7</w:t>
      </w:r>
      <w:r w:rsidRPr="004755DB">
        <w:t>,  залишок -</w:t>
      </w:r>
      <w:r w:rsidRPr="004755DB">
        <w:rPr>
          <w:b/>
        </w:rPr>
        <w:t>1</w:t>
      </w:r>
      <w:r>
        <w:rPr>
          <w:b/>
        </w:rPr>
        <w:t>1</w:t>
      </w:r>
      <w:r w:rsidRPr="004755DB">
        <w:t xml:space="preserve">. </w:t>
      </w:r>
    </w:p>
    <w:p w:rsidR="00845BD1" w:rsidRPr="00B85D23" w:rsidRDefault="00845BD1" w:rsidP="00845BD1">
      <w:pPr>
        <w:jc w:val="both"/>
      </w:pPr>
      <w:r w:rsidRPr="004755DB">
        <w:rPr>
          <w:lang w:val="ru-RU"/>
        </w:rPr>
        <w:t xml:space="preserve">          </w:t>
      </w:r>
      <w:r w:rsidRPr="004755DB">
        <w:t xml:space="preserve">На початку 2016 року встановлювалася особистість </w:t>
      </w:r>
      <w:r w:rsidRPr="004755DB">
        <w:rPr>
          <w:b/>
        </w:rPr>
        <w:t>1</w:t>
      </w:r>
      <w:r>
        <w:rPr>
          <w:b/>
        </w:rPr>
        <w:t xml:space="preserve">2 </w:t>
      </w:r>
      <w:r w:rsidRPr="004755DB">
        <w:t>невпізнаних трупів, установлено -</w:t>
      </w:r>
      <w:r w:rsidRPr="00B96809">
        <w:rPr>
          <w:b/>
        </w:rPr>
        <w:t>2</w:t>
      </w:r>
      <w:r w:rsidRPr="004755DB">
        <w:t xml:space="preserve"> </w:t>
      </w:r>
      <w:r>
        <w:t xml:space="preserve"> </w:t>
      </w:r>
      <w:r w:rsidRPr="00B85D23">
        <w:t xml:space="preserve"> залишок -</w:t>
      </w:r>
      <w:r w:rsidRPr="00B85D23">
        <w:rPr>
          <w:b/>
        </w:rPr>
        <w:t>10</w:t>
      </w:r>
      <w:r w:rsidRPr="00B85D23">
        <w:t>.</w:t>
      </w:r>
    </w:p>
    <w:p w:rsidR="00845BD1" w:rsidRPr="00B85D23" w:rsidRDefault="00845BD1" w:rsidP="00845BD1">
      <w:pPr>
        <w:jc w:val="both"/>
        <w:rPr>
          <w:lang w:val="ru-RU"/>
        </w:rPr>
      </w:pPr>
      <w:r w:rsidRPr="00B85D23">
        <w:rPr>
          <w:lang w:val="ru-RU"/>
        </w:rPr>
        <w:t xml:space="preserve"> </w:t>
      </w:r>
    </w:p>
    <w:p w:rsidR="00845BD1" w:rsidRPr="00A4775A" w:rsidRDefault="00845BD1" w:rsidP="00845BD1">
      <w:pPr>
        <w:jc w:val="both"/>
        <w:rPr>
          <w:b/>
          <w:u w:val="single"/>
        </w:rPr>
      </w:pPr>
      <w:r w:rsidRPr="00A4775A">
        <w:rPr>
          <w:b/>
          <w:u w:val="single"/>
        </w:rPr>
        <w:t>Незаконне заволодіння засобами мобільного зв’язку</w:t>
      </w:r>
    </w:p>
    <w:p w:rsidR="00845BD1" w:rsidRPr="00B85D23" w:rsidRDefault="00845BD1" w:rsidP="00845BD1">
      <w:pPr>
        <w:ind w:firstLine="708"/>
        <w:jc w:val="both"/>
      </w:pPr>
      <w:r w:rsidRPr="00B85D23">
        <w:t>Протягом</w:t>
      </w:r>
      <w:r>
        <w:t xml:space="preserve"> </w:t>
      </w:r>
      <w:r w:rsidRPr="00B85D23">
        <w:t xml:space="preserve"> 2016 року зареєстровано </w:t>
      </w:r>
      <w:r>
        <w:rPr>
          <w:b/>
        </w:rPr>
        <w:t>45</w:t>
      </w:r>
      <w:r w:rsidRPr="00B85D23">
        <w:t xml:space="preserve"> факт</w:t>
      </w:r>
      <w:r>
        <w:t>ів</w:t>
      </w:r>
      <w:r w:rsidRPr="00B85D23">
        <w:t xml:space="preserve">, пов’язаних з незаконним заволодінням мобільними телефонами. По </w:t>
      </w:r>
      <w:r>
        <w:rPr>
          <w:b/>
        </w:rPr>
        <w:t>28</w:t>
      </w:r>
      <w:r w:rsidRPr="00B85D23">
        <w:t xml:space="preserve"> з вищевказаних фактів інформація зареєстрована до ЄРДР (1</w:t>
      </w:r>
      <w:r>
        <w:t>7</w:t>
      </w:r>
      <w:r w:rsidRPr="00B85D23">
        <w:t xml:space="preserve">- крадіжки, 2- розбої, </w:t>
      </w:r>
      <w:r>
        <w:t>4</w:t>
      </w:r>
      <w:r w:rsidRPr="00B85D23">
        <w:t xml:space="preserve"> - пограбування), </w:t>
      </w:r>
      <w:r>
        <w:rPr>
          <w:b/>
        </w:rPr>
        <w:t>17</w:t>
      </w:r>
      <w:r>
        <w:t xml:space="preserve"> матеріалів</w:t>
      </w:r>
      <w:r w:rsidRPr="00B85D23">
        <w:t xml:space="preserve"> розглянуто відповідно до вимог Закону України «Про звернення громадян».</w:t>
      </w:r>
    </w:p>
    <w:p w:rsidR="00845BD1" w:rsidRPr="00B85D23" w:rsidRDefault="00845BD1" w:rsidP="00845BD1">
      <w:pPr>
        <w:jc w:val="both"/>
      </w:pPr>
      <w:r>
        <w:t xml:space="preserve">          </w:t>
      </w:r>
      <w:r w:rsidRPr="00B85D23">
        <w:t xml:space="preserve">Розкрито </w:t>
      </w:r>
      <w:r>
        <w:rPr>
          <w:b/>
        </w:rPr>
        <w:t>19</w:t>
      </w:r>
      <w:r w:rsidRPr="00B85D23">
        <w:t xml:space="preserve"> злочин</w:t>
      </w:r>
      <w:r>
        <w:t>и</w:t>
      </w:r>
      <w:r w:rsidRPr="00B85D23">
        <w:t xml:space="preserve"> (крадіжка - 1</w:t>
      </w:r>
      <w:r>
        <w:t>3</w:t>
      </w:r>
      <w:r w:rsidRPr="00B85D23">
        <w:t xml:space="preserve">, розбій - </w:t>
      </w:r>
      <w:r>
        <w:t>2</w:t>
      </w:r>
      <w:r w:rsidRPr="00B85D23">
        <w:t xml:space="preserve">, пограбування - </w:t>
      </w:r>
      <w:r>
        <w:t>4</w:t>
      </w:r>
      <w:r w:rsidRPr="00B85D23">
        <w:t>).</w:t>
      </w:r>
    </w:p>
    <w:p w:rsidR="00845BD1" w:rsidRPr="00B85D23" w:rsidRDefault="00845BD1" w:rsidP="00845BD1">
      <w:pPr>
        <w:jc w:val="both"/>
      </w:pPr>
      <w:r>
        <w:t xml:space="preserve">          </w:t>
      </w:r>
      <w:r w:rsidRPr="00B85D23">
        <w:t xml:space="preserve">Знято з обліку мобільних телефонів - </w:t>
      </w:r>
      <w:r>
        <w:rPr>
          <w:b/>
        </w:rPr>
        <w:t>3</w:t>
      </w:r>
      <w:r w:rsidRPr="00B85D23">
        <w:rPr>
          <w:b/>
        </w:rPr>
        <w:t>5</w:t>
      </w:r>
      <w:r w:rsidRPr="00B85D23">
        <w:t>.</w:t>
      </w:r>
    </w:p>
    <w:p w:rsidR="00845BD1" w:rsidRPr="002379E7" w:rsidRDefault="00DC6A9E" w:rsidP="00845BD1">
      <w:pPr>
        <w:jc w:val="both"/>
        <w:rPr>
          <w:b/>
          <w:color w:val="FF0000"/>
        </w:rPr>
      </w:pPr>
      <w:r>
        <w:t xml:space="preserve"> </w:t>
      </w:r>
    </w:p>
    <w:p w:rsidR="00845BD1" w:rsidRPr="00A4775A" w:rsidRDefault="00845BD1" w:rsidP="00845BD1">
      <w:pPr>
        <w:jc w:val="both"/>
        <w:rPr>
          <w:b/>
          <w:u w:val="single"/>
        </w:rPr>
      </w:pPr>
      <w:r w:rsidRPr="00A4775A">
        <w:rPr>
          <w:b/>
          <w:u w:val="single"/>
        </w:rPr>
        <w:t xml:space="preserve">Боротьба з організованою злочинністю та </w:t>
      </w:r>
    </w:p>
    <w:p w:rsidR="00845BD1" w:rsidRPr="008F3DC3" w:rsidRDefault="00845BD1" w:rsidP="00845BD1">
      <w:pPr>
        <w:jc w:val="both"/>
        <w:rPr>
          <w:b/>
        </w:rPr>
      </w:pPr>
      <w:r w:rsidRPr="00A4775A">
        <w:rPr>
          <w:b/>
          <w:u w:val="single"/>
        </w:rPr>
        <w:t>незаконними збройними формуваннями</w:t>
      </w:r>
    </w:p>
    <w:p w:rsidR="00845BD1" w:rsidRPr="006F2B96" w:rsidRDefault="00845BD1" w:rsidP="00845BD1">
      <w:pPr>
        <w:ind w:firstLine="708"/>
        <w:jc w:val="both"/>
      </w:pPr>
      <w:r w:rsidRPr="006F2B96">
        <w:t xml:space="preserve">Протягом </w:t>
      </w:r>
      <w:r>
        <w:rPr>
          <w:lang w:val="ru-RU"/>
        </w:rPr>
        <w:t>2016</w:t>
      </w:r>
      <w:r w:rsidRPr="006F2B96">
        <w:t xml:space="preserve"> року на облік </w:t>
      </w:r>
      <w:proofErr w:type="spellStart"/>
      <w:r w:rsidRPr="006F2B96">
        <w:t>ГУНП</w:t>
      </w:r>
      <w:proofErr w:type="spellEnd"/>
      <w:r w:rsidRPr="006F2B96">
        <w:t xml:space="preserve"> направлено рапорти на </w:t>
      </w:r>
      <w:r>
        <w:rPr>
          <w:b/>
        </w:rPr>
        <w:t>65</w:t>
      </w:r>
      <w:r w:rsidRPr="006F2B96">
        <w:t xml:space="preserve"> осіб, які причетні до діяльності незаконних озброєних формувань на території Луганської області.  </w:t>
      </w:r>
    </w:p>
    <w:p w:rsidR="00845BD1" w:rsidRPr="006F2B96" w:rsidRDefault="00845BD1" w:rsidP="00845BD1">
      <w:pPr>
        <w:ind w:firstLine="708"/>
        <w:jc w:val="both"/>
      </w:pPr>
      <w:r w:rsidRPr="006F2B96">
        <w:t xml:space="preserve">Протягом 2014-2016років  до  </w:t>
      </w:r>
      <w:proofErr w:type="spellStart"/>
      <w:r w:rsidRPr="006F2B96">
        <w:t>ГУНП</w:t>
      </w:r>
      <w:proofErr w:type="spellEnd"/>
      <w:r w:rsidRPr="006F2B96">
        <w:t xml:space="preserve"> направлено на </w:t>
      </w:r>
      <w:proofErr w:type="spellStart"/>
      <w:r w:rsidRPr="006F2B96">
        <w:t>офізичування</w:t>
      </w:r>
      <w:proofErr w:type="spellEnd"/>
      <w:r w:rsidRPr="006F2B96">
        <w:t xml:space="preserve"> матеріалів на </w:t>
      </w:r>
      <w:r w:rsidRPr="006F2B96">
        <w:rPr>
          <w:b/>
        </w:rPr>
        <w:t>2</w:t>
      </w:r>
      <w:r>
        <w:rPr>
          <w:b/>
        </w:rPr>
        <w:t>57</w:t>
      </w:r>
      <w:r w:rsidRPr="006F2B96">
        <w:t xml:space="preserve"> осіб</w:t>
      </w:r>
      <w:r w:rsidR="00DC6A9E">
        <w:t xml:space="preserve">. </w:t>
      </w:r>
    </w:p>
    <w:p w:rsidR="00845BD1" w:rsidRDefault="00845BD1" w:rsidP="00845BD1">
      <w:pPr>
        <w:spacing w:line="264" w:lineRule="auto"/>
        <w:jc w:val="both"/>
        <w:rPr>
          <w:b/>
          <w:sz w:val="28"/>
          <w:szCs w:val="28"/>
        </w:rPr>
      </w:pPr>
    </w:p>
    <w:p w:rsidR="00845BD1" w:rsidRDefault="00845BD1" w:rsidP="00845BD1">
      <w:pPr>
        <w:spacing w:line="264" w:lineRule="auto"/>
        <w:jc w:val="both"/>
        <w:rPr>
          <w:b/>
          <w:sz w:val="28"/>
          <w:szCs w:val="28"/>
        </w:rPr>
      </w:pPr>
      <w:r w:rsidRPr="00D22412">
        <w:rPr>
          <w:b/>
          <w:sz w:val="28"/>
          <w:szCs w:val="28"/>
        </w:rPr>
        <w:t xml:space="preserve">Робота </w:t>
      </w:r>
      <w:r>
        <w:rPr>
          <w:b/>
          <w:sz w:val="28"/>
          <w:szCs w:val="28"/>
        </w:rPr>
        <w:t xml:space="preserve">сектору поліцейських дільниць </w:t>
      </w:r>
    </w:p>
    <w:p w:rsidR="00845BD1" w:rsidRPr="00605BD3" w:rsidRDefault="00845BD1" w:rsidP="00845BD1">
      <w:pPr>
        <w:spacing w:line="0" w:lineRule="atLeast"/>
        <w:jc w:val="both"/>
        <w:rPr>
          <w:b/>
          <w:sz w:val="16"/>
          <w:szCs w:val="16"/>
        </w:rPr>
      </w:pPr>
    </w:p>
    <w:p w:rsidR="00845BD1" w:rsidRPr="00592EFE" w:rsidRDefault="00845BD1" w:rsidP="00845BD1">
      <w:pPr>
        <w:pStyle w:val="ae"/>
        <w:numPr>
          <w:ilvl w:val="0"/>
          <w:numId w:val="10"/>
        </w:numPr>
        <w:spacing w:line="0" w:lineRule="atLeast"/>
        <w:jc w:val="both"/>
      </w:pPr>
      <w:r w:rsidRPr="00D22412">
        <w:rPr>
          <w:i/>
          <w:lang w:val="uk-UA"/>
        </w:rPr>
        <w:t xml:space="preserve">Адміністративна практика </w:t>
      </w:r>
      <w:r>
        <w:rPr>
          <w:i/>
          <w:lang w:val="uk-UA"/>
        </w:rPr>
        <w:t xml:space="preserve">– </w:t>
      </w:r>
      <w:r w:rsidRPr="00D22412">
        <w:rPr>
          <w:lang w:val="uk-UA"/>
        </w:rPr>
        <w:t xml:space="preserve">складено усього </w:t>
      </w:r>
      <w:r>
        <w:rPr>
          <w:b/>
          <w:lang w:val="uk-UA"/>
        </w:rPr>
        <w:t>1 362</w:t>
      </w:r>
      <w:r w:rsidRPr="00D22412">
        <w:rPr>
          <w:lang w:val="uk-UA"/>
        </w:rPr>
        <w:t xml:space="preserve"> протокол</w:t>
      </w:r>
      <w:r>
        <w:rPr>
          <w:lang w:val="uk-UA"/>
        </w:rPr>
        <w:t xml:space="preserve">ів (2015 – 562) </w:t>
      </w:r>
      <w:r w:rsidRPr="00D22412">
        <w:rPr>
          <w:lang w:val="uk-UA"/>
        </w:rPr>
        <w:t>, у т.ч.</w:t>
      </w:r>
    </w:p>
    <w:p w:rsidR="00845BD1" w:rsidRPr="00592EFE" w:rsidRDefault="00845BD1" w:rsidP="00845BD1">
      <w:pPr>
        <w:spacing w:line="0" w:lineRule="atLeast"/>
        <w:jc w:val="both"/>
        <w:rPr>
          <w:b/>
          <w:lang w:val="ru-RU"/>
        </w:rPr>
      </w:pPr>
      <w:r>
        <w:t xml:space="preserve">ст.44 </w:t>
      </w:r>
      <w:proofErr w:type="spellStart"/>
      <w:r>
        <w:t>КУпАП</w:t>
      </w:r>
      <w:proofErr w:type="spellEnd"/>
      <w:r>
        <w:t xml:space="preserve">      -</w:t>
      </w:r>
      <w:r>
        <w:rPr>
          <w:b/>
          <w:lang w:val="ru-RU"/>
        </w:rPr>
        <w:t>9</w:t>
      </w:r>
      <w:r>
        <w:t xml:space="preserve">              ст.51 </w:t>
      </w:r>
      <w:proofErr w:type="spellStart"/>
      <w:r>
        <w:t>КУпАП</w:t>
      </w:r>
      <w:proofErr w:type="spellEnd"/>
      <w:r>
        <w:t xml:space="preserve"> - </w:t>
      </w:r>
      <w:r>
        <w:rPr>
          <w:b/>
          <w:lang w:val="ru-RU"/>
        </w:rPr>
        <w:t>3</w:t>
      </w:r>
      <w:r>
        <w:t xml:space="preserve">          </w:t>
      </w:r>
      <w:r w:rsidRPr="00D22412">
        <w:t>ст. 1</w:t>
      </w:r>
      <w:r>
        <w:t>56 ч.1,2</w:t>
      </w:r>
      <w:r w:rsidRPr="00D22412">
        <w:t>КУ</w:t>
      </w:r>
      <w:r>
        <w:t>п</w:t>
      </w:r>
      <w:r w:rsidRPr="00D22412">
        <w:t>АП  -</w:t>
      </w:r>
      <w:r>
        <w:t xml:space="preserve"> </w:t>
      </w:r>
      <w:r>
        <w:rPr>
          <w:b/>
          <w:lang w:val="ru-RU"/>
        </w:rPr>
        <w:t>7</w:t>
      </w:r>
      <w:r>
        <w:rPr>
          <w:b/>
        </w:rPr>
        <w:t xml:space="preserve">          </w:t>
      </w:r>
      <w:r w:rsidRPr="002709E7">
        <w:t xml:space="preserve">ст.160 </w:t>
      </w:r>
      <w:proofErr w:type="spellStart"/>
      <w:r w:rsidRPr="002709E7">
        <w:t>КУпАП</w:t>
      </w:r>
      <w:proofErr w:type="spellEnd"/>
      <w:r w:rsidRPr="002709E7">
        <w:t xml:space="preserve"> </w:t>
      </w:r>
      <w:r>
        <w:t>–</w:t>
      </w:r>
      <w:r w:rsidRPr="002709E7">
        <w:t xml:space="preserve"> </w:t>
      </w:r>
      <w:r>
        <w:rPr>
          <w:b/>
        </w:rPr>
        <w:t>3</w:t>
      </w:r>
      <w:r>
        <w:rPr>
          <w:b/>
          <w:lang w:val="ru-RU"/>
        </w:rPr>
        <w:t>4</w:t>
      </w:r>
    </w:p>
    <w:p w:rsidR="00845BD1" w:rsidRDefault="00845BD1" w:rsidP="00845BD1">
      <w:pPr>
        <w:spacing w:line="0" w:lineRule="atLeast"/>
        <w:jc w:val="both"/>
        <w:rPr>
          <w:b/>
        </w:rPr>
      </w:pPr>
      <w:r>
        <w:t xml:space="preserve">ст.173 </w:t>
      </w:r>
      <w:proofErr w:type="spellStart"/>
      <w:r>
        <w:t>КУпАП</w:t>
      </w:r>
      <w:proofErr w:type="spellEnd"/>
      <w:r>
        <w:t xml:space="preserve"> -  </w:t>
      </w:r>
      <w:r>
        <w:rPr>
          <w:b/>
          <w:lang w:val="ru-RU"/>
        </w:rPr>
        <w:t>29</w:t>
      </w:r>
      <w:r>
        <w:t xml:space="preserve">             ст.173-2 </w:t>
      </w:r>
      <w:proofErr w:type="spellStart"/>
      <w:r>
        <w:t>КУпАП</w:t>
      </w:r>
      <w:proofErr w:type="spellEnd"/>
      <w:r>
        <w:t xml:space="preserve"> –</w:t>
      </w:r>
      <w:r>
        <w:rPr>
          <w:b/>
          <w:lang w:val="ru-RU"/>
        </w:rPr>
        <w:t>66</w:t>
      </w:r>
      <w:r>
        <w:rPr>
          <w:b/>
        </w:rPr>
        <w:t xml:space="preserve">   </w:t>
      </w:r>
      <w:r w:rsidRPr="00D22412">
        <w:t>ст. 17</w:t>
      </w:r>
      <w:r>
        <w:t>5-1</w:t>
      </w:r>
      <w:r w:rsidRPr="00D22412">
        <w:t>КУоАП</w:t>
      </w:r>
      <w:r>
        <w:t xml:space="preserve">-     </w:t>
      </w:r>
      <w:r>
        <w:rPr>
          <w:b/>
          <w:lang w:val="ru-RU"/>
        </w:rPr>
        <w:t>316</w:t>
      </w:r>
      <w:r>
        <w:rPr>
          <w:b/>
        </w:rPr>
        <w:t xml:space="preserve"> </w:t>
      </w:r>
      <w:r>
        <w:t xml:space="preserve">         </w:t>
      </w:r>
      <w:r w:rsidRPr="00D22412">
        <w:t>ст.1</w:t>
      </w:r>
      <w:r>
        <w:t>76</w:t>
      </w:r>
      <w:r w:rsidRPr="00D22412">
        <w:t>КУоАП</w:t>
      </w:r>
      <w:r>
        <w:t xml:space="preserve">  </w:t>
      </w:r>
      <w:r w:rsidRPr="00D22412">
        <w:t>–</w:t>
      </w:r>
      <w:r>
        <w:t xml:space="preserve"> </w:t>
      </w:r>
      <w:r>
        <w:rPr>
          <w:b/>
        </w:rPr>
        <w:t>1</w:t>
      </w:r>
      <w:r>
        <w:rPr>
          <w:b/>
          <w:lang w:val="ru-RU"/>
        </w:rPr>
        <w:t>32</w:t>
      </w:r>
      <w:r>
        <w:rPr>
          <w:b/>
        </w:rPr>
        <w:t xml:space="preserve">       </w:t>
      </w:r>
    </w:p>
    <w:p w:rsidR="00845BD1" w:rsidRPr="00592EFE" w:rsidRDefault="00845BD1" w:rsidP="00845BD1">
      <w:pPr>
        <w:spacing w:line="0" w:lineRule="atLeast"/>
        <w:jc w:val="both"/>
        <w:rPr>
          <w:b/>
          <w:lang w:val="ru-RU"/>
        </w:rPr>
      </w:pPr>
      <w:r>
        <w:t xml:space="preserve">ст.177 </w:t>
      </w:r>
      <w:proofErr w:type="spellStart"/>
      <w:r>
        <w:t>КУпАП</w:t>
      </w:r>
      <w:proofErr w:type="spellEnd"/>
      <w:r>
        <w:t xml:space="preserve"> -  </w:t>
      </w:r>
      <w:r>
        <w:rPr>
          <w:b/>
        </w:rPr>
        <w:t>2</w:t>
      </w:r>
      <w:r>
        <w:rPr>
          <w:b/>
          <w:lang w:val="ru-RU"/>
        </w:rPr>
        <w:t>8</w:t>
      </w:r>
      <w:r>
        <w:t xml:space="preserve">             </w:t>
      </w:r>
      <w:r w:rsidRPr="00D22412">
        <w:t>ст. 1</w:t>
      </w:r>
      <w:r>
        <w:t>78</w:t>
      </w:r>
      <w:r w:rsidRPr="00D22412">
        <w:t>КУоАП</w:t>
      </w:r>
      <w:r>
        <w:t xml:space="preserve"> </w:t>
      </w:r>
      <w:r w:rsidRPr="00D22412">
        <w:t>–</w:t>
      </w:r>
      <w:r>
        <w:t xml:space="preserve"> </w:t>
      </w:r>
      <w:r>
        <w:rPr>
          <w:b/>
          <w:lang w:val="ru-RU"/>
        </w:rPr>
        <w:t>557</w:t>
      </w:r>
      <w:r>
        <w:t xml:space="preserve">   </w:t>
      </w:r>
      <w:r w:rsidRPr="00D22412">
        <w:t>ст. 18</w:t>
      </w:r>
      <w:r>
        <w:t>7</w:t>
      </w:r>
      <w:r w:rsidRPr="00D22412">
        <w:t xml:space="preserve"> </w:t>
      </w:r>
      <w:proofErr w:type="spellStart"/>
      <w:r w:rsidRPr="00D22412">
        <w:t>КУоАП</w:t>
      </w:r>
      <w:proofErr w:type="spellEnd"/>
      <w:r w:rsidRPr="00D22412">
        <w:t xml:space="preserve"> – </w:t>
      </w:r>
      <w:r>
        <w:t xml:space="preserve">      </w:t>
      </w:r>
      <w:r>
        <w:rPr>
          <w:lang w:val="ru-RU"/>
        </w:rPr>
        <w:t xml:space="preserve"> </w:t>
      </w:r>
      <w:r>
        <w:rPr>
          <w:b/>
          <w:lang w:val="ru-RU"/>
        </w:rPr>
        <w:t>44</w:t>
      </w:r>
      <w:r>
        <w:t xml:space="preserve">          інші                   - </w:t>
      </w:r>
      <w:r>
        <w:rPr>
          <w:b/>
        </w:rPr>
        <w:t>1</w:t>
      </w:r>
      <w:r>
        <w:rPr>
          <w:b/>
          <w:lang w:val="ru-RU"/>
        </w:rPr>
        <w:t>37</w:t>
      </w:r>
    </w:p>
    <w:p w:rsidR="00845BD1" w:rsidRPr="00412989" w:rsidRDefault="00845BD1" w:rsidP="00845BD1">
      <w:pPr>
        <w:spacing w:line="0" w:lineRule="atLeast"/>
        <w:ind w:firstLine="360"/>
        <w:jc w:val="both"/>
      </w:pPr>
      <w:r w:rsidRPr="00412989">
        <w:t xml:space="preserve">Навантаження на 1 дільничного офіцера складає </w:t>
      </w:r>
      <w:r>
        <w:rPr>
          <w:b/>
          <w:lang w:val="ru-RU"/>
        </w:rPr>
        <w:t>64,86</w:t>
      </w:r>
      <w:r w:rsidRPr="00412989">
        <w:rPr>
          <w:b/>
        </w:rPr>
        <w:t>%</w:t>
      </w:r>
      <w:r w:rsidRPr="00412989">
        <w:t xml:space="preserve"> при обл.</w:t>
      </w:r>
      <w:r>
        <w:rPr>
          <w:b/>
          <w:lang w:val="ru-RU"/>
        </w:rPr>
        <w:t>47,73</w:t>
      </w:r>
      <w:r w:rsidRPr="00412989">
        <w:rPr>
          <w:b/>
        </w:rPr>
        <w:t>%</w:t>
      </w:r>
    </w:p>
    <w:p w:rsidR="00845BD1" w:rsidRPr="003A0819" w:rsidRDefault="00845BD1" w:rsidP="00845BD1">
      <w:pPr>
        <w:pStyle w:val="ae"/>
        <w:spacing w:line="0" w:lineRule="atLeast"/>
        <w:jc w:val="both"/>
        <w:rPr>
          <w:lang w:val="uk-UA"/>
        </w:rPr>
      </w:pPr>
    </w:p>
    <w:p w:rsidR="00845BD1" w:rsidRPr="00D15D41" w:rsidRDefault="00845BD1" w:rsidP="00845BD1">
      <w:pPr>
        <w:pStyle w:val="ae"/>
        <w:numPr>
          <w:ilvl w:val="0"/>
          <w:numId w:val="10"/>
        </w:numPr>
        <w:spacing w:line="0" w:lineRule="atLeast"/>
        <w:jc w:val="both"/>
        <w:rPr>
          <w:lang w:val="uk-UA"/>
        </w:rPr>
      </w:pPr>
      <w:proofErr w:type="spellStart"/>
      <w:r w:rsidRPr="00D15D41">
        <w:rPr>
          <w:i/>
          <w:lang w:val="uk-UA"/>
        </w:rPr>
        <w:t>Підобліковий</w:t>
      </w:r>
      <w:proofErr w:type="spellEnd"/>
      <w:r>
        <w:rPr>
          <w:i/>
          <w:lang w:val="uk-UA"/>
        </w:rPr>
        <w:t xml:space="preserve"> </w:t>
      </w:r>
      <w:r w:rsidRPr="00D15D41">
        <w:rPr>
          <w:i/>
          <w:lang w:val="uk-UA"/>
        </w:rPr>
        <w:t>елемент</w:t>
      </w:r>
    </w:p>
    <w:p w:rsidR="00845BD1" w:rsidRDefault="00845BD1" w:rsidP="00845BD1">
      <w:pPr>
        <w:spacing w:line="0" w:lineRule="atLeast"/>
        <w:jc w:val="both"/>
      </w:pPr>
      <w:r>
        <w:t xml:space="preserve">            </w:t>
      </w:r>
      <w:r>
        <w:tab/>
        <w:t xml:space="preserve">На профілактичному обліку  сектору  усього перебуває </w:t>
      </w:r>
      <w:r>
        <w:rPr>
          <w:b/>
          <w:lang w:val="ru-RU"/>
        </w:rPr>
        <w:t>416</w:t>
      </w:r>
      <w:r>
        <w:t xml:space="preserve"> ос</w:t>
      </w:r>
      <w:proofErr w:type="spellStart"/>
      <w:r>
        <w:rPr>
          <w:lang w:val="ru-RU"/>
        </w:rPr>
        <w:t>і</w:t>
      </w:r>
      <w:proofErr w:type="spellEnd"/>
      <w:r>
        <w:t>б у т.ч.:</w:t>
      </w:r>
    </w:p>
    <w:p w:rsidR="00845BD1" w:rsidRPr="00A91F6F" w:rsidRDefault="00845BD1" w:rsidP="00845BD1">
      <w:pPr>
        <w:pStyle w:val="ae"/>
        <w:numPr>
          <w:ilvl w:val="0"/>
          <w:numId w:val="11"/>
        </w:numPr>
        <w:spacing w:line="0" w:lineRule="atLeast"/>
        <w:jc w:val="both"/>
      </w:pPr>
      <w:r>
        <w:rPr>
          <w:lang w:val="uk-UA"/>
        </w:rPr>
        <w:t>раніше засуджених  -</w:t>
      </w:r>
      <w:r w:rsidRPr="004D0D9B">
        <w:rPr>
          <w:b/>
          <w:lang w:val="uk-UA"/>
        </w:rPr>
        <w:t>1</w:t>
      </w:r>
      <w:r>
        <w:rPr>
          <w:b/>
          <w:lang w:val="uk-UA"/>
        </w:rPr>
        <w:t>68</w:t>
      </w:r>
      <w:r>
        <w:rPr>
          <w:lang w:val="uk-UA"/>
        </w:rPr>
        <w:t>, з яких звільнилися у 2016 році -</w:t>
      </w:r>
      <w:r>
        <w:rPr>
          <w:b/>
          <w:lang w:val="uk-UA"/>
        </w:rPr>
        <w:t>22,</w:t>
      </w:r>
      <w:r>
        <w:rPr>
          <w:lang w:val="uk-UA"/>
        </w:rPr>
        <w:t xml:space="preserve"> з них з території «ЛНР»-</w:t>
      </w:r>
      <w:r w:rsidRPr="004D0D9B">
        <w:rPr>
          <w:b/>
          <w:lang w:val="uk-UA"/>
        </w:rPr>
        <w:t xml:space="preserve"> </w:t>
      </w:r>
      <w:r>
        <w:rPr>
          <w:b/>
          <w:lang w:val="uk-UA"/>
        </w:rPr>
        <w:t>32</w:t>
      </w:r>
      <w:r>
        <w:rPr>
          <w:lang w:val="uk-UA"/>
        </w:rPr>
        <w:t xml:space="preserve"> (з них УДО -9, по закінченню строку -22, по амністії - 1)</w:t>
      </w:r>
      <w:r>
        <w:rPr>
          <w:i/>
          <w:lang w:val="uk-UA"/>
        </w:rPr>
        <w:t xml:space="preserve"> </w:t>
      </w:r>
    </w:p>
    <w:p w:rsidR="00845BD1" w:rsidRPr="00A91F6F" w:rsidRDefault="00845BD1" w:rsidP="00845BD1">
      <w:pPr>
        <w:pStyle w:val="ae"/>
        <w:numPr>
          <w:ilvl w:val="0"/>
          <w:numId w:val="11"/>
        </w:numPr>
        <w:spacing w:line="0" w:lineRule="atLeast"/>
        <w:jc w:val="both"/>
      </w:pPr>
      <w:r>
        <w:rPr>
          <w:lang w:val="uk-UA"/>
        </w:rPr>
        <w:t xml:space="preserve">осіб, які за ознаками судимостей формально підпадають під дію Закону «Про адміністративний нагляд» - </w:t>
      </w:r>
      <w:r>
        <w:rPr>
          <w:b/>
          <w:lang w:val="uk-UA"/>
        </w:rPr>
        <w:t>23</w:t>
      </w:r>
      <w:r w:rsidRPr="00156EB3">
        <w:rPr>
          <w:lang w:val="uk-UA"/>
        </w:rPr>
        <w:t>;</w:t>
      </w:r>
    </w:p>
    <w:p w:rsidR="00845BD1" w:rsidRPr="00A91F6F" w:rsidRDefault="00845BD1" w:rsidP="00845BD1">
      <w:pPr>
        <w:pStyle w:val="ae"/>
        <w:numPr>
          <w:ilvl w:val="0"/>
          <w:numId w:val="11"/>
        </w:numPr>
        <w:spacing w:line="0" w:lineRule="atLeast"/>
        <w:jc w:val="both"/>
      </w:pPr>
      <w:r>
        <w:rPr>
          <w:lang w:val="uk-UA"/>
        </w:rPr>
        <w:t xml:space="preserve">піднаглядних осіб - </w:t>
      </w:r>
      <w:r>
        <w:rPr>
          <w:b/>
          <w:lang w:val="uk-UA"/>
        </w:rPr>
        <w:t>8</w:t>
      </w:r>
      <w:r>
        <w:rPr>
          <w:lang w:val="uk-UA"/>
        </w:rPr>
        <w:t>,</w:t>
      </w:r>
      <w:r w:rsidR="004F75D0">
        <w:rPr>
          <w:lang w:val="uk-UA"/>
        </w:rPr>
        <w:t xml:space="preserve"> з них</w:t>
      </w:r>
      <w:r>
        <w:rPr>
          <w:lang w:val="uk-UA"/>
        </w:rPr>
        <w:t xml:space="preserve"> </w:t>
      </w:r>
      <w:r w:rsidR="004F75D0">
        <w:rPr>
          <w:lang w:val="uk-UA"/>
        </w:rPr>
        <w:t>усі</w:t>
      </w:r>
      <w:r>
        <w:rPr>
          <w:lang w:val="uk-UA"/>
        </w:rPr>
        <w:t xml:space="preserve"> взяті за ініціативою поліції у поточному році</w:t>
      </w:r>
      <w:r w:rsidR="004F75D0">
        <w:rPr>
          <w:lang w:val="uk-UA"/>
        </w:rPr>
        <w:t xml:space="preserve"> </w:t>
      </w:r>
    </w:p>
    <w:p w:rsidR="00845BD1" w:rsidRPr="00A91F6F" w:rsidRDefault="00845BD1" w:rsidP="00845BD1">
      <w:pPr>
        <w:pStyle w:val="ae"/>
        <w:numPr>
          <w:ilvl w:val="0"/>
          <w:numId w:val="11"/>
        </w:numPr>
        <w:spacing w:line="0" w:lineRule="atLeast"/>
        <w:jc w:val="both"/>
      </w:pPr>
      <w:r>
        <w:rPr>
          <w:lang w:val="uk-UA"/>
        </w:rPr>
        <w:t xml:space="preserve">засуджених до покарань, не </w:t>
      </w:r>
      <w:proofErr w:type="spellStart"/>
      <w:r>
        <w:rPr>
          <w:lang w:val="uk-UA"/>
        </w:rPr>
        <w:t>пов</w:t>
      </w:r>
      <w:proofErr w:type="spellEnd"/>
      <w:r w:rsidRPr="00A91F6F"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позбавленням волі -</w:t>
      </w:r>
      <w:r w:rsidRPr="004D0D9B">
        <w:rPr>
          <w:b/>
          <w:lang w:val="uk-UA"/>
        </w:rPr>
        <w:t>1</w:t>
      </w:r>
      <w:r>
        <w:rPr>
          <w:b/>
          <w:lang w:val="uk-UA"/>
        </w:rPr>
        <w:t>85</w:t>
      </w:r>
      <w:r w:rsidRPr="00156EB3">
        <w:rPr>
          <w:lang w:val="uk-UA"/>
        </w:rPr>
        <w:t>;</w:t>
      </w:r>
      <w:r w:rsidRPr="004D0D9B">
        <w:rPr>
          <w:b/>
          <w:lang w:val="uk-UA"/>
        </w:rPr>
        <w:t xml:space="preserve"> </w:t>
      </w:r>
      <w:r>
        <w:rPr>
          <w:i/>
          <w:lang w:val="uk-UA"/>
        </w:rPr>
        <w:t xml:space="preserve"> </w:t>
      </w:r>
    </w:p>
    <w:p w:rsidR="00845BD1" w:rsidRPr="00587312" w:rsidRDefault="00845BD1" w:rsidP="00845BD1">
      <w:pPr>
        <w:pStyle w:val="ae"/>
        <w:numPr>
          <w:ilvl w:val="0"/>
          <w:numId w:val="11"/>
        </w:numPr>
        <w:spacing w:line="0" w:lineRule="atLeast"/>
        <w:jc w:val="both"/>
        <w:rPr>
          <w:i/>
        </w:rPr>
      </w:pPr>
      <w:r>
        <w:rPr>
          <w:lang w:val="uk-UA"/>
        </w:rPr>
        <w:t>сімейних насильників -</w:t>
      </w:r>
      <w:r>
        <w:rPr>
          <w:b/>
          <w:lang w:val="uk-UA"/>
        </w:rPr>
        <w:t>61</w:t>
      </w:r>
      <w:r w:rsidRPr="00156EB3">
        <w:rPr>
          <w:lang w:val="uk-UA"/>
        </w:rPr>
        <w:t>;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 </w:t>
      </w:r>
    </w:p>
    <w:p w:rsidR="00845BD1" w:rsidRPr="00A91F6F" w:rsidRDefault="00845BD1" w:rsidP="00845BD1">
      <w:pPr>
        <w:pStyle w:val="ae"/>
        <w:numPr>
          <w:ilvl w:val="0"/>
          <w:numId w:val="11"/>
        </w:numPr>
        <w:spacing w:line="0" w:lineRule="atLeast"/>
        <w:jc w:val="both"/>
      </w:pPr>
      <w:r>
        <w:rPr>
          <w:lang w:val="uk-UA"/>
        </w:rPr>
        <w:t>осіб, які страждають на тяжкі психічні розлади -</w:t>
      </w:r>
      <w:r w:rsidRPr="004D0D9B">
        <w:rPr>
          <w:b/>
          <w:lang w:val="uk-UA"/>
        </w:rPr>
        <w:t>2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 </w:t>
      </w:r>
    </w:p>
    <w:p w:rsidR="00845BD1" w:rsidRDefault="00845BD1" w:rsidP="004F75D0">
      <w:pPr>
        <w:pStyle w:val="ae"/>
        <w:spacing w:line="0" w:lineRule="atLeast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i/>
          <w:lang w:val="uk-UA"/>
        </w:rPr>
        <w:t xml:space="preserve"> </w:t>
      </w:r>
      <w:r>
        <w:t xml:space="preserve">      </w:t>
      </w:r>
      <w:proofErr w:type="spellStart"/>
      <w:r w:rsidRPr="003F1BFF">
        <w:t>Вжитими</w:t>
      </w:r>
      <w:proofErr w:type="spellEnd"/>
      <w:r w:rsidRPr="003F1BFF">
        <w:t xml:space="preserve"> </w:t>
      </w:r>
      <w:proofErr w:type="spellStart"/>
      <w:proofErr w:type="gramStart"/>
      <w:r w:rsidRPr="003F1BFF">
        <w:t>проф</w:t>
      </w:r>
      <w:proofErr w:type="gramEnd"/>
      <w:r w:rsidRPr="003F1BFF">
        <w:t>ілактичними</w:t>
      </w:r>
      <w:proofErr w:type="spellEnd"/>
      <w:r w:rsidRPr="003F1BFF">
        <w:t xml:space="preserve"> заходами </w:t>
      </w:r>
      <w:proofErr w:type="spellStart"/>
      <w:r w:rsidRPr="003F1BFF">
        <w:t>складено</w:t>
      </w:r>
      <w:proofErr w:type="spellEnd"/>
      <w:r w:rsidRPr="003F1BFF">
        <w:t xml:space="preserve"> </w:t>
      </w:r>
      <w:r>
        <w:rPr>
          <w:b/>
          <w:lang w:val="uk-UA"/>
        </w:rPr>
        <w:t>242</w:t>
      </w:r>
      <w:r>
        <w:rPr>
          <w:b/>
        </w:rPr>
        <w:t xml:space="preserve"> </w:t>
      </w:r>
      <w:r w:rsidRPr="00BE3043">
        <w:t>(2015-1</w:t>
      </w:r>
      <w:r>
        <w:rPr>
          <w:lang w:val="uk-UA"/>
        </w:rPr>
        <w:t>88</w:t>
      </w:r>
      <w:r w:rsidRPr="00BE3043">
        <w:t>)</w:t>
      </w:r>
      <w:r w:rsidRPr="003F1BFF">
        <w:t xml:space="preserve"> </w:t>
      </w:r>
      <w:proofErr w:type="spellStart"/>
      <w:r w:rsidRPr="003F1BFF">
        <w:t>протокол</w:t>
      </w:r>
      <w:r>
        <w:t>ів</w:t>
      </w:r>
      <w:proofErr w:type="spellEnd"/>
      <w:r w:rsidRPr="003F1BFF">
        <w:t xml:space="preserve"> про </w:t>
      </w:r>
      <w:proofErr w:type="spellStart"/>
      <w:r w:rsidRPr="003F1BFF">
        <w:t>адміністративні</w:t>
      </w:r>
      <w:proofErr w:type="spellEnd"/>
      <w:r w:rsidRPr="003F1BFF">
        <w:t xml:space="preserve"> </w:t>
      </w:r>
      <w:proofErr w:type="spellStart"/>
      <w:r w:rsidRPr="003F1BFF">
        <w:t>правопорушення</w:t>
      </w:r>
      <w:proofErr w:type="spellEnd"/>
      <w:r w:rsidRPr="003F1BFF">
        <w:t xml:space="preserve"> </w:t>
      </w:r>
      <w:proofErr w:type="spellStart"/>
      <w:r w:rsidRPr="003F1BFF">
        <w:t>відносно</w:t>
      </w:r>
      <w:proofErr w:type="spellEnd"/>
      <w:r w:rsidR="004F75D0">
        <w:rPr>
          <w:lang w:val="uk-UA"/>
        </w:rPr>
        <w:t xml:space="preserve">  </w:t>
      </w:r>
      <w:r>
        <w:rPr>
          <w:lang w:val="uk-UA"/>
        </w:rPr>
        <w:t xml:space="preserve">раніше судимих – </w:t>
      </w:r>
      <w:r>
        <w:rPr>
          <w:b/>
          <w:lang w:val="uk-UA"/>
        </w:rPr>
        <w:t>95</w:t>
      </w:r>
      <w:r w:rsidRPr="009A5F35">
        <w:rPr>
          <w:lang w:val="uk-UA"/>
        </w:rPr>
        <w:t>;</w:t>
      </w:r>
      <w:r>
        <w:rPr>
          <w:lang w:val="uk-UA"/>
        </w:rPr>
        <w:t xml:space="preserve"> засуджених до БПВ -</w:t>
      </w:r>
      <w:r>
        <w:rPr>
          <w:b/>
          <w:lang w:val="uk-UA"/>
        </w:rPr>
        <w:t>47;</w:t>
      </w:r>
      <w:r w:rsidR="004F75D0">
        <w:rPr>
          <w:b/>
          <w:lang w:val="uk-UA"/>
        </w:rPr>
        <w:t xml:space="preserve"> </w:t>
      </w:r>
      <w:r>
        <w:rPr>
          <w:lang w:val="uk-UA"/>
        </w:rPr>
        <w:t>сімейних насильників -</w:t>
      </w:r>
      <w:r>
        <w:rPr>
          <w:b/>
          <w:lang w:val="uk-UA"/>
        </w:rPr>
        <w:t>100</w:t>
      </w:r>
      <w:r w:rsidRPr="00AA0396">
        <w:rPr>
          <w:lang w:val="uk-UA"/>
        </w:rPr>
        <w:t>.</w:t>
      </w:r>
    </w:p>
    <w:p w:rsidR="00845BD1" w:rsidRDefault="00845BD1" w:rsidP="00845BD1">
      <w:pPr>
        <w:spacing w:line="0" w:lineRule="atLeast"/>
        <w:ind w:left="360"/>
        <w:jc w:val="both"/>
        <w:rPr>
          <w:i/>
        </w:rPr>
      </w:pPr>
      <w:r>
        <w:rPr>
          <w:i/>
        </w:rPr>
        <w:tab/>
      </w:r>
    </w:p>
    <w:p w:rsidR="00845BD1" w:rsidRPr="00940030" w:rsidRDefault="00845BD1" w:rsidP="004F75D0">
      <w:pPr>
        <w:spacing w:line="0" w:lineRule="atLeast"/>
        <w:ind w:left="360" w:firstLine="348"/>
        <w:jc w:val="both"/>
      </w:pPr>
      <w:r w:rsidRPr="00940030">
        <w:t xml:space="preserve">Скоєно правопорушень </w:t>
      </w:r>
      <w:r w:rsidRPr="00940030">
        <w:rPr>
          <w:b/>
        </w:rPr>
        <w:t xml:space="preserve">вчинених особами, судимість яких не знята та не погашена </w:t>
      </w:r>
      <w:r>
        <w:rPr>
          <w:b/>
        </w:rPr>
        <w:t xml:space="preserve">– 42 </w:t>
      </w:r>
      <w:r w:rsidRPr="00940030">
        <w:t>(2015-</w:t>
      </w:r>
      <w:r>
        <w:t>42</w:t>
      </w:r>
      <w:r w:rsidRPr="00940030">
        <w:t>)</w:t>
      </w:r>
    </w:p>
    <w:p w:rsidR="00845BD1" w:rsidRDefault="00845BD1" w:rsidP="00845BD1">
      <w:pPr>
        <w:spacing w:line="0" w:lineRule="atLeast"/>
        <w:ind w:left="360"/>
        <w:jc w:val="both"/>
      </w:pPr>
      <w:r w:rsidRPr="00940030">
        <w:tab/>
        <w:t xml:space="preserve">Скоєно кримінальних правопорушень </w:t>
      </w:r>
      <w:r w:rsidRPr="00940030">
        <w:rPr>
          <w:b/>
        </w:rPr>
        <w:t xml:space="preserve">у </w:t>
      </w:r>
      <w:proofErr w:type="spellStart"/>
      <w:r w:rsidRPr="00940030">
        <w:rPr>
          <w:b/>
        </w:rPr>
        <w:t>п’</w:t>
      </w:r>
      <w:r w:rsidRPr="00940030">
        <w:rPr>
          <w:b/>
          <w:lang w:val="ru-RU"/>
        </w:rPr>
        <w:t>яному</w:t>
      </w:r>
      <w:proofErr w:type="spellEnd"/>
      <w:r w:rsidRPr="00940030">
        <w:rPr>
          <w:b/>
          <w:lang w:val="ru-RU"/>
        </w:rPr>
        <w:t xml:space="preserve"> </w:t>
      </w:r>
      <w:proofErr w:type="spellStart"/>
      <w:r w:rsidRPr="00940030">
        <w:rPr>
          <w:b/>
          <w:lang w:val="ru-RU"/>
        </w:rPr>
        <w:t>вигляді</w:t>
      </w:r>
      <w:proofErr w:type="spellEnd"/>
      <w:r w:rsidRPr="00940030">
        <w:rPr>
          <w:b/>
          <w:lang w:val="ru-RU"/>
        </w:rPr>
        <w:t xml:space="preserve"> – </w:t>
      </w:r>
      <w:r>
        <w:rPr>
          <w:b/>
          <w:lang w:val="ru-RU"/>
        </w:rPr>
        <w:t>15</w:t>
      </w:r>
      <w:r w:rsidRPr="00940030">
        <w:rPr>
          <w:lang w:val="ru-RU"/>
        </w:rPr>
        <w:t xml:space="preserve"> </w:t>
      </w:r>
      <w:r w:rsidRPr="00940030">
        <w:t>(2015-</w:t>
      </w:r>
      <w:r>
        <w:t>44</w:t>
      </w:r>
      <w:r w:rsidRPr="00940030">
        <w:t>)</w:t>
      </w:r>
      <w:r>
        <w:t>.</w:t>
      </w:r>
    </w:p>
    <w:p w:rsidR="00845BD1" w:rsidRPr="00940030" w:rsidRDefault="00845BD1" w:rsidP="00845BD1">
      <w:pPr>
        <w:spacing w:line="0" w:lineRule="atLeast"/>
        <w:ind w:left="360"/>
        <w:jc w:val="both"/>
      </w:pPr>
    </w:p>
    <w:p w:rsidR="00845BD1" w:rsidRDefault="00D423CF" w:rsidP="00845BD1">
      <w:pPr>
        <w:spacing w:line="0" w:lineRule="atLeast"/>
        <w:ind w:left="360"/>
        <w:jc w:val="both"/>
        <w:rPr>
          <w:b/>
        </w:rPr>
      </w:pPr>
      <w:r>
        <w:rPr>
          <w:b/>
        </w:rPr>
        <w:t xml:space="preserve"> </w:t>
      </w:r>
    </w:p>
    <w:p w:rsidR="00321BCF" w:rsidRDefault="00321BCF" w:rsidP="00845BD1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</w:p>
    <w:p w:rsidR="00496DA3" w:rsidRDefault="00496DA3" w:rsidP="00845BD1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</w:p>
    <w:p w:rsidR="00845BD1" w:rsidRPr="00514A79" w:rsidRDefault="00845BD1" w:rsidP="00845BD1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  <w:u w:val="single"/>
        </w:rPr>
      </w:pPr>
      <w:r>
        <w:rPr>
          <w:b/>
        </w:rPr>
        <w:lastRenderedPageBreak/>
        <w:t xml:space="preserve">                                                  </w:t>
      </w:r>
      <w:r w:rsidRPr="00514A79">
        <w:rPr>
          <w:b/>
          <w:sz w:val="28"/>
          <w:szCs w:val="28"/>
        </w:rPr>
        <w:t xml:space="preserve">Результати проведення  </w:t>
      </w:r>
      <w:r w:rsidRPr="00514A79">
        <w:rPr>
          <w:b/>
          <w:sz w:val="28"/>
          <w:szCs w:val="28"/>
          <w:u w:val="single"/>
        </w:rPr>
        <w:t>ОПЕРАЦІЙ:</w:t>
      </w:r>
    </w:p>
    <w:p w:rsidR="00845BD1" w:rsidRPr="00ED11D4" w:rsidRDefault="00845BD1" w:rsidP="00845BD1">
      <w:pPr>
        <w:widowControl w:val="0"/>
        <w:autoSpaceDE w:val="0"/>
        <w:autoSpaceDN w:val="0"/>
        <w:adjustRightInd w:val="0"/>
        <w:ind w:right="-1" w:firstLine="708"/>
        <w:jc w:val="both"/>
        <w:rPr>
          <w:b/>
          <w:sz w:val="16"/>
          <w:szCs w:val="16"/>
        </w:rPr>
      </w:pPr>
    </w:p>
    <w:p w:rsidR="00845BD1" w:rsidRPr="0021176B" w:rsidRDefault="004F75D0" w:rsidP="004F75D0">
      <w:pPr>
        <w:widowControl w:val="0"/>
        <w:autoSpaceDE w:val="0"/>
        <w:autoSpaceDN w:val="0"/>
        <w:adjustRightInd w:val="0"/>
        <w:ind w:right="-1" w:firstLine="708"/>
        <w:jc w:val="both"/>
      </w:pPr>
      <w:r w:rsidRPr="004F75D0">
        <w:t xml:space="preserve">Зареєстровано </w:t>
      </w:r>
      <w:r w:rsidRPr="004F75D0">
        <w:rPr>
          <w:b/>
        </w:rPr>
        <w:t xml:space="preserve">15 </w:t>
      </w:r>
      <w:r w:rsidRPr="004F75D0">
        <w:t xml:space="preserve">фактів порубки лісу та </w:t>
      </w:r>
      <w:r w:rsidRPr="004F75D0">
        <w:rPr>
          <w:b/>
        </w:rPr>
        <w:t>7</w:t>
      </w:r>
      <w:r w:rsidRPr="004F75D0">
        <w:t xml:space="preserve"> фактів перевезення лісоматер</w:t>
      </w:r>
      <w:r>
        <w:t>і</w:t>
      </w:r>
      <w:r w:rsidRPr="004F75D0">
        <w:t>алів</w:t>
      </w:r>
      <w:r>
        <w:t>. По 5 з вищезазначених фактів інформацію внесено до ЄРДР). В</w:t>
      </w:r>
      <w:r w:rsidR="00845BD1" w:rsidRPr="0021176B">
        <w:t xml:space="preserve">сього вилучено лісоматеріалу – 6 </w:t>
      </w:r>
      <w:proofErr w:type="spellStart"/>
      <w:r w:rsidR="00845BD1" w:rsidRPr="0021176B">
        <w:t>куб.м</w:t>
      </w:r>
      <w:proofErr w:type="spellEnd"/>
      <w:r w:rsidR="00845BD1" w:rsidRPr="0021176B">
        <w:t>.</w:t>
      </w:r>
    </w:p>
    <w:p w:rsidR="00845BD1" w:rsidRDefault="004F75D0" w:rsidP="004F75D0">
      <w:pPr>
        <w:spacing w:line="0" w:lineRule="atLeast"/>
        <w:jc w:val="both"/>
        <w:rPr>
          <w:b/>
          <w:sz w:val="28"/>
          <w:szCs w:val="28"/>
        </w:rPr>
      </w:pPr>
      <w:r>
        <w:t xml:space="preserve"> </w:t>
      </w:r>
    </w:p>
    <w:p w:rsidR="00845BD1" w:rsidRPr="0021176B" w:rsidRDefault="004F75D0" w:rsidP="004F75D0">
      <w:pPr>
        <w:spacing w:line="0" w:lineRule="atLeast"/>
        <w:ind w:firstLine="708"/>
        <w:jc w:val="both"/>
      </w:pPr>
      <w:r>
        <w:t xml:space="preserve">Протягом року </w:t>
      </w:r>
      <w:r w:rsidR="00845BD1" w:rsidRPr="0021176B">
        <w:t>виявлено</w:t>
      </w:r>
      <w:r>
        <w:t xml:space="preserve"> </w:t>
      </w:r>
      <w:r w:rsidRPr="004F75D0">
        <w:rPr>
          <w:b/>
        </w:rPr>
        <w:t>79</w:t>
      </w:r>
      <w:r>
        <w:t xml:space="preserve"> </w:t>
      </w:r>
      <w:r w:rsidR="00845BD1" w:rsidRPr="0021176B">
        <w:t xml:space="preserve"> фактів пов’язаних з незаконними операціями з металобрухтом</w:t>
      </w:r>
      <w:r>
        <w:t xml:space="preserve">, </w:t>
      </w:r>
      <w:r w:rsidR="00845BD1" w:rsidRPr="0021176B">
        <w:t xml:space="preserve"> з них</w:t>
      </w:r>
      <w:r>
        <w:t xml:space="preserve"> інформацію</w:t>
      </w:r>
      <w:r w:rsidR="00845BD1" w:rsidRPr="0021176B">
        <w:t xml:space="preserve"> зареєстровано </w:t>
      </w:r>
      <w:r w:rsidR="00845BD1" w:rsidRPr="004F75D0">
        <w:t xml:space="preserve">до </w:t>
      </w:r>
      <w:r w:rsidRPr="004F75D0">
        <w:t>ЄРДР</w:t>
      </w:r>
      <w:r w:rsidR="00845BD1" w:rsidRPr="0021176B">
        <w:rPr>
          <w:b/>
        </w:rPr>
        <w:t xml:space="preserve"> -10,</w:t>
      </w:r>
      <w:r w:rsidR="00845BD1" w:rsidRPr="0021176B">
        <w:t xml:space="preserve">  з них: за  ст.213 </w:t>
      </w:r>
      <w:proofErr w:type="spellStart"/>
      <w:r w:rsidR="00845BD1" w:rsidRPr="0021176B">
        <w:t>ККУ</w:t>
      </w:r>
      <w:proofErr w:type="spellEnd"/>
      <w:r w:rsidR="00845BD1" w:rsidRPr="0021176B">
        <w:t xml:space="preserve"> – </w:t>
      </w:r>
      <w:r w:rsidR="00845BD1" w:rsidRPr="0021176B">
        <w:rPr>
          <w:b/>
        </w:rPr>
        <w:t>10</w:t>
      </w:r>
      <w:r w:rsidR="00845BD1" w:rsidRPr="0021176B">
        <w:t xml:space="preserve"> </w:t>
      </w:r>
      <w:r>
        <w:t xml:space="preserve"> </w:t>
      </w:r>
      <w:r w:rsidR="00845BD1" w:rsidRPr="0021176B">
        <w:t>(направлено до суду – 6, в провадженні -2, закрито -</w:t>
      </w:r>
      <w:r w:rsidR="00845BD1">
        <w:t>2</w:t>
      </w:r>
      <w:r w:rsidR="00845BD1" w:rsidRPr="0021176B">
        <w:t xml:space="preserve">) </w:t>
      </w:r>
    </w:p>
    <w:p w:rsidR="00845BD1" w:rsidRPr="0021176B" w:rsidRDefault="004F75D0" w:rsidP="00845BD1">
      <w:pPr>
        <w:spacing w:line="0" w:lineRule="atLeast"/>
        <w:jc w:val="both"/>
      </w:pPr>
      <w:r>
        <w:t xml:space="preserve">        При цьому </w:t>
      </w:r>
      <w:r w:rsidR="00845BD1" w:rsidRPr="0021176B">
        <w:rPr>
          <w:b/>
        </w:rPr>
        <w:t>вилучено</w:t>
      </w:r>
      <w:r w:rsidR="00845BD1" w:rsidRPr="0021176B">
        <w:t xml:space="preserve"> – 7588,9 кг.</w:t>
      </w:r>
      <w:r>
        <w:t xml:space="preserve"> металобрухту</w:t>
      </w:r>
      <w:r w:rsidR="00845BD1" w:rsidRPr="0021176B">
        <w:t>, з них 74,9 кг кольорового металобрухту, 7</w:t>
      </w:r>
      <w:r w:rsidR="00845BD1">
        <w:t xml:space="preserve"> </w:t>
      </w:r>
      <w:r w:rsidR="00845BD1" w:rsidRPr="0021176B">
        <w:t>514 кг чорного металобрухту</w:t>
      </w:r>
      <w:r>
        <w:t xml:space="preserve">  Було </w:t>
      </w:r>
      <w:r w:rsidR="00845BD1" w:rsidRPr="004F75D0">
        <w:t xml:space="preserve">зупинено транспортних засобів – </w:t>
      </w:r>
      <w:r w:rsidR="00845BD1" w:rsidRPr="00607FA9">
        <w:rPr>
          <w:b/>
        </w:rPr>
        <w:t>58</w:t>
      </w:r>
      <w:r>
        <w:t>.</w:t>
      </w:r>
    </w:p>
    <w:p w:rsidR="00845BD1" w:rsidRDefault="00845BD1" w:rsidP="00845BD1">
      <w:pPr>
        <w:spacing w:line="0" w:lineRule="atLeast"/>
        <w:ind w:firstLine="708"/>
        <w:jc w:val="both"/>
        <w:rPr>
          <w:sz w:val="28"/>
          <w:szCs w:val="28"/>
        </w:rPr>
      </w:pPr>
    </w:p>
    <w:p w:rsidR="00845BD1" w:rsidRDefault="00845BD1" w:rsidP="00845BD1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Застосування адміністративного законодавства</w:t>
      </w:r>
    </w:p>
    <w:p w:rsidR="00845BD1" w:rsidRDefault="00845BD1" w:rsidP="00845BD1">
      <w:pPr>
        <w:spacing w:line="240" w:lineRule="atLeast"/>
        <w:ind w:firstLine="708"/>
        <w:jc w:val="both"/>
      </w:pPr>
    </w:p>
    <w:p w:rsidR="00845BD1" w:rsidRPr="007207F7" w:rsidRDefault="00845BD1" w:rsidP="00845BD1">
      <w:pPr>
        <w:spacing w:line="240" w:lineRule="atLeast"/>
        <w:ind w:firstLine="708"/>
        <w:jc w:val="both"/>
      </w:pPr>
      <w:r w:rsidRPr="007207F7">
        <w:t>За 2016 р</w:t>
      </w:r>
      <w:proofErr w:type="spellStart"/>
      <w:r w:rsidRPr="00607FA9">
        <w:rPr>
          <w:lang w:val="ru-RU"/>
        </w:rPr>
        <w:t>і</w:t>
      </w:r>
      <w:proofErr w:type="spellEnd"/>
      <w:r w:rsidRPr="007207F7">
        <w:t>к Попаснянським ВП було складено –</w:t>
      </w:r>
      <w:r w:rsidRPr="007207F7">
        <w:rPr>
          <w:b/>
        </w:rPr>
        <w:t xml:space="preserve"> </w:t>
      </w:r>
      <w:r>
        <w:rPr>
          <w:b/>
          <w:lang w:val="ru-RU"/>
        </w:rPr>
        <w:t>1 645</w:t>
      </w:r>
      <w:r w:rsidRPr="007207F7">
        <w:rPr>
          <w:b/>
        </w:rPr>
        <w:t xml:space="preserve"> </w:t>
      </w:r>
      <w:r w:rsidRPr="007207F7">
        <w:t>протоколи про</w:t>
      </w:r>
      <w:r>
        <w:rPr>
          <w:lang w:val="ru-RU"/>
        </w:rPr>
        <w:t xml:space="preserve"> </w:t>
      </w:r>
      <w:r w:rsidRPr="007207F7">
        <w:t xml:space="preserve"> адміністративне правопорушення  </w:t>
      </w:r>
      <w:r>
        <w:t>(</w:t>
      </w:r>
      <w:r w:rsidRPr="007207F7">
        <w:t>2015  –</w:t>
      </w:r>
      <w:r w:rsidRPr="007207F7">
        <w:rPr>
          <w:b/>
        </w:rPr>
        <w:t xml:space="preserve"> </w:t>
      </w:r>
      <w:r>
        <w:rPr>
          <w:b/>
        </w:rPr>
        <w:t>675</w:t>
      </w:r>
      <w:r w:rsidRPr="007207F7">
        <w:rPr>
          <w:b/>
        </w:rPr>
        <w:t xml:space="preserve"> </w:t>
      </w:r>
      <w:r w:rsidRPr="007207F7">
        <w:t>протоколи, збільшення складає –</w:t>
      </w:r>
      <w:r w:rsidRPr="007207F7">
        <w:rPr>
          <w:b/>
        </w:rPr>
        <w:t xml:space="preserve"> </w:t>
      </w:r>
      <w:r>
        <w:rPr>
          <w:b/>
          <w:lang w:val="ru-RU"/>
        </w:rPr>
        <w:t>970</w:t>
      </w:r>
      <w:r w:rsidRPr="007207F7">
        <w:t xml:space="preserve"> протокол</w:t>
      </w:r>
      <w:r>
        <w:t>ів)</w:t>
      </w:r>
      <w:r w:rsidRPr="007207F7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134"/>
        <w:gridCol w:w="1276"/>
        <w:gridCol w:w="992"/>
        <w:gridCol w:w="2051"/>
        <w:gridCol w:w="1209"/>
        <w:gridCol w:w="851"/>
        <w:gridCol w:w="992"/>
      </w:tblGrid>
      <w:tr w:rsidR="00482E50" w:rsidRPr="00646190" w:rsidTr="00482E50">
        <w:trPr>
          <w:trHeight w:val="535"/>
        </w:trPr>
        <w:tc>
          <w:tcPr>
            <w:tcW w:w="1843" w:type="dxa"/>
          </w:tcPr>
          <w:p w:rsidR="00482E50" w:rsidRPr="00482E50" w:rsidRDefault="00482E50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 xml:space="preserve">Статті </w:t>
            </w:r>
            <w:proofErr w:type="spellStart"/>
            <w:r w:rsidRPr="00482E50">
              <w:rPr>
                <w:b/>
              </w:rPr>
              <w:t>КУпАП</w:t>
            </w:r>
            <w:proofErr w:type="spellEnd"/>
          </w:p>
        </w:tc>
        <w:tc>
          <w:tcPr>
            <w:tcW w:w="1134" w:type="dxa"/>
          </w:tcPr>
          <w:p w:rsidR="00482E50" w:rsidRPr="00DB0B2B" w:rsidRDefault="00482E50" w:rsidP="005036EA">
            <w:pPr>
              <w:spacing w:line="240" w:lineRule="atLeast"/>
              <w:jc w:val="center"/>
              <w:rPr>
                <w:b/>
              </w:rPr>
            </w:pPr>
            <w:r w:rsidRPr="00DB0B2B">
              <w:rPr>
                <w:b/>
              </w:rPr>
              <w:t>2016</w:t>
            </w:r>
          </w:p>
        </w:tc>
        <w:tc>
          <w:tcPr>
            <w:tcW w:w="1276" w:type="dxa"/>
          </w:tcPr>
          <w:p w:rsidR="00482E50" w:rsidRPr="00DB0B2B" w:rsidRDefault="00482E50" w:rsidP="005036EA">
            <w:pPr>
              <w:spacing w:line="240" w:lineRule="atLeast"/>
              <w:jc w:val="center"/>
              <w:rPr>
                <w:b/>
              </w:rPr>
            </w:pPr>
            <w:r w:rsidRPr="00DB0B2B">
              <w:rPr>
                <w:b/>
              </w:rPr>
              <w:t>2015</w:t>
            </w:r>
          </w:p>
        </w:tc>
        <w:tc>
          <w:tcPr>
            <w:tcW w:w="992" w:type="dxa"/>
          </w:tcPr>
          <w:p w:rsidR="00482E50" w:rsidRPr="00DB0B2B" w:rsidRDefault="00482E50" w:rsidP="005036E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+, -</w:t>
            </w:r>
          </w:p>
        </w:tc>
        <w:tc>
          <w:tcPr>
            <w:tcW w:w="2051" w:type="dxa"/>
          </w:tcPr>
          <w:p w:rsidR="00482E50" w:rsidRPr="00482E50" w:rsidRDefault="00482E50" w:rsidP="001178F7">
            <w:pPr>
              <w:spacing w:line="240" w:lineRule="atLeast"/>
              <w:rPr>
                <w:b/>
              </w:rPr>
            </w:pPr>
            <w:r w:rsidRPr="00482E50">
              <w:rPr>
                <w:b/>
              </w:rPr>
              <w:t xml:space="preserve">Статті </w:t>
            </w:r>
            <w:proofErr w:type="spellStart"/>
            <w:r w:rsidRPr="00482E50">
              <w:rPr>
                <w:b/>
              </w:rPr>
              <w:t>КУпАП</w:t>
            </w:r>
            <w:proofErr w:type="spellEnd"/>
          </w:p>
        </w:tc>
        <w:tc>
          <w:tcPr>
            <w:tcW w:w="1209" w:type="dxa"/>
          </w:tcPr>
          <w:p w:rsidR="00482E50" w:rsidRPr="00482E50" w:rsidRDefault="00482E50" w:rsidP="001178F7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2016</w:t>
            </w:r>
          </w:p>
        </w:tc>
        <w:tc>
          <w:tcPr>
            <w:tcW w:w="851" w:type="dxa"/>
          </w:tcPr>
          <w:p w:rsidR="00482E50" w:rsidRPr="00482E50" w:rsidRDefault="00482E50" w:rsidP="001178F7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2015</w:t>
            </w:r>
          </w:p>
        </w:tc>
        <w:tc>
          <w:tcPr>
            <w:tcW w:w="992" w:type="dxa"/>
          </w:tcPr>
          <w:p w:rsidR="00482E50" w:rsidRPr="00482E50" w:rsidRDefault="00482E50" w:rsidP="001178F7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+, -</w:t>
            </w:r>
          </w:p>
        </w:tc>
      </w:tr>
      <w:tr w:rsidR="00DB0B2B" w:rsidRPr="00646190" w:rsidTr="00482E50"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44 ч.1</w:t>
            </w:r>
          </w:p>
        </w:tc>
        <w:tc>
          <w:tcPr>
            <w:tcW w:w="1134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+3</w:t>
            </w:r>
          </w:p>
        </w:tc>
        <w:tc>
          <w:tcPr>
            <w:tcW w:w="2051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173-2</w:t>
            </w:r>
          </w:p>
        </w:tc>
        <w:tc>
          <w:tcPr>
            <w:tcW w:w="1209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55</w:t>
            </w:r>
          </w:p>
        </w:tc>
      </w:tr>
      <w:tr w:rsidR="00DB0B2B" w:rsidRPr="00646190" w:rsidTr="00482E50">
        <w:trPr>
          <w:trHeight w:val="270"/>
        </w:trPr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51 ч.1</w:t>
            </w:r>
          </w:p>
        </w:tc>
        <w:tc>
          <w:tcPr>
            <w:tcW w:w="1134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 w:rsidRPr="00646190">
              <w:t>0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 w:rsidRPr="00646190">
              <w:t>+</w:t>
            </w:r>
            <w:r>
              <w:t>3</w:t>
            </w:r>
          </w:p>
        </w:tc>
        <w:tc>
          <w:tcPr>
            <w:tcW w:w="2051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175-1</w:t>
            </w:r>
          </w:p>
        </w:tc>
        <w:tc>
          <w:tcPr>
            <w:tcW w:w="1209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347</w:t>
            </w: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297</w:t>
            </w:r>
          </w:p>
        </w:tc>
      </w:tr>
      <w:tr w:rsidR="00DB0B2B" w:rsidRPr="00646190" w:rsidTr="00482E50">
        <w:trPr>
          <w:trHeight w:val="270"/>
        </w:trPr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106-2</w:t>
            </w:r>
          </w:p>
        </w:tc>
        <w:tc>
          <w:tcPr>
            <w:tcW w:w="1134" w:type="dxa"/>
          </w:tcPr>
          <w:p w:rsidR="00DB0B2B" w:rsidRDefault="00DB0B2B" w:rsidP="005036EA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+2</w:t>
            </w:r>
          </w:p>
        </w:tc>
        <w:tc>
          <w:tcPr>
            <w:tcW w:w="2051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176</w:t>
            </w:r>
          </w:p>
        </w:tc>
        <w:tc>
          <w:tcPr>
            <w:tcW w:w="1209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</w:pPr>
            <w:r>
              <w:t>113</w:t>
            </w: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</w:pPr>
            <w:r w:rsidRPr="00646190">
              <w:t>+</w:t>
            </w:r>
            <w:r>
              <w:t>19</w:t>
            </w:r>
          </w:p>
        </w:tc>
      </w:tr>
      <w:tr w:rsidR="00DB0B2B" w:rsidRPr="00646190" w:rsidTr="00482E50">
        <w:trPr>
          <w:trHeight w:val="210"/>
        </w:trPr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106-1ч.2</w:t>
            </w:r>
          </w:p>
        </w:tc>
        <w:tc>
          <w:tcPr>
            <w:tcW w:w="1134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-1</w:t>
            </w:r>
          </w:p>
        </w:tc>
        <w:tc>
          <w:tcPr>
            <w:tcW w:w="2051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177</w:t>
            </w:r>
          </w:p>
        </w:tc>
        <w:tc>
          <w:tcPr>
            <w:tcW w:w="1209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</w:pPr>
            <w:r w:rsidRPr="00646190">
              <w:t>0</w:t>
            </w: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rPr>
                <w:lang w:val="ru-RU"/>
              </w:rPr>
              <w:t>28</w:t>
            </w:r>
          </w:p>
        </w:tc>
      </w:tr>
      <w:tr w:rsidR="00DB0B2B" w:rsidRPr="00646190" w:rsidTr="00482E50"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152</w:t>
            </w:r>
          </w:p>
        </w:tc>
        <w:tc>
          <w:tcPr>
            <w:tcW w:w="1134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 w:rsidRPr="00646190">
              <w:t>2</w:t>
            </w:r>
            <w:r>
              <w:t>5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 w:rsidRPr="00646190">
              <w:t>0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 w:rsidRPr="00646190">
              <w:t>+2</w:t>
            </w:r>
            <w:r>
              <w:t>5</w:t>
            </w:r>
          </w:p>
        </w:tc>
        <w:tc>
          <w:tcPr>
            <w:tcW w:w="2051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178</w:t>
            </w:r>
          </w:p>
        </w:tc>
        <w:tc>
          <w:tcPr>
            <w:tcW w:w="1209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681</w:t>
            </w: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331</w:t>
            </w:r>
          </w:p>
        </w:tc>
      </w:tr>
      <w:tr w:rsidR="00DB0B2B" w:rsidRPr="00646190" w:rsidTr="00482E50"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156 ч.2</w:t>
            </w:r>
          </w:p>
        </w:tc>
        <w:tc>
          <w:tcPr>
            <w:tcW w:w="1134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1</w:t>
            </w:r>
            <w:r>
              <w:t>3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-7</w:t>
            </w:r>
          </w:p>
        </w:tc>
        <w:tc>
          <w:tcPr>
            <w:tcW w:w="2051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184</w:t>
            </w:r>
          </w:p>
        </w:tc>
        <w:tc>
          <w:tcPr>
            <w:tcW w:w="1209" w:type="dxa"/>
          </w:tcPr>
          <w:p w:rsidR="00DB0B2B" w:rsidRPr="00646190" w:rsidRDefault="00DB0B2B" w:rsidP="001178F7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          98</w:t>
            </w: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20</w:t>
            </w:r>
          </w:p>
        </w:tc>
      </w:tr>
      <w:tr w:rsidR="00DB0B2B" w:rsidRPr="00646190" w:rsidTr="00482E50"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156 ч.1</w:t>
            </w:r>
          </w:p>
        </w:tc>
        <w:tc>
          <w:tcPr>
            <w:tcW w:w="1134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+1</w:t>
            </w:r>
          </w:p>
        </w:tc>
        <w:tc>
          <w:tcPr>
            <w:tcW w:w="2051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185</w:t>
            </w:r>
          </w:p>
        </w:tc>
        <w:tc>
          <w:tcPr>
            <w:tcW w:w="1209" w:type="dxa"/>
          </w:tcPr>
          <w:p w:rsidR="00DB0B2B" w:rsidRPr="00646190" w:rsidRDefault="00DB0B2B" w:rsidP="001178F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</w:pPr>
            <w:r>
              <w:t>+1</w:t>
            </w:r>
          </w:p>
        </w:tc>
      </w:tr>
      <w:tr w:rsidR="00DB0B2B" w:rsidRPr="00646190" w:rsidTr="00482E50"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159</w:t>
            </w:r>
          </w:p>
        </w:tc>
        <w:tc>
          <w:tcPr>
            <w:tcW w:w="1134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 w:rsidRPr="00646190">
              <w:t>1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55</w:t>
            </w:r>
          </w:p>
        </w:tc>
        <w:tc>
          <w:tcPr>
            <w:tcW w:w="2051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187</w:t>
            </w:r>
          </w:p>
        </w:tc>
        <w:tc>
          <w:tcPr>
            <w:tcW w:w="1209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40</w:t>
            </w:r>
          </w:p>
        </w:tc>
      </w:tr>
      <w:tr w:rsidR="00DB0B2B" w:rsidRPr="00646190" w:rsidTr="00482E50">
        <w:trPr>
          <w:trHeight w:val="197"/>
        </w:trPr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160</w:t>
            </w:r>
          </w:p>
        </w:tc>
        <w:tc>
          <w:tcPr>
            <w:tcW w:w="1134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+2</w:t>
            </w:r>
            <w:r>
              <w:t>1</w:t>
            </w:r>
          </w:p>
        </w:tc>
        <w:tc>
          <w:tcPr>
            <w:tcW w:w="2051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192</w:t>
            </w:r>
          </w:p>
        </w:tc>
        <w:tc>
          <w:tcPr>
            <w:tcW w:w="1209" w:type="dxa"/>
          </w:tcPr>
          <w:p w:rsidR="00DB0B2B" w:rsidRPr="00646190" w:rsidRDefault="00DB0B2B" w:rsidP="001178F7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         51</w:t>
            </w: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42</w:t>
            </w:r>
          </w:p>
        </w:tc>
      </w:tr>
      <w:tr w:rsidR="00DB0B2B" w:rsidRPr="00646190" w:rsidTr="00482E50">
        <w:trPr>
          <w:trHeight w:val="218"/>
        </w:trPr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162</w:t>
            </w:r>
          </w:p>
        </w:tc>
        <w:tc>
          <w:tcPr>
            <w:tcW w:w="1134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4</w:t>
            </w:r>
          </w:p>
        </w:tc>
        <w:tc>
          <w:tcPr>
            <w:tcW w:w="2051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інші</w:t>
            </w:r>
          </w:p>
        </w:tc>
        <w:tc>
          <w:tcPr>
            <w:tcW w:w="1209" w:type="dxa"/>
          </w:tcPr>
          <w:p w:rsidR="00DB0B2B" w:rsidRPr="00646190" w:rsidRDefault="00DB0B2B" w:rsidP="001178F7">
            <w:pPr>
              <w:tabs>
                <w:tab w:val="left" w:pos="435"/>
                <w:tab w:val="left" w:pos="468"/>
                <w:tab w:val="center" w:pos="671"/>
              </w:tabs>
              <w:spacing w:line="240" w:lineRule="atLeast"/>
              <w:rPr>
                <w:lang w:val="ru-RU"/>
              </w:rPr>
            </w:pPr>
            <w:r w:rsidRPr="00646190">
              <w:tab/>
            </w:r>
            <w:r>
              <w:rPr>
                <w:lang w:val="ru-RU"/>
              </w:rPr>
              <w:t xml:space="preserve"> 18</w:t>
            </w: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+6</w:t>
            </w:r>
          </w:p>
        </w:tc>
      </w:tr>
      <w:tr w:rsidR="00DB0B2B" w:rsidRPr="00646190" w:rsidTr="00482E50">
        <w:tc>
          <w:tcPr>
            <w:tcW w:w="1843" w:type="dxa"/>
          </w:tcPr>
          <w:p w:rsidR="00DB0B2B" w:rsidRPr="00482E50" w:rsidRDefault="00DB0B2B" w:rsidP="00482E50">
            <w:pPr>
              <w:spacing w:line="240" w:lineRule="atLeast"/>
              <w:jc w:val="center"/>
              <w:rPr>
                <w:b/>
              </w:rPr>
            </w:pPr>
            <w:r w:rsidRPr="00482E50">
              <w:rPr>
                <w:b/>
              </w:rPr>
              <w:t>173</w:t>
            </w:r>
          </w:p>
        </w:tc>
        <w:tc>
          <w:tcPr>
            <w:tcW w:w="1134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DB0B2B" w:rsidRPr="00646190" w:rsidRDefault="00DB0B2B" w:rsidP="005036EA">
            <w:pPr>
              <w:spacing w:line="240" w:lineRule="atLeast"/>
              <w:jc w:val="center"/>
              <w:rPr>
                <w:lang w:val="ru-RU"/>
              </w:rPr>
            </w:pPr>
            <w:r w:rsidRPr="00646190">
              <w:t>+</w:t>
            </w:r>
            <w:r>
              <w:t>25</w:t>
            </w:r>
          </w:p>
        </w:tc>
        <w:tc>
          <w:tcPr>
            <w:tcW w:w="2051" w:type="dxa"/>
          </w:tcPr>
          <w:p w:rsidR="00DB0B2B" w:rsidRPr="00646190" w:rsidRDefault="00DB0B2B" w:rsidP="001178F7">
            <w:pPr>
              <w:spacing w:line="240" w:lineRule="atLeast"/>
            </w:pPr>
          </w:p>
        </w:tc>
        <w:tc>
          <w:tcPr>
            <w:tcW w:w="1209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DB0B2B" w:rsidRPr="00646190" w:rsidRDefault="00DB0B2B" w:rsidP="001178F7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DB0B2B" w:rsidRPr="00646190" w:rsidRDefault="00DB0B2B" w:rsidP="001178F7">
            <w:pPr>
              <w:spacing w:line="240" w:lineRule="atLeast"/>
              <w:jc w:val="center"/>
              <w:rPr>
                <w:lang w:val="ru-RU"/>
              </w:rPr>
            </w:pPr>
          </w:p>
        </w:tc>
      </w:tr>
    </w:tbl>
    <w:p w:rsidR="00845BD1" w:rsidRDefault="00845BD1" w:rsidP="00845BD1">
      <w:pPr>
        <w:spacing w:line="240" w:lineRule="atLeast"/>
        <w:ind w:firstLine="708"/>
        <w:jc w:val="both"/>
      </w:pPr>
    </w:p>
    <w:p w:rsidR="00845BD1" w:rsidRPr="007207F7" w:rsidRDefault="00845BD1" w:rsidP="00845BD1">
      <w:pPr>
        <w:spacing w:line="240" w:lineRule="atLeast"/>
        <w:ind w:firstLine="708"/>
        <w:jc w:val="both"/>
      </w:pPr>
      <w:r w:rsidRPr="007207F7">
        <w:t xml:space="preserve">Посадовими особами  ВП розглянуто </w:t>
      </w:r>
      <w:r>
        <w:rPr>
          <w:b/>
          <w:lang w:val="ru-RU"/>
        </w:rPr>
        <w:t>1 143</w:t>
      </w:r>
      <w:r w:rsidRPr="007207F7">
        <w:t xml:space="preserve"> протокол</w:t>
      </w:r>
      <w:r>
        <w:t>ів</w:t>
      </w:r>
      <w:r w:rsidRPr="007207F7">
        <w:t>, з яких на правопорушників накладено:</w:t>
      </w:r>
      <w:r w:rsidRPr="007207F7">
        <w:rPr>
          <w:b/>
        </w:rPr>
        <w:t xml:space="preserve"> </w:t>
      </w:r>
      <w:r>
        <w:rPr>
          <w:b/>
        </w:rPr>
        <w:t>900</w:t>
      </w:r>
      <w:r w:rsidRPr="007207F7">
        <w:rPr>
          <w:b/>
        </w:rPr>
        <w:t xml:space="preserve"> - попередження</w:t>
      </w:r>
      <w:r w:rsidRPr="007207F7">
        <w:t xml:space="preserve">  та </w:t>
      </w:r>
      <w:r w:rsidRPr="007207F7">
        <w:rPr>
          <w:b/>
        </w:rPr>
        <w:t xml:space="preserve"> </w:t>
      </w:r>
      <w:r>
        <w:rPr>
          <w:b/>
        </w:rPr>
        <w:t>243</w:t>
      </w:r>
      <w:r w:rsidRPr="007207F7">
        <w:rPr>
          <w:b/>
        </w:rPr>
        <w:t xml:space="preserve"> штрафів </w:t>
      </w:r>
      <w:r w:rsidRPr="007207F7">
        <w:t xml:space="preserve"> на суму</w:t>
      </w:r>
      <w:r w:rsidRPr="007207F7">
        <w:rPr>
          <w:b/>
        </w:rPr>
        <w:t xml:space="preserve"> </w:t>
      </w:r>
      <w:r>
        <w:rPr>
          <w:b/>
        </w:rPr>
        <w:t>13 260</w:t>
      </w:r>
      <w:r w:rsidRPr="007207F7">
        <w:rPr>
          <w:b/>
        </w:rPr>
        <w:t xml:space="preserve"> грн.</w:t>
      </w:r>
      <w:r w:rsidRPr="007207F7">
        <w:t xml:space="preserve">, з яких в добровільному порядку сплачено </w:t>
      </w:r>
      <w:r>
        <w:rPr>
          <w:b/>
        </w:rPr>
        <w:t>156</w:t>
      </w:r>
      <w:r w:rsidRPr="007207F7">
        <w:rPr>
          <w:b/>
        </w:rPr>
        <w:t xml:space="preserve"> штраф</w:t>
      </w:r>
      <w:r>
        <w:rPr>
          <w:b/>
        </w:rPr>
        <w:t>ів</w:t>
      </w:r>
      <w:r w:rsidRPr="007207F7">
        <w:t xml:space="preserve"> на суму </w:t>
      </w:r>
      <w:r>
        <w:rPr>
          <w:b/>
        </w:rPr>
        <w:t xml:space="preserve"> 8 347</w:t>
      </w:r>
      <w:r w:rsidRPr="007207F7">
        <w:rPr>
          <w:b/>
        </w:rPr>
        <w:t>грн.</w:t>
      </w:r>
      <w:r w:rsidRPr="007207F7">
        <w:t xml:space="preserve">, відсоток стягнення складає – </w:t>
      </w:r>
      <w:r w:rsidRPr="007207F7">
        <w:rPr>
          <w:b/>
        </w:rPr>
        <w:t>6</w:t>
      </w:r>
      <w:r>
        <w:rPr>
          <w:b/>
        </w:rPr>
        <w:t>3</w:t>
      </w:r>
      <w:r w:rsidRPr="007207F7">
        <w:rPr>
          <w:b/>
        </w:rPr>
        <w:t>%.</w:t>
      </w:r>
    </w:p>
    <w:p w:rsidR="00845BD1" w:rsidRPr="007207F7" w:rsidRDefault="00482E50" w:rsidP="00845BD1">
      <w:pPr>
        <w:spacing w:line="240" w:lineRule="atLeast"/>
        <w:ind w:firstLine="708"/>
        <w:jc w:val="both"/>
      </w:pPr>
      <w:r>
        <w:t xml:space="preserve"> </w:t>
      </w:r>
      <w:r w:rsidR="00845BD1" w:rsidRPr="007207F7">
        <w:t xml:space="preserve">На виконання відділу поліції, з райсуду надійшло </w:t>
      </w:r>
      <w:r w:rsidR="00845BD1">
        <w:rPr>
          <w:b/>
        </w:rPr>
        <w:t>21</w:t>
      </w:r>
      <w:r w:rsidR="00845BD1" w:rsidRPr="007207F7">
        <w:t xml:space="preserve"> постанов</w:t>
      </w:r>
      <w:r w:rsidR="00845BD1">
        <w:t>а</w:t>
      </w:r>
      <w:r w:rsidR="00845BD1" w:rsidRPr="007207F7">
        <w:t xml:space="preserve"> про накладення стягнення у вигляді </w:t>
      </w:r>
      <w:proofErr w:type="spellStart"/>
      <w:r w:rsidR="00845BD1" w:rsidRPr="007207F7">
        <w:t>адмінарешту</w:t>
      </w:r>
      <w:proofErr w:type="spellEnd"/>
      <w:r w:rsidR="00845BD1" w:rsidRPr="007207F7">
        <w:t xml:space="preserve"> (з них винесені в 2016 році – 1</w:t>
      </w:r>
      <w:r w:rsidR="00845BD1">
        <w:t xml:space="preserve">8 та </w:t>
      </w:r>
      <w:r w:rsidR="00845BD1" w:rsidRPr="007207F7">
        <w:t xml:space="preserve"> 3</w:t>
      </w:r>
      <w:r w:rsidR="00845BD1">
        <w:t xml:space="preserve"> – минулих років, які надійшли на виконання у 2016 році</w:t>
      </w:r>
      <w:r w:rsidR="00845BD1" w:rsidRPr="007207F7">
        <w:t>).</w:t>
      </w:r>
    </w:p>
    <w:p w:rsidR="00845BD1" w:rsidRPr="007207F7" w:rsidRDefault="00845BD1" w:rsidP="00482E50">
      <w:pPr>
        <w:spacing w:line="240" w:lineRule="atLeast"/>
        <w:ind w:firstLine="708"/>
        <w:jc w:val="both"/>
      </w:pPr>
      <w:r w:rsidRPr="007207F7">
        <w:rPr>
          <w:b/>
        </w:rPr>
        <w:t xml:space="preserve"> </w:t>
      </w:r>
    </w:p>
    <w:p w:rsidR="00845BD1" w:rsidRPr="007207F7" w:rsidRDefault="00845BD1" w:rsidP="00845BD1">
      <w:pPr>
        <w:spacing w:line="240" w:lineRule="atLeast"/>
        <w:jc w:val="both"/>
        <w:rPr>
          <w:b/>
        </w:rPr>
      </w:pPr>
    </w:p>
    <w:p w:rsidR="00845BD1" w:rsidRPr="002307C9" w:rsidRDefault="00845BD1" w:rsidP="00845BD1">
      <w:pPr>
        <w:spacing w:line="0" w:lineRule="atLeast"/>
        <w:jc w:val="both"/>
        <w:rPr>
          <w:b/>
          <w:sz w:val="28"/>
          <w:szCs w:val="28"/>
        </w:rPr>
      </w:pPr>
      <w:r w:rsidRPr="002307C9">
        <w:rPr>
          <w:b/>
          <w:sz w:val="28"/>
          <w:szCs w:val="28"/>
        </w:rPr>
        <w:t>Профілактика злочинності у громадських місцях</w:t>
      </w:r>
    </w:p>
    <w:p w:rsidR="00845BD1" w:rsidRPr="001E2F0D" w:rsidRDefault="00845BD1" w:rsidP="00845BD1">
      <w:pPr>
        <w:pStyle w:val="ab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5BD1" w:rsidRPr="002307C9" w:rsidRDefault="00845BD1" w:rsidP="00845BD1">
      <w:pPr>
        <w:pStyle w:val="ab"/>
        <w:ind w:firstLine="36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307C9">
        <w:rPr>
          <w:rFonts w:ascii="Times New Roman" w:hAnsi="Times New Roman"/>
          <w:b/>
          <w:sz w:val="24"/>
          <w:szCs w:val="24"/>
          <w:u w:val="single"/>
          <w:lang w:val="uk-UA"/>
        </w:rPr>
        <w:t>Стан злочинності у публічних місцях та вулицях:</w:t>
      </w:r>
    </w:p>
    <w:p w:rsidR="00845BD1" w:rsidRPr="002307C9" w:rsidRDefault="00845BD1" w:rsidP="00845BD1">
      <w:pPr>
        <w:pStyle w:val="ab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307C9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845BD1" w:rsidRPr="00721268" w:rsidRDefault="00845BD1" w:rsidP="00845BD1">
      <w:pPr>
        <w:pStyle w:val="ab"/>
        <w:numPr>
          <w:ilvl w:val="0"/>
          <w:numId w:val="4"/>
        </w:numPr>
        <w:ind w:left="36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307C9">
        <w:rPr>
          <w:rFonts w:ascii="Times New Roman" w:hAnsi="Times New Roman"/>
          <w:sz w:val="24"/>
          <w:szCs w:val="24"/>
          <w:lang w:val="uk-UA"/>
        </w:rPr>
        <w:t xml:space="preserve">кількість повідомлень про вчинення кримінальних правопорушень, скоєних у публічних місцях та на вулиці, протягом звітного періоду – </w:t>
      </w:r>
      <w:r>
        <w:rPr>
          <w:rFonts w:ascii="Times New Roman" w:hAnsi="Times New Roman"/>
          <w:b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5BD1" w:rsidRPr="002307C9" w:rsidRDefault="00845BD1" w:rsidP="00845BD1">
      <w:pPr>
        <w:pStyle w:val="ab"/>
        <w:numPr>
          <w:ilvl w:val="0"/>
          <w:numId w:val="4"/>
        </w:numPr>
        <w:ind w:left="36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кількість  кримінальних проваджень, зареєстрованих у звітному періоді без врахування закритих за п.п.1,2,4,6 ст.284 КПК –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845BD1" w:rsidRPr="002307C9" w:rsidRDefault="00845BD1" w:rsidP="00845BD1">
      <w:pPr>
        <w:pStyle w:val="ab"/>
        <w:numPr>
          <w:ilvl w:val="0"/>
          <w:numId w:val="4"/>
        </w:numPr>
        <w:ind w:left="36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307C9">
        <w:rPr>
          <w:rFonts w:ascii="Times New Roman" w:hAnsi="Times New Roman"/>
          <w:sz w:val="24"/>
          <w:szCs w:val="24"/>
          <w:lang w:val="uk-UA"/>
        </w:rPr>
        <w:t xml:space="preserve">перебуває у провадженні  – </w:t>
      </w:r>
      <w:r w:rsidRPr="002307C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307C9">
        <w:rPr>
          <w:rFonts w:ascii="Times New Roman" w:hAnsi="Times New Roman"/>
          <w:sz w:val="24"/>
          <w:szCs w:val="24"/>
          <w:lang w:val="uk-UA"/>
        </w:rPr>
        <w:t xml:space="preserve"> кримінальних проваджен</w:t>
      </w:r>
      <w:r>
        <w:rPr>
          <w:rFonts w:ascii="Times New Roman" w:hAnsi="Times New Roman"/>
          <w:sz w:val="24"/>
          <w:szCs w:val="24"/>
          <w:lang w:val="uk-UA"/>
        </w:rPr>
        <w:t>ня</w:t>
      </w:r>
      <w:r w:rsidRPr="002307C9">
        <w:rPr>
          <w:rFonts w:ascii="Times New Roman" w:hAnsi="Times New Roman"/>
          <w:sz w:val="24"/>
          <w:szCs w:val="24"/>
          <w:lang w:val="uk-UA"/>
        </w:rPr>
        <w:t>,</w:t>
      </w:r>
      <w:r w:rsidR="002244AB">
        <w:rPr>
          <w:rFonts w:ascii="Times New Roman" w:hAnsi="Times New Roman"/>
          <w:sz w:val="24"/>
          <w:szCs w:val="24"/>
          <w:lang w:val="uk-UA"/>
        </w:rPr>
        <w:t xml:space="preserve"> по ст..125 </w:t>
      </w:r>
      <w:proofErr w:type="spellStart"/>
      <w:r w:rsidR="002244AB">
        <w:rPr>
          <w:rFonts w:ascii="Times New Roman" w:hAnsi="Times New Roman"/>
          <w:sz w:val="24"/>
          <w:szCs w:val="24"/>
          <w:lang w:val="uk-UA"/>
        </w:rPr>
        <w:t>ККУ</w:t>
      </w:r>
      <w:proofErr w:type="spellEnd"/>
      <w:r w:rsidR="002244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5BD1" w:rsidRPr="00DB082A" w:rsidRDefault="00845BD1" w:rsidP="00845BD1">
      <w:pPr>
        <w:pStyle w:val="ab"/>
        <w:ind w:left="1440"/>
        <w:rPr>
          <w:rFonts w:ascii="Times New Roman" w:hAnsi="Times New Roman"/>
          <w:sz w:val="24"/>
          <w:szCs w:val="24"/>
          <w:lang w:val="uk-UA"/>
        </w:rPr>
      </w:pPr>
      <w:r w:rsidRPr="00DB082A">
        <w:rPr>
          <w:rFonts w:ascii="Times New Roman" w:hAnsi="Times New Roman"/>
          <w:sz w:val="24"/>
          <w:szCs w:val="24"/>
          <w:lang w:val="uk-UA"/>
        </w:rPr>
        <w:t xml:space="preserve">Відсоток розкриття -87%, питома вага </w:t>
      </w:r>
      <w:r w:rsidR="002244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5BD1" w:rsidRPr="00721268" w:rsidRDefault="00845BD1" w:rsidP="00845BD1">
      <w:pPr>
        <w:pStyle w:val="ab"/>
        <w:ind w:left="144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845BD1" w:rsidRDefault="00845BD1" w:rsidP="00845BD1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434FC">
        <w:rPr>
          <w:rFonts w:ascii="Times New Roman" w:hAnsi="Times New Roman"/>
          <w:b/>
          <w:sz w:val="28"/>
          <w:szCs w:val="28"/>
          <w:u w:val="single"/>
          <w:lang w:val="uk-UA"/>
        </w:rPr>
        <w:t>Стан організації несення служби із забезпечення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C434F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публічної безпеки </w:t>
      </w:r>
    </w:p>
    <w:p w:rsidR="00845BD1" w:rsidRPr="00C434FC" w:rsidRDefault="00845BD1" w:rsidP="00845BD1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434FC">
        <w:rPr>
          <w:rFonts w:ascii="Times New Roman" w:hAnsi="Times New Roman"/>
          <w:b/>
          <w:sz w:val="28"/>
          <w:szCs w:val="28"/>
          <w:u w:val="single"/>
          <w:lang w:val="uk-UA"/>
        </w:rPr>
        <w:t>і порядку</w:t>
      </w:r>
    </w:p>
    <w:p w:rsidR="00845BD1" w:rsidRPr="002307C9" w:rsidRDefault="00845BD1" w:rsidP="00845BD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307C9">
        <w:rPr>
          <w:rFonts w:ascii="Times New Roman" w:hAnsi="Times New Roman"/>
          <w:sz w:val="24"/>
          <w:szCs w:val="24"/>
          <w:lang w:val="uk-UA"/>
        </w:rPr>
        <w:t>Згідно плану комплексного використання сил та засобів поліції, до несення служби із забезпечення публічної безпеки та порядку залучаються співробітники підрозділів, на які покладені обов’язки:</w:t>
      </w:r>
    </w:p>
    <w:p w:rsidR="00845BD1" w:rsidRPr="00482E50" w:rsidRDefault="00845BD1" w:rsidP="00845BD1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82E50">
        <w:rPr>
          <w:rFonts w:ascii="Times New Roman" w:hAnsi="Times New Roman"/>
          <w:sz w:val="24"/>
          <w:szCs w:val="24"/>
          <w:lang w:val="uk-UA"/>
        </w:rPr>
        <w:lastRenderedPageBreak/>
        <w:t>із забезпечення публічної безпеки та порядку;</w:t>
      </w:r>
      <w:r w:rsidR="00482E50" w:rsidRPr="00482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2E50">
        <w:rPr>
          <w:rFonts w:ascii="Times New Roman" w:hAnsi="Times New Roman"/>
          <w:sz w:val="24"/>
          <w:szCs w:val="24"/>
          <w:lang w:val="uk-UA"/>
        </w:rPr>
        <w:t>по проведенню превентивної та профілактичної діяльності;</w:t>
      </w:r>
      <w:r w:rsidR="00482E50" w:rsidRPr="00482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2E50">
        <w:rPr>
          <w:rFonts w:ascii="Times New Roman" w:hAnsi="Times New Roman"/>
          <w:sz w:val="24"/>
          <w:szCs w:val="24"/>
          <w:lang w:val="uk-UA"/>
        </w:rPr>
        <w:t>з охорони затриманих і взятих під варту осіб;</w:t>
      </w:r>
      <w:r w:rsidR="00482E50" w:rsidRPr="00482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2E50">
        <w:rPr>
          <w:rFonts w:ascii="Times New Roman" w:hAnsi="Times New Roman"/>
          <w:sz w:val="24"/>
          <w:szCs w:val="24"/>
          <w:lang w:val="uk-UA"/>
        </w:rPr>
        <w:t>з конвоювання затриманих і взятих під варту осіб;</w:t>
      </w:r>
      <w:r w:rsidR="00482E50" w:rsidRPr="00482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2E50">
        <w:rPr>
          <w:rFonts w:ascii="Times New Roman" w:hAnsi="Times New Roman"/>
          <w:sz w:val="24"/>
          <w:szCs w:val="24"/>
          <w:lang w:val="uk-UA"/>
        </w:rPr>
        <w:t>по лінії дозвільної системи;</w:t>
      </w:r>
      <w:r w:rsidR="00482E50" w:rsidRPr="00482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2E50">
        <w:rPr>
          <w:rFonts w:ascii="Times New Roman" w:hAnsi="Times New Roman"/>
          <w:sz w:val="24"/>
          <w:szCs w:val="24"/>
          <w:lang w:val="uk-UA"/>
        </w:rPr>
        <w:t xml:space="preserve">по лінії </w:t>
      </w:r>
      <w:r w:rsidR="00482E50">
        <w:rPr>
          <w:rFonts w:ascii="Times New Roman" w:hAnsi="Times New Roman"/>
          <w:sz w:val="24"/>
          <w:szCs w:val="24"/>
          <w:lang w:val="uk-UA"/>
        </w:rPr>
        <w:t>ювенальної</w:t>
      </w:r>
      <w:r w:rsidRPr="00482E50">
        <w:rPr>
          <w:rFonts w:ascii="Times New Roman" w:hAnsi="Times New Roman"/>
          <w:sz w:val="24"/>
          <w:szCs w:val="24"/>
          <w:lang w:val="uk-UA"/>
        </w:rPr>
        <w:t xml:space="preserve"> превенції;</w:t>
      </w:r>
      <w:r w:rsidR="00482E50" w:rsidRPr="00482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2E50">
        <w:rPr>
          <w:rFonts w:ascii="Times New Roman" w:hAnsi="Times New Roman"/>
          <w:sz w:val="24"/>
          <w:szCs w:val="24"/>
          <w:lang w:val="uk-UA"/>
        </w:rPr>
        <w:t>із забезпечення безпеки дорожнього руху.</w:t>
      </w:r>
    </w:p>
    <w:p w:rsidR="00845BD1" w:rsidRPr="001E1BE9" w:rsidRDefault="00845BD1" w:rsidP="00845BD1">
      <w:pPr>
        <w:ind w:firstLine="708"/>
        <w:jc w:val="both"/>
      </w:pPr>
      <w:r w:rsidRPr="001E1BE9">
        <w:t xml:space="preserve">Таким чином, щодобово до несення служби із забезпечення публічної безпеки та порядку у середньому залучається </w:t>
      </w:r>
      <w:r w:rsidRPr="001E1BE9">
        <w:rPr>
          <w:b/>
        </w:rPr>
        <w:t>4</w:t>
      </w:r>
      <w:r w:rsidRPr="001E1BE9">
        <w:t xml:space="preserve"> співробітника відділу поліції:</w:t>
      </w:r>
    </w:p>
    <w:p w:rsidR="00845BD1" w:rsidRPr="001E1BE9" w:rsidRDefault="00845BD1" w:rsidP="00845BD1">
      <w:pPr>
        <w:numPr>
          <w:ilvl w:val="0"/>
          <w:numId w:val="7"/>
        </w:numPr>
        <w:ind w:left="720"/>
        <w:jc w:val="both"/>
      </w:pPr>
      <w:r w:rsidRPr="001E1BE9">
        <w:rPr>
          <w:i/>
        </w:rPr>
        <w:t xml:space="preserve">маршрут патрулювання </w:t>
      </w:r>
      <w:r w:rsidR="00482E50">
        <w:rPr>
          <w:i/>
        </w:rPr>
        <w:t xml:space="preserve"> </w:t>
      </w:r>
      <w:r w:rsidRPr="001E1BE9">
        <w:rPr>
          <w:i/>
        </w:rPr>
        <w:t xml:space="preserve">вул. </w:t>
      </w:r>
      <w:proofErr w:type="spellStart"/>
      <w:r w:rsidRPr="001E1BE9">
        <w:rPr>
          <w:i/>
        </w:rPr>
        <w:t>Первомайська-Склозаводська</w:t>
      </w:r>
      <w:proofErr w:type="spellEnd"/>
      <w:r w:rsidRPr="001E1BE9">
        <w:rPr>
          <w:i/>
        </w:rPr>
        <w:t xml:space="preserve"> м. Попасн</w:t>
      </w:r>
      <w:r w:rsidR="00482E50">
        <w:rPr>
          <w:i/>
        </w:rPr>
        <w:t>а</w:t>
      </w:r>
      <w:r w:rsidRPr="001E1BE9">
        <w:rPr>
          <w:i/>
        </w:rPr>
        <w:t xml:space="preserve"> – </w:t>
      </w:r>
      <w:r w:rsidRPr="001E1BE9">
        <w:rPr>
          <w:b/>
        </w:rPr>
        <w:t xml:space="preserve">2 </w:t>
      </w:r>
      <w:r w:rsidRPr="001E1BE9">
        <w:t>співробітника (І зміна - з 08</w:t>
      </w:r>
      <w:r w:rsidRPr="001E1BE9">
        <w:rPr>
          <w:vertAlign w:val="superscript"/>
        </w:rPr>
        <w:t>00</w:t>
      </w:r>
      <w:r w:rsidRPr="001E1BE9">
        <w:t xml:space="preserve"> до 17</w:t>
      </w:r>
      <w:r w:rsidRPr="001E1BE9">
        <w:rPr>
          <w:vertAlign w:val="superscript"/>
        </w:rPr>
        <w:t xml:space="preserve">00 </w:t>
      </w:r>
      <w:r w:rsidRPr="001E1BE9">
        <w:t>або ІІ зміна - з 17</w:t>
      </w:r>
      <w:r w:rsidRPr="001E1BE9">
        <w:rPr>
          <w:vertAlign w:val="superscript"/>
        </w:rPr>
        <w:t>00</w:t>
      </w:r>
      <w:r w:rsidRPr="001E1BE9">
        <w:t xml:space="preserve"> до 23</w:t>
      </w:r>
      <w:r w:rsidRPr="001E1BE9">
        <w:rPr>
          <w:vertAlign w:val="superscript"/>
        </w:rPr>
        <w:t>00</w:t>
      </w:r>
      <w:r w:rsidRPr="001E1BE9">
        <w:t>);</w:t>
      </w:r>
    </w:p>
    <w:p w:rsidR="00845BD1" w:rsidRPr="001E1BE9" w:rsidRDefault="00845BD1" w:rsidP="00845BD1">
      <w:pPr>
        <w:numPr>
          <w:ilvl w:val="0"/>
          <w:numId w:val="7"/>
        </w:numPr>
        <w:ind w:left="720"/>
        <w:jc w:val="both"/>
      </w:pPr>
      <w:r w:rsidRPr="001E1BE9">
        <w:rPr>
          <w:i/>
        </w:rPr>
        <w:t>маршрут  патрулювання</w:t>
      </w:r>
      <w:r w:rsidRPr="001E1BE9">
        <w:t xml:space="preserve"> </w:t>
      </w:r>
      <w:r w:rsidR="00482E50">
        <w:rPr>
          <w:i/>
        </w:rPr>
        <w:t xml:space="preserve"> </w:t>
      </w:r>
      <w:r w:rsidRPr="001E1BE9">
        <w:rPr>
          <w:i/>
        </w:rPr>
        <w:t xml:space="preserve">вул. Миру  м. Попасна –  </w:t>
      </w:r>
      <w:r w:rsidRPr="001E1BE9">
        <w:rPr>
          <w:b/>
        </w:rPr>
        <w:t>2</w:t>
      </w:r>
      <w:r w:rsidRPr="001E1BE9">
        <w:t xml:space="preserve"> співробітника (І зміна - з 08</w:t>
      </w:r>
      <w:r w:rsidRPr="001E1BE9">
        <w:rPr>
          <w:vertAlign w:val="superscript"/>
        </w:rPr>
        <w:t>00</w:t>
      </w:r>
      <w:r w:rsidRPr="001E1BE9">
        <w:t xml:space="preserve"> до 17</w:t>
      </w:r>
      <w:r w:rsidRPr="001E1BE9">
        <w:rPr>
          <w:vertAlign w:val="superscript"/>
        </w:rPr>
        <w:t xml:space="preserve">00 </w:t>
      </w:r>
      <w:r w:rsidRPr="001E1BE9">
        <w:t>або ІІ зміна - з 17</w:t>
      </w:r>
      <w:r w:rsidRPr="001E1BE9">
        <w:rPr>
          <w:vertAlign w:val="superscript"/>
        </w:rPr>
        <w:t>00</w:t>
      </w:r>
      <w:r w:rsidRPr="001E1BE9">
        <w:t xml:space="preserve"> до 23</w:t>
      </w:r>
      <w:r w:rsidRPr="001E1BE9">
        <w:rPr>
          <w:vertAlign w:val="superscript"/>
        </w:rPr>
        <w:t>00</w:t>
      </w:r>
      <w:r w:rsidRPr="001E1BE9">
        <w:t>).</w:t>
      </w:r>
    </w:p>
    <w:p w:rsidR="00845BD1" w:rsidRPr="001E1BE9" w:rsidRDefault="00845BD1" w:rsidP="00845BD1">
      <w:pPr>
        <w:pStyle w:val="ab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1E1BE9">
        <w:rPr>
          <w:rFonts w:ascii="Times New Roman" w:hAnsi="Times New Roman"/>
          <w:sz w:val="24"/>
          <w:szCs w:val="24"/>
          <w:lang w:val="uk-UA"/>
        </w:rPr>
        <w:t xml:space="preserve">Так, станом на 31.12.2016 року до несення служби із забезпечення публічної безпеки і порядку, а також забезпечення безпеки дорожнього руху було залучено всього </w:t>
      </w:r>
      <w:r w:rsidRPr="001E1BE9">
        <w:rPr>
          <w:rFonts w:ascii="Times New Roman" w:hAnsi="Times New Roman"/>
          <w:b/>
          <w:i/>
          <w:sz w:val="24"/>
          <w:szCs w:val="24"/>
          <w:lang w:val="uk-UA"/>
        </w:rPr>
        <w:t>2297 співробітників</w:t>
      </w:r>
      <w:r w:rsidRPr="001E1BE9">
        <w:rPr>
          <w:rFonts w:ascii="Times New Roman" w:hAnsi="Times New Roman"/>
          <w:sz w:val="24"/>
          <w:szCs w:val="24"/>
          <w:lang w:val="uk-UA"/>
        </w:rPr>
        <w:t xml:space="preserve"> Попаснянського відділу поліції (1035</w:t>
      </w:r>
      <w:r w:rsidRPr="001E1BE9">
        <w:rPr>
          <w:rFonts w:ascii="Times New Roman" w:hAnsi="Times New Roman"/>
          <w:b/>
          <w:i/>
          <w:sz w:val="24"/>
          <w:szCs w:val="24"/>
          <w:lang w:val="uk-UA"/>
        </w:rPr>
        <w:t xml:space="preserve"> виходів</w:t>
      </w:r>
      <w:r w:rsidRPr="001E1BE9">
        <w:rPr>
          <w:rFonts w:ascii="Times New Roman" w:hAnsi="Times New Roman"/>
          <w:sz w:val="24"/>
          <w:szCs w:val="24"/>
          <w:lang w:val="uk-UA"/>
        </w:rPr>
        <w:t>):</w:t>
      </w:r>
    </w:p>
    <w:p w:rsidR="00845BD1" w:rsidRPr="00482E50" w:rsidRDefault="00845BD1" w:rsidP="00482E50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4B7995">
        <w:rPr>
          <w:rFonts w:ascii="Times New Roman" w:hAnsi="Times New Roman"/>
          <w:sz w:val="24"/>
          <w:szCs w:val="24"/>
        </w:rPr>
        <w:t>П</w:t>
      </w:r>
      <w:proofErr w:type="gramEnd"/>
      <w:r w:rsidRPr="004B7995">
        <w:rPr>
          <w:rFonts w:ascii="Times New Roman" w:hAnsi="Times New Roman"/>
          <w:sz w:val="24"/>
          <w:szCs w:val="24"/>
        </w:rPr>
        <w:t>ід</w:t>
      </w:r>
      <w:proofErr w:type="spellEnd"/>
      <w:r w:rsidRPr="004B7995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4B7995">
        <w:rPr>
          <w:rFonts w:ascii="Times New Roman" w:hAnsi="Times New Roman"/>
          <w:sz w:val="24"/>
          <w:szCs w:val="24"/>
        </w:rPr>
        <w:t>патрулювання</w:t>
      </w:r>
      <w:proofErr w:type="spellEnd"/>
      <w:r w:rsidRPr="004B7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995">
        <w:rPr>
          <w:rFonts w:ascii="Times New Roman" w:hAnsi="Times New Roman"/>
          <w:sz w:val="24"/>
          <w:szCs w:val="24"/>
        </w:rPr>
        <w:t>вказаними</w:t>
      </w:r>
      <w:proofErr w:type="spellEnd"/>
      <w:r w:rsidRPr="004B7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995">
        <w:rPr>
          <w:rFonts w:ascii="Times New Roman" w:hAnsi="Times New Roman"/>
          <w:sz w:val="24"/>
          <w:szCs w:val="24"/>
        </w:rPr>
        <w:t>співробітниками</w:t>
      </w:r>
      <w:proofErr w:type="spellEnd"/>
      <w:r w:rsidRPr="004B7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995">
        <w:rPr>
          <w:rFonts w:ascii="Times New Roman" w:hAnsi="Times New Roman"/>
          <w:sz w:val="24"/>
          <w:szCs w:val="24"/>
        </w:rPr>
        <w:t>поліції</w:t>
      </w:r>
      <w:proofErr w:type="spellEnd"/>
      <w:r w:rsidRPr="004B7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995">
        <w:rPr>
          <w:rFonts w:ascii="Times New Roman" w:hAnsi="Times New Roman"/>
          <w:sz w:val="24"/>
          <w:szCs w:val="24"/>
        </w:rPr>
        <w:t>було</w:t>
      </w:r>
      <w:proofErr w:type="spellEnd"/>
      <w:r w:rsidRPr="004B7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995">
        <w:rPr>
          <w:rFonts w:ascii="Times New Roman" w:hAnsi="Times New Roman"/>
          <w:sz w:val="24"/>
          <w:szCs w:val="24"/>
        </w:rPr>
        <w:t>виявлено</w:t>
      </w:r>
      <w:proofErr w:type="spellEnd"/>
      <w:r w:rsidRPr="004B799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B7995">
        <w:rPr>
          <w:rFonts w:ascii="Times New Roman" w:hAnsi="Times New Roman"/>
          <w:sz w:val="24"/>
          <w:szCs w:val="24"/>
        </w:rPr>
        <w:t>задокументовано</w:t>
      </w:r>
      <w:proofErr w:type="spellEnd"/>
      <w:r w:rsidRPr="004B7995">
        <w:rPr>
          <w:rFonts w:ascii="Times New Roman" w:hAnsi="Times New Roman"/>
          <w:sz w:val="24"/>
          <w:szCs w:val="24"/>
        </w:rPr>
        <w:t xml:space="preserve"> </w:t>
      </w:r>
      <w:r w:rsidRPr="004B7995">
        <w:rPr>
          <w:rFonts w:ascii="Times New Roman" w:hAnsi="Times New Roman"/>
          <w:b/>
          <w:sz w:val="24"/>
          <w:szCs w:val="24"/>
        </w:rPr>
        <w:t xml:space="preserve">331 факт </w:t>
      </w:r>
      <w:proofErr w:type="spellStart"/>
      <w:r w:rsidRPr="004B7995">
        <w:rPr>
          <w:rFonts w:ascii="Times New Roman" w:hAnsi="Times New Roman"/>
          <w:b/>
          <w:sz w:val="24"/>
          <w:szCs w:val="24"/>
        </w:rPr>
        <w:t>порушення</w:t>
      </w:r>
      <w:proofErr w:type="spellEnd"/>
      <w:r w:rsidRPr="004B79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995">
        <w:rPr>
          <w:rFonts w:ascii="Times New Roman" w:hAnsi="Times New Roman"/>
          <w:b/>
          <w:sz w:val="24"/>
          <w:szCs w:val="24"/>
        </w:rPr>
        <w:t>адміністративного</w:t>
      </w:r>
      <w:proofErr w:type="spellEnd"/>
      <w:r w:rsidRPr="004B79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995">
        <w:rPr>
          <w:rFonts w:ascii="Times New Roman" w:hAnsi="Times New Roman"/>
          <w:b/>
          <w:sz w:val="24"/>
          <w:szCs w:val="24"/>
        </w:rPr>
        <w:t>законодавства</w:t>
      </w:r>
      <w:proofErr w:type="spellEnd"/>
      <w:r w:rsidR="00482E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B7995" w:rsidRDefault="004B7995" w:rsidP="00845BD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5BD1" w:rsidRPr="001E1BE9" w:rsidRDefault="00845BD1" w:rsidP="00845BD1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1BE9">
        <w:rPr>
          <w:rFonts w:ascii="Times New Roman" w:hAnsi="Times New Roman"/>
          <w:b/>
          <w:sz w:val="24"/>
          <w:szCs w:val="24"/>
          <w:u w:val="single"/>
        </w:rPr>
        <w:t xml:space="preserve">ОПП </w:t>
      </w:r>
      <w:proofErr w:type="spellStart"/>
      <w:proofErr w:type="gramStart"/>
      <w:r w:rsidRPr="001E1BE9"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End"/>
      <w:r w:rsidRPr="001E1BE9">
        <w:rPr>
          <w:rFonts w:ascii="Times New Roman" w:hAnsi="Times New Roman"/>
          <w:b/>
          <w:sz w:val="24"/>
          <w:szCs w:val="24"/>
          <w:u w:val="single"/>
        </w:rPr>
        <w:t>ід</w:t>
      </w:r>
      <w:proofErr w:type="spellEnd"/>
      <w:r w:rsidRPr="001E1BE9">
        <w:rPr>
          <w:rFonts w:ascii="Times New Roman" w:hAnsi="Times New Roman"/>
          <w:b/>
          <w:sz w:val="24"/>
          <w:szCs w:val="24"/>
          <w:u w:val="single"/>
        </w:rPr>
        <w:t xml:space="preserve"> час </w:t>
      </w:r>
      <w:proofErr w:type="spellStart"/>
      <w:r w:rsidRPr="001E1BE9">
        <w:rPr>
          <w:rFonts w:ascii="Times New Roman" w:hAnsi="Times New Roman"/>
          <w:b/>
          <w:sz w:val="24"/>
          <w:szCs w:val="24"/>
          <w:u w:val="single"/>
        </w:rPr>
        <w:t>масових</w:t>
      </w:r>
      <w:proofErr w:type="spellEnd"/>
      <w:r w:rsidRPr="001E1B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E1BE9">
        <w:rPr>
          <w:rFonts w:ascii="Times New Roman" w:hAnsi="Times New Roman"/>
          <w:b/>
          <w:sz w:val="24"/>
          <w:szCs w:val="24"/>
          <w:u w:val="single"/>
        </w:rPr>
        <w:t>заходів</w:t>
      </w:r>
      <w:proofErr w:type="spellEnd"/>
    </w:p>
    <w:p w:rsidR="00845BD1" w:rsidRPr="001E1BE9" w:rsidRDefault="00845BD1" w:rsidP="00845BD1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1BE9">
        <w:rPr>
          <w:rFonts w:ascii="Times New Roman" w:hAnsi="Times New Roman"/>
          <w:sz w:val="24"/>
          <w:szCs w:val="24"/>
          <w:lang w:val="uk-UA"/>
        </w:rPr>
        <w:t xml:space="preserve">Протягом 2016 року на території обслуговування Попаснянського ВП </w:t>
      </w:r>
      <w:proofErr w:type="spellStart"/>
      <w:r w:rsidRPr="001E1BE9">
        <w:rPr>
          <w:rFonts w:ascii="Times New Roman" w:hAnsi="Times New Roman"/>
          <w:sz w:val="24"/>
          <w:szCs w:val="24"/>
          <w:lang w:val="uk-UA"/>
        </w:rPr>
        <w:t>ГУНП</w:t>
      </w:r>
      <w:proofErr w:type="spellEnd"/>
      <w:r w:rsidRPr="001E1BE9">
        <w:rPr>
          <w:rFonts w:ascii="Times New Roman" w:hAnsi="Times New Roman"/>
          <w:sz w:val="24"/>
          <w:szCs w:val="24"/>
          <w:lang w:val="uk-UA"/>
        </w:rPr>
        <w:t xml:space="preserve"> було проведено </w:t>
      </w:r>
      <w:r w:rsidRPr="001E1BE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41 масовий захід</w:t>
      </w:r>
      <w:r w:rsidRPr="001E1BE9">
        <w:rPr>
          <w:rFonts w:ascii="Times New Roman" w:hAnsi="Times New Roman"/>
          <w:sz w:val="24"/>
          <w:szCs w:val="24"/>
          <w:lang w:val="uk-UA"/>
        </w:rPr>
        <w:t>, з яких</w:t>
      </w:r>
      <w:r w:rsidR="00482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1BE9">
        <w:rPr>
          <w:rFonts w:ascii="Times New Roman" w:hAnsi="Times New Roman"/>
          <w:sz w:val="24"/>
          <w:szCs w:val="24"/>
          <w:lang w:val="uk-UA"/>
        </w:rPr>
        <w:t>- культурної-видовищного характеру  -  36;</w:t>
      </w:r>
      <w:r w:rsidR="00482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1BE9">
        <w:rPr>
          <w:rFonts w:ascii="Times New Roman" w:hAnsi="Times New Roman"/>
          <w:sz w:val="24"/>
          <w:szCs w:val="24"/>
          <w:lang w:val="uk-UA"/>
        </w:rPr>
        <w:t xml:space="preserve">- політичної спрямованості – 1; </w:t>
      </w:r>
    </w:p>
    <w:p w:rsidR="00845BD1" w:rsidRPr="001E1BE9" w:rsidRDefault="00845BD1" w:rsidP="00482E50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1E1BE9">
        <w:rPr>
          <w:rFonts w:ascii="Times New Roman" w:hAnsi="Times New Roman"/>
          <w:sz w:val="24"/>
          <w:szCs w:val="24"/>
          <w:lang w:val="uk-UA"/>
        </w:rPr>
        <w:t>- релігійного характеру         -  4.</w:t>
      </w:r>
      <w:r w:rsidR="00482E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5BD1" w:rsidRPr="001E1BE9" w:rsidRDefault="00845BD1" w:rsidP="00845BD1">
      <w:pPr>
        <w:pStyle w:val="af2"/>
        <w:ind w:firstLine="708"/>
        <w:rPr>
          <w:sz w:val="24"/>
          <w:szCs w:val="24"/>
        </w:rPr>
      </w:pPr>
      <w:r w:rsidRPr="001E1BE9">
        <w:rPr>
          <w:sz w:val="24"/>
          <w:szCs w:val="24"/>
        </w:rPr>
        <w:t xml:space="preserve">В масових заходах </w:t>
      </w:r>
      <w:r w:rsidRPr="001E1BE9">
        <w:rPr>
          <w:b/>
          <w:i/>
          <w:sz w:val="24"/>
          <w:szCs w:val="24"/>
        </w:rPr>
        <w:t>прийняли участь 36 410 осіб</w:t>
      </w:r>
      <w:r w:rsidRPr="001E1BE9">
        <w:rPr>
          <w:sz w:val="24"/>
          <w:szCs w:val="24"/>
        </w:rPr>
        <w:t xml:space="preserve">, при цьому на охорону публічного порядку було задіяне </w:t>
      </w:r>
      <w:r w:rsidRPr="001E1BE9">
        <w:rPr>
          <w:b/>
          <w:i/>
          <w:sz w:val="24"/>
          <w:szCs w:val="24"/>
        </w:rPr>
        <w:t>523 співробітників відділу поліції</w:t>
      </w:r>
      <w:r w:rsidRPr="001E1BE9">
        <w:rPr>
          <w:sz w:val="24"/>
          <w:szCs w:val="24"/>
        </w:rPr>
        <w:t>.</w:t>
      </w:r>
    </w:p>
    <w:p w:rsidR="007364FD" w:rsidRDefault="00845BD1" w:rsidP="00845BD1">
      <w:pPr>
        <w:pStyle w:val="af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45BD1" w:rsidRDefault="00845BD1" w:rsidP="00845BD1">
      <w:pPr>
        <w:pStyle w:val="af2"/>
        <w:ind w:firstLine="708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szCs w:val="28"/>
        </w:rPr>
        <w:t xml:space="preserve"> </w:t>
      </w:r>
      <w:r w:rsidRPr="00D02FEF">
        <w:rPr>
          <w:b/>
          <w:sz w:val="32"/>
          <w:szCs w:val="32"/>
        </w:rPr>
        <w:t>Організація роботи дозвільної системи</w:t>
      </w:r>
    </w:p>
    <w:p w:rsidR="00845BD1" w:rsidRPr="008B6E89" w:rsidRDefault="00845BD1" w:rsidP="00845BD1">
      <w:pPr>
        <w:ind w:firstLine="708"/>
        <w:jc w:val="both"/>
        <w:rPr>
          <w:b/>
          <w:i/>
        </w:rPr>
      </w:pPr>
      <w:r w:rsidRPr="00A355F3">
        <w:t xml:space="preserve">На обліку  у дозвільній системі  </w:t>
      </w:r>
      <w:r>
        <w:t xml:space="preserve"> відділу поліції  </w:t>
      </w:r>
      <w:r w:rsidRPr="00A355F3">
        <w:t>перебуває</w:t>
      </w:r>
      <w:r>
        <w:t xml:space="preserve"> в</w:t>
      </w:r>
      <w:r w:rsidRPr="008B6E89">
        <w:rPr>
          <w:b/>
          <w:i/>
        </w:rPr>
        <w:t xml:space="preserve">ласників мисливської зброї: </w:t>
      </w:r>
    </w:p>
    <w:p w:rsidR="00845BD1" w:rsidRDefault="00845BD1" w:rsidP="00845BD1">
      <w:pPr>
        <w:ind w:firstLine="708"/>
        <w:jc w:val="both"/>
      </w:pPr>
      <w:r w:rsidRPr="008B6E89">
        <w:t>власників -</w:t>
      </w:r>
      <w:r w:rsidRPr="008B6E89">
        <w:rPr>
          <w:b/>
        </w:rPr>
        <w:t>5</w:t>
      </w:r>
      <w:r>
        <w:rPr>
          <w:b/>
        </w:rPr>
        <w:t>47</w:t>
      </w:r>
      <w:r>
        <w:t xml:space="preserve">, у яких зберігається </w:t>
      </w:r>
      <w:r>
        <w:rPr>
          <w:b/>
        </w:rPr>
        <w:t>701</w:t>
      </w:r>
      <w:r>
        <w:t xml:space="preserve"> од. </w:t>
      </w:r>
      <w:proofErr w:type="spellStart"/>
      <w:r>
        <w:t>гладкоствольної</w:t>
      </w:r>
      <w:proofErr w:type="spellEnd"/>
      <w:r>
        <w:t xml:space="preserve"> зброї;</w:t>
      </w:r>
    </w:p>
    <w:p w:rsidR="00845BD1" w:rsidRDefault="00845BD1" w:rsidP="00845BD1">
      <w:pPr>
        <w:ind w:firstLine="708"/>
        <w:jc w:val="both"/>
      </w:pPr>
      <w:r>
        <w:t>власників -</w:t>
      </w:r>
      <w:r w:rsidRPr="00A01948">
        <w:rPr>
          <w:b/>
        </w:rPr>
        <w:t>2</w:t>
      </w:r>
      <w:r>
        <w:rPr>
          <w:b/>
        </w:rPr>
        <w:t>0</w:t>
      </w:r>
      <w:r>
        <w:t>, у яких зберігається нарізної зброї -</w:t>
      </w:r>
      <w:r w:rsidRPr="008B6E89">
        <w:rPr>
          <w:b/>
        </w:rPr>
        <w:t>2</w:t>
      </w:r>
      <w:r>
        <w:rPr>
          <w:b/>
        </w:rPr>
        <w:t>4</w:t>
      </w:r>
      <w:r>
        <w:t xml:space="preserve"> </w:t>
      </w:r>
    </w:p>
    <w:p w:rsidR="00845BD1" w:rsidRDefault="00845BD1" w:rsidP="00845BD1">
      <w:pPr>
        <w:ind w:firstLine="708"/>
        <w:jc w:val="both"/>
      </w:pPr>
      <w:r>
        <w:t xml:space="preserve">власників газової зброї – </w:t>
      </w:r>
      <w:r>
        <w:rPr>
          <w:b/>
          <w:lang w:val="ru-RU"/>
        </w:rPr>
        <w:t>18</w:t>
      </w:r>
      <w:r w:rsidRPr="00367B19">
        <w:t xml:space="preserve">, у яких зберігається </w:t>
      </w:r>
      <w:r>
        <w:rPr>
          <w:b/>
        </w:rPr>
        <w:t>19</w:t>
      </w:r>
      <w:r w:rsidRPr="00367B19">
        <w:t>од</w:t>
      </w:r>
      <w:r>
        <w:rPr>
          <w:lang w:val="ru-RU"/>
        </w:rPr>
        <w:t>.</w:t>
      </w:r>
      <w:r w:rsidRPr="00367B19">
        <w:t xml:space="preserve"> зброї</w:t>
      </w:r>
      <w:r>
        <w:t>;</w:t>
      </w:r>
    </w:p>
    <w:p w:rsidR="00845BD1" w:rsidRDefault="00845BD1" w:rsidP="00845BD1">
      <w:pPr>
        <w:ind w:firstLine="708"/>
        <w:jc w:val="both"/>
      </w:pPr>
      <w:r>
        <w:t>Власників спецзасобів для відстрілу патронів гумовими кулями -</w:t>
      </w:r>
      <w:r>
        <w:rPr>
          <w:b/>
          <w:lang w:val="ru-RU"/>
        </w:rPr>
        <w:t>47</w:t>
      </w:r>
      <w:r>
        <w:rPr>
          <w:b/>
        </w:rPr>
        <w:t>,</w:t>
      </w:r>
      <w:r>
        <w:t xml:space="preserve"> у яких зберігається </w:t>
      </w:r>
      <w:r>
        <w:rPr>
          <w:b/>
          <w:lang w:val="ru-RU"/>
        </w:rPr>
        <w:t>66</w:t>
      </w:r>
      <w:r>
        <w:rPr>
          <w:b/>
        </w:rPr>
        <w:t xml:space="preserve"> </w:t>
      </w:r>
      <w:r>
        <w:t>спеціальних засобів.</w:t>
      </w:r>
    </w:p>
    <w:p w:rsidR="00845BD1" w:rsidRDefault="00845BD1" w:rsidP="00845BD1">
      <w:pPr>
        <w:ind w:firstLine="708"/>
        <w:jc w:val="both"/>
      </w:pPr>
      <w:r>
        <w:t>Перевірено власників зброї:  нарізної -</w:t>
      </w:r>
      <w:r w:rsidRPr="00AF04DD">
        <w:rPr>
          <w:b/>
        </w:rPr>
        <w:t>26</w:t>
      </w:r>
      <w:r>
        <w:rPr>
          <w:b/>
        </w:rPr>
        <w:t xml:space="preserve">,   </w:t>
      </w:r>
      <w:proofErr w:type="spellStart"/>
      <w:r>
        <w:t>гласкоствольної</w:t>
      </w:r>
      <w:proofErr w:type="spellEnd"/>
      <w:r>
        <w:t xml:space="preserve"> -</w:t>
      </w:r>
      <w:r>
        <w:rPr>
          <w:b/>
        </w:rPr>
        <w:t>1160</w:t>
      </w:r>
      <w:r>
        <w:t>,  газової зброї -</w:t>
      </w:r>
      <w:r>
        <w:rPr>
          <w:b/>
        </w:rPr>
        <w:t>45</w:t>
      </w:r>
      <w:r>
        <w:t xml:space="preserve">, </w:t>
      </w:r>
    </w:p>
    <w:p w:rsidR="00845BD1" w:rsidRDefault="00845BD1" w:rsidP="00845BD1">
      <w:pPr>
        <w:ind w:firstLine="708"/>
        <w:jc w:val="both"/>
      </w:pPr>
      <w:r>
        <w:t xml:space="preserve">пристроїв для відстрілу патронів з гумовими кулями - </w:t>
      </w:r>
      <w:r w:rsidRPr="00AF04DD">
        <w:rPr>
          <w:b/>
        </w:rPr>
        <w:t>77</w:t>
      </w:r>
      <w:r>
        <w:t>.</w:t>
      </w:r>
    </w:p>
    <w:p w:rsidR="00845BD1" w:rsidRDefault="00845BD1" w:rsidP="00845BD1">
      <w:pPr>
        <w:ind w:firstLine="708"/>
        <w:jc w:val="both"/>
      </w:pPr>
      <w:r>
        <w:t xml:space="preserve">Перереєстровано </w:t>
      </w:r>
      <w:r>
        <w:rPr>
          <w:b/>
        </w:rPr>
        <w:t>195</w:t>
      </w:r>
      <w:r>
        <w:t xml:space="preserve"> одиниць зброї.</w:t>
      </w:r>
    </w:p>
    <w:p w:rsidR="00845BD1" w:rsidRDefault="00845BD1" w:rsidP="00845BD1">
      <w:pPr>
        <w:ind w:firstLine="708"/>
        <w:jc w:val="both"/>
      </w:pPr>
      <w:r>
        <w:t>Кількість громадян, прийнятих з питань дозвільної системи -</w:t>
      </w:r>
      <w:r w:rsidRPr="0016410B">
        <w:rPr>
          <w:b/>
        </w:rPr>
        <w:t>2</w:t>
      </w:r>
      <w:r>
        <w:rPr>
          <w:b/>
        </w:rPr>
        <w:t>88</w:t>
      </w:r>
      <w:r>
        <w:t>.</w:t>
      </w:r>
    </w:p>
    <w:p w:rsidR="00845BD1" w:rsidRPr="00A01948" w:rsidRDefault="00845BD1" w:rsidP="007A443E">
      <w:pPr>
        <w:ind w:firstLine="708"/>
        <w:jc w:val="both"/>
        <w:rPr>
          <w:sz w:val="16"/>
          <w:szCs w:val="16"/>
        </w:rPr>
      </w:pPr>
      <w:r>
        <w:t xml:space="preserve">Притягнуто до адміністративної відповідальності </w:t>
      </w:r>
      <w:r w:rsidRPr="002244AB">
        <w:rPr>
          <w:b/>
        </w:rPr>
        <w:t>52</w:t>
      </w:r>
      <w:r>
        <w:t xml:space="preserve"> власників</w:t>
      </w:r>
      <w:r w:rsidR="007A443E" w:rsidRPr="002244AB">
        <w:t xml:space="preserve"> </w:t>
      </w:r>
    </w:p>
    <w:p w:rsidR="00845BD1" w:rsidRDefault="00845BD1" w:rsidP="00845BD1">
      <w:pPr>
        <w:jc w:val="both"/>
      </w:pPr>
      <w:r>
        <w:tab/>
        <w:t xml:space="preserve">На території обслуговування відділу поліції зареєстровано </w:t>
      </w:r>
      <w:r w:rsidRPr="00BD7419">
        <w:rPr>
          <w:b/>
        </w:rPr>
        <w:t>4</w:t>
      </w:r>
      <w:r>
        <w:t xml:space="preserve"> об</w:t>
      </w:r>
      <w:r w:rsidRPr="00D77941">
        <w:t>’</w:t>
      </w:r>
      <w:r>
        <w:t>єкта дозвільної системи, які мають право на зберігання вибухових матеріалів.</w:t>
      </w:r>
    </w:p>
    <w:p w:rsidR="004B7995" w:rsidRDefault="004B7995" w:rsidP="00845BD1">
      <w:pPr>
        <w:ind w:firstLine="708"/>
        <w:jc w:val="both"/>
        <w:rPr>
          <w:b/>
          <w:sz w:val="28"/>
          <w:szCs w:val="28"/>
        </w:rPr>
      </w:pPr>
    </w:p>
    <w:p w:rsidR="00845BD1" w:rsidRDefault="00845BD1" w:rsidP="00845BD1">
      <w:pPr>
        <w:ind w:firstLine="708"/>
        <w:jc w:val="both"/>
        <w:rPr>
          <w:b/>
          <w:sz w:val="28"/>
          <w:szCs w:val="28"/>
        </w:rPr>
      </w:pPr>
      <w:r w:rsidRPr="00326635">
        <w:rPr>
          <w:b/>
          <w:sz w:val="28"/>
          <w:szCs w:val="28"/>
        </w:rPr>
        <w:t>Злочинність серед неповнолітніх</w:t>
      </w:r>
    </w:p>
    <w:p w:rsidR="00845BD1" w:rsidRPr="00BA27F8" w:rsidRDefault="00845BD1" w:rsidP="00845BD1">
      <w:pPr>
        <w:ind w:left="284"/>
        <w:rPr>
          <w:b/>
          <w:sz w:val="16"/>
          <w:szCs w:val="16"/>
        </w:rPr>
      </w:pPr>
    </w:p>
    <w:p w:rsidR="00845BD1" w:rsidRDefault="00845BD1" w:rsidP="00845BD1">
      <w:pPr>
        <w:tabs>
          <w:tab w:val="left" w:pos="284"/>
        </w:tabs>
        <w:suppressAutoHyphens/>
        <w:ind w:firstLine="56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 звітний період розпочато </w:t>
      </w:r>
      <w:r>
        <w:rPr>
          <w:b/>
          <w:bCs/>
          <w:color w:val="000000" w:themeColor="text1"/>
        </w:rPr>
        <w:t>21</w:t>
      </w:r>
      <w:r>
        <w:rPr>
          <w:bCs/>
          <w:color w:val="000000" w:themeColor="text1"/>
        </w:rPr>
        <w:t xml:space="preserve"> кримінальних проваджень відносно неповнолітніх,</w:t>
      </w:r>
      <w:r w:rsidRPr="0092447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9</w:t>
      </w:r>
      <w:r>
        <w:rPr>
          <w:bCs/>
          <w:color w:val="000000" w:themeColor="text1"/>
        </w:rPr>
        <w:t xml:space="preserve"> з яких об’єднано, </w:t>
      </w:r>
      <w:r>
        <w:rPr>
          <w:b/>
          <w:bCs/>
          <w:color w:val="000000" w:themeColor="text1"/>
        </w:rPr>
        <w:t>10</w:t>
      </w:r>
      <w:r>
        <w:rPr>
          <w:bCs/>
          <w:color w:val="000000" w:themeColor="text1"/>
        </w:rPr>
        <w:t xml:space="preserve"> кримінальних проваджень направлено до суду з обвинувальним актом, </w:t>
      </w:r>
      <w:r w:rsidRPr="00874841">
        <w:rPr>
          <w:b/>
          <w:bCs/>
          <w:color w:val="000000" w:themeColor="text1"/>
        </w:rPr>
        <w:t>1</w:t>
      </w:r>
      <w:r>
        <w:rPr>
          <w:bCs/>
          <w:color w:val="000000" w:themeColor="text1"/>
        </w:rPr>
        <w:t xml:space="preserve"> кримінальне провадження з клопотанням про звільнення від кримінальної відповідальності на підставі ст.48 КК України.</w:t>
      </w:r>
    </w:p>
    <w:p w:rsidR="00845BD1" w:rsidRDefault="00845BD1" w:rsidP="00845BD1">
      <w:pPr>
        <w:tabs>
          <w:tab w:val="left" w:pos="284"/>
        </w:tabs>
        <w:suppressAutoHyphens/>
        <w:ind w:firstLine="56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За минулий період 2016 року неповнолітні в порядку ст.208 КПК України не затримувались, обрано </w:t>
      </w:r>
      <w:r w:rsidRPr="001E5983">
        <w:rPr>
          <w:b/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 запобіжних заходи: 2 -  у вигляді  домашнього арешту, 1 – особисте зобов’язання.</w:t>
      </w:r>
    </w:p>
    <w:p w:rsidR="00845BD1" w:rsidRPr="009F5BAA" w:rsidRDefault="00845BD1" w:rsidP="00845BD1">
      <w:pPr>
        <w:tabs>
          <w:tab w:val="left" w:pos="284"/>
        </w:tabs>
        <w:suppressAutoHyphens/>
        <w:ind w:firstLine="561"/>
        <w:jc w:val="both"/>
      </w:pPr>
      <w:r>
        <w:t xml:space="preserve">Виявлено </w:t>
      </w:r>
      <w:r w:rsidRPr="002B0CC5">
        <w:rPr>
          <w:b/>
        </w:rPr>
        <w:t>1</w:t>
      </w:r>
      <w:r>
        <w:t xml:space="preserve"> факт втягнення </w:t>
      </w:r>
      <w:r w:rsidRPr="009F5BAA">
        <w:t>дітей у злочинну діяльність</w:t>
      </w:r>
      <w:r>
        <w:t>, порушено кримінальне провадження по ст.304 КК України закінчено та направлено до  суду</w:t>
      </w:r>
      <w:r w:rsidRPr="009F5BAA">
        <w:t>. Фактів жебракування не виявлено. Фактів безвісного зникнення дітей не допущено</w:t>
      </w:r>
    </w:p>
    <w:p w:rsidR="00845BD1" w:rsidRDefault="004A3970" w:rsidP="00845BD1">
      <w:pPr>
        <w:tabs>
          <w:tab w:val="left" w:pos="0"/>
        </w:tabs>
        <w:ind w:firstLine="709"/>
        <w:jc w:val="both"/>
      </w:pPr>
      <w:proofErr w:type="spellStart"/>
      <w:r>
        <w:t>Співрбітниками</w:t>
      </w:r>
      <w:proofErr w:type="spellEnd"/>
      <w:r>
        <w:t xml:space="preserve"> ювенальної превенції с</w:t>
      </w:r>
      <w:r w:rsidR="00845BD1" w:rsidRPr="009F5BAA">
        <w:t xml:space="preserve">кладено </w:t>
      </w:r>
      <w:r w:rsidR="00845BD1">
        <w:rPr>
          <w:b/>
          <w:lang w:val="ru-RU"/>
        </w:rPr>
        <w:t>102</w:t>
      </w:r>
      <w:r w:rsidR="00845BD1" w:rsidRPr="009F5BAA">
        <w:t xml:space="preserve"> адміністративни</w:t>
      </w:r>
      <w:r w:rsidR="00845BD1">
        <w:t>х</w:t>
      </w:r>
      <w:r w:rsidR="00845BD1" w:rsidRPr="009F5BAA">
        <w:t xml:space="preserve"> протокол</w:t>
      </w:r>
      <w:r w:rsidR="00845BD1">
        <w:t xml:space="preserve">ів </w:t>
      </w:r>
      <w:r w:rsidR="00845BD1">
        <w:rPr>
          <w:lang w:val="ru-RU"/>
        </w:rPr>
        <w:t xml:space="preserve">(2015 – 94), </w:t>
      </w:r>
      <w:proofErr w:type="spellStart"/>
      <w:r w:rsidR="007364FD">
        <w:rPr>
          <w:lang w:val="ru-RU"/>
        </w:rPr>
        <w:t>з</w:t>
      </w:r>
      <w:proofErr w:type="spellEnd"/>
      <w:r w:rsidR="007364FD">
        <w:rPr>
          <w:lang w:val="ru-RU"/>
        </w:rPr>
        <w:t xml:space="preserve"> них </w:t>
      </w:r>
      <w:proofErr w:type="spellStart"/>
      <w:r w:rsidR="007364FD">
        <w:rPr>
          <w:lang w:val="ru-RU"/>
        </w:rPr>
        <w:t>п</w:t>
      </w:r>
      <w:proofErr w:type="spellEnd"/>
      <w:r w:rsidR="00845BD1">
        <w:t>о статтям:</w:t>
      </w:r>
    </w:p>
    <w:tbl>
      <w:tblPr>
        <w:tblStyle w:val="af1"/>
        <w:tblW w:w="0" w:type="auto"/>
        <w:tblInd w:w="360" w:type="dxa"/>
        <w:tblLook w:val="04A0"/>
      </w:tblPr>
      <w:tblGrid>
        <w:gridCol w:w="3434"/>
        <w:gridCol w:w="3402"/>
        <w:gridCol w:w="3395"/>
      </w:tblGrid>
      <w:tr w:rsidR="00845BD1" w:rsidRPr="00854A49" w:rsidTr="005036EA">
        <w:tc>
          <w:tcPr>
            <w:tcW w:w="3434" w:type="dxa"/>
          </w:tcPr>
          <w:p w:rsidR="00845BD1" w:rsidRPr="00854A49" w:rsidRDefault="00845BD1" w:rsidP="005036EA">
            <w:pPr>
              <w:spacing w:line="0" w:lineRule="atLeast"/>
              <w:jc w:val="both"/>
            </w:pPr>
            <w:r>
              <w:t>Ст.184 ч.1КУпАП -</w:t>
            </w:r>
            <w:r>
              <w:rPr>
                <w:b/>
              </w:rPr>
              <w:t>51</w:t>
            </w:r>
          </w:p>
        </w:tc>
        <w:tc>
          <w:tcPr>
            <w:tcW w:w="3402" w:type="dxa"/>
          </w:tcPr>
          <w:p w:rsidR="00845BD1" w:rsidRPr="00854A49" w:rsidRDefault="00845BD1" w:rsidP="005036EA">
            <w:pPr>
              <w:spacing w:line="0" w:lineRule="atLeast"/>
              <w:jc w:val="both"/>
            </w:pPr>
            <w:r>
              <w:t>Ст.184 ч.2КУпАП -</w:t>
            </w:r>
            <w:r>
              <w:rPr>
                <w:b/>
              </w:rPr>
              <w:t>33</w:t>
            </w:r>
          </w:p>
        </w:tc>
        <w:tc>
          <w:tcPr>
            <w:tcW w:w="3395" w:type="dxa"/>
          </w:tcPr>
          <w:p w:rsidR="00845BD1" w:rsidRPr="00854A49" w:rsidRDefault="00845BD1" w:rsidP="005036EA">
            <w:pPr>
              <w:spacing w:line="0" w:lineRule="atLeast"/>
              <w:jc w:val="both"/>
            </w:pPr>
            <w:r>
              <w:t>Ст.184 ч.4КУпАП -</w:t>
            </w:r>
            <w:r>
              <w:rPr>
                <w:b/>
              </w:rPr>
              <w:t>5</w:t>
            </w:r>
          </w:p>
        </w:tc>
      </w:tr>
      <w:tr w:rsidR="00845BD1" w:rsidTr="005036EA">
        <w:tc>
          <w:tcPr>
            <w:tcW w:w="3434" w:type="dxa"/>
          </w:tcPr>
          <w:p w:rsidR="00845BD1" w:rsidRDefault="00845BD1" w:rsidP="005036EA">
            <w:r>
              <w:t xml:space="preserve">Ст.156 ч.2КУпАП -   </w:t>
            </w:r>
            <w:r w:rsidRPr="008A6EC7">
              <w:rPr>
                <w:b/>
              </w:rPr>
              <w:t>3</w:t>
            </w:r>
          </w:p>
        </w:tc>
        <w:tc>
          <w:tcPr>
            <w:tcW w:w="3402" w:type="dxa"/>
          </w:tcPr>
          <w:p w:rsidR="00845BD1" w:rsidRPr="00004968" w:rsidRDefault="00845BD1" w:rsidP="005036EA">
            <w:r>
              <w:t xml:space="preserve">Ст.178 ч.1КУпАП -   </w:t>
            </w:r>
            <w:r>
              <w:rPr>
                <w:b/>
              </w:rPr>
              <w:t>4</w:t>
            </w:r>
          </w:p>
        </w:tc>
        <w:tc>
          <w:tcPr>
            <w:tcW w:w="3395" w:type="dxa"/>
          </w:tcPr>
          <w:p w:rsidR="00845BD1" w:rsidRDefault="00845BD1" w:rsidP="005036EA">
            <w:pPr>
              <w:spacing w:line="0" w:lineRule="atLeast"/>
              <w:jc w:val="both"/>
            </w:pPr>
            <w:r>
              <w:t>Ст.175-1 ч.1КУпАП -</w:t>
            </w:r>
            <w:r>
              <w:rPr>
                <w:b/>
              </w:rPr>
              <w:t>5</w:t>
            </w:r>
          </w:p>
        </w:tc>
      </w:tr>
    </w:tbl>
    <w:p w:rsidR="00845BD1" w:rsidRPr="009F5BAA" w:rsidRDefault="00845BD1" w:rsidP="00845BD1">
      <w:pPr>
        <w:tabs>
          <w:tab w:val="left" w:pos="0"/>
        </w:tabs>
        <w:ind w:firstLine="709"/>
        <w:jc w:val="both"/>
      </w:pPr>
      <w:r>
        <w:rPr>
          <w:sz w:val="22"/>
          <w:szCs w:val="22"/>
        </w:rPr>
        <w:t xml:space="preserve"> </w:t>
      </w:r>
      <w:r>
        <w:t xml:space="preserve">     </w:t>
      </w:r>
    </w:p>
    <w:p w:rsidR="00845BD1" w:rsidRDefault="00845BD1" w:rsidP="00845BD1">
      <w:pPr>
        <w:ind w:firstLine="709"/>
        <w:jc w:val="both"/>
      </w:pPr>
      <w:r>
        <w:lastRenderedPageBreak/>
        <w:t xml:space="preserve">Протягом звітного періоду проведено </w:t>
      </w:r>
      <w:r>
        <w:rPr>
          <w:b/>
        </w:rPr>
        <w:t>67</w:t>
      </w:r>
      <w:r>
        <w:t xml:space="preserve"> спільних рейдів зі ССД,  ЦСССДМ,  РВО. В результаті яких відпрацьовано </w:t>
      </w:r>
      <w:r>
        <w:rPr>
          <w:b/>
        </w:rPr>
        <w:t>34</w:t>
      </w:r>
      <w:r>
        <w:t xml:space="preserve"> навчальних та </w:t>
      </w:r>
      <w:r>
        <w:rPr>
          <w:b/>
        </w:rPr>
        <w:t>51</w:t>
      </w:r>
      <w:r>
        <w:t xml:space="preserve"> торгівельних закладів, під час яких складено </w:t>
      </w:r>
      <w:r>
        <w:rPr>
          <w:b/>
        </w:rPr>
        <w:t>3</w:t>
      </w:r>
      <w:r>
        <w:t xml:space="preserve"> адміністративних протоколів у порядку ч.2 ст.156 </w:t>
      </w:r>
      <w:proofErr w:type="spellStart"/>
      <w:r>
        <w:t>КУпАП</w:t>
      </w:r>
      <w:proofErr w:type="spellEnd"/>
      <w:r>
        <w:t xml:space="preserve">. </w:t>
      </w:r>
    </w:p>
    <w:p w:rsidR="00321BCF" w:rsidRPr="00396153" w:rsidRDefault="00321BCF" w:rsidP="00845BD1">
      <w:pPr>
        <w:ind w:firstLine="709"/>
        <w:jc w:val="both"/>
      </w:pPr>
      <w:r>
        <w:t xml:space="preserve">Протягом </w:t>
      </w:r>
      <w:r w:rsidR="00396153">
        <w:t>2016 року співробітниками ювенальної превенції</w:t>
      </w:r>
      <w:r w:rsidR="009A73E1">
        <w:t xml:space="preserve"> </w:t>
      </w:r>
      <w:r w:rsidR="00B31047">
        <w:t xml:space="preserve">ВП </w:t>
      </w:r>
      <w:r w:rsidR="009A73E1">
        <w:t xml:space="preserve">було надано </w:t>
      </w:r>
      <w:r w:rsidR="009A73E1" w:rsidRPr="009A73E1">
        <w:rPr>
          <w:b/>
        </w:rPr>
        <w:t>7</w:t>
      </w:r>
      <w:r w:rsidR="009A73E1">
        <w:t xml:space="preserve"> інформацій до відділу опіки Попаснянської</w:t>
      </w:r>
      <w:r w:rsidR="00B31047">
        <w:t xml:space="preserve"> РВЦА щодо неналежного виконання батьківських прав та сімей</w:t>
      </w:r>
      <w:r w:rsidR="00B31047" w:rsidRPr="00B31047">
        <w:t>, в яких батьки ведуть аморальний спосіб життя</w:t>
      </w:r>
      <w:r w:rsidR="00CC65FD">
        <w:t xml:space="preserve"> й не займаються вихованням дітей.</w:t>
      </w:r>
      <w:r w:rsidR="009A73E1">
        <w:t xml:space="preserve"> </w:t>
      </w:r>
      <w:r w:rsidR="00B31047">
        <w:t>Так,</w:t>
      </w:r>
      <w:r w:rsidR="003D2489">
        <w:t xml:space="preserve"> </w:t>
      </w:r>
      <w:r w:rsidR="00194C10">
        <w:t xml:space="preserve">відділом опіки </w:t>
      </w:r>
      <w:r>
        <w:t>до суду</w:t>
      </w:r>
      <w:r w:rsidR="00194C10">
        <w:t xml:space="preserve"> підготовлено та</w:t>
      </w:r>
      <w:r w:rsidR="003D2489">
        <w:t xml:space="preserve"> </w:t>
      </w:r>
      <w:r w:rsidR="00194C10">
        <w:t>спрямовано</w:t>
      </w:r>
      <w:r>
        <w:t xml:space="preserve"> </w:t>
      </w:r>
      <w:r w:rsidRPr="00321BCF">
        <w:rPr>
          <w:b/>
        </w:rPr>
        <w:t>7</w:t>
      </w:r>
      <w:r>
        <w:t xml:space="preserve"> позовних заяв про позбавлення батьківських прав</w:t>
      </w:r>
      <w:r w:rsidR="00396153">
        <w:t xml:space="preserve"> осіб, які не виконували батьківські </w:t>
      </w:r>
      <w:r w:rsidR="00396153" w:rsidRPr="00396153">
        <w:t xml:space="preserve">обов’язки та ведуть аморальний спосіб життя, у результаті </w:t>
      </w:r>
      <w:r w:rsidR="00396153">
        <w:t>розгляду</w:t>
      </w:r>
      <w:r w:rsidR="00496DA3">
        <w:t xml:space="preserve"> позитивного розгляду вказаних позовних</w:t>
      </w:r>
      <w:r w:rsidR="00396153">
        <w:t xml:space="preserve">  заяв</w:t>
      </w:r>
      <w:r w:rsidR="00396153" w:rsidRPr="00396153">
        <w:t xml:space="preserve"> </w:t>
      </w:r>
      <w:r w:rsidR="00396153" w:rsidRPr="00CC65FD">
        <w:rPr>
          <w:b/>
        </w:rPr>
        <w:t>11</w:t>
      </w:r>
      <w:r w:rsidR="00396153" w:rsidRPr="00396153">
        <w:t xml:space="preserve"> дітей було </w:t>
      </w:r>
      <w:r w:rsidR="00396153">
        <w:t>поміщено до</w:t>
      </w:r>
      <w:r w:rsidR="00CC65FD">
        <w:t xml:space="preserve"> Луганського обласного будинку дитини № 2 </w:t>
      </w:r>
      <w:proofErr w:type="spellStart"/>
      <w:r w:rsidR="00CC65FD">
        <w:t>м.Сєвєродонецьк</w:t>
      </w:r>
      <w:proofErr w:type="spellEnd"/>
      <w:r w:rsidR="00CC65FD">
        <w:t>.</w:t>
      </w:r>
      <w:r w:rsidRPr="00396153">
        <w:tab/>
      </w:r>
      <w:r w:rsidR="00845BD1" w:rsidRPr="00396153">
        <w:t xml:space="preserve">    </w:t>
      </w:r>
    </w:p>
    <w:p w:rsidR="00845BD1" w:rsidRPr="00790744" w:rsidRDefault="00845BD1" w:rsidP="00845BD1">
      <w:pPr>
        <w:ind w:firstLine="709"/>
        <w:jc w:val="both"/>
      </w:pPr>
      <w:r>
        <w:t xml:space="preserve">Також проведено </w:t>
      </w:r>
      <w:r>
        <w:rPr>
          <w:b/>
        </w:rPr>
        <w:t>74</w:t>
      </w:r>
      <w:r>
        <w:t xml:space="preserve"> виступів, бесід, лекцій на правову тематику,  щодо профілактики незаконного обігу наркотичних речовин у навчальних закладах. Співробітниками превентивної служби молодіжної превенції ВП згідно діючого законодавства проводиться постановка на профілактичний облік та проводяться профілактичні заходи щодо осіб, які вчинили порушення у сфері незаконного обігу наркотиків, яким пред</w:t>
      </w:r>
      <w:r w:rsidRPr="000654BD">
        <w:t>’</w:t>
      </w:r>
      <w:r>
        <w:t>явлено обвинувачення за схилення дітей до вживання наркотичних засобів, які притягнуті до відповідальності за надання  сексуальних послуг, дорослих осіб, яким пред</w:t>
      </w:r>
      <w:r w:rsidRPr="000654BD">
        <w:t>’</w:t>
      </w:r>
      <w:r>
        <w:t xml:space="preserve">явлено обвинувачення щодо втягнення дітей у злочинну діяльність, пияцтво, азартні ігри, жебрацтво та використання малолітніх дітей у жебрацтві. </w:t>
      </w:r>
    </w:p>
    <w:p w:rsidR="00845BD1" w:rsidRDefault="00845BD1" w:rsidP="00845BD1">
      <w:pPr>
        <w:ind w:firstLine="709"/>
        <w:jc w:val="both"/>
      </w:pPr>
      <w:r>
        <w:t xml:space="preserve"> Станом на 01.01.2017 на профілактичному обліку за категорією «дитина-правопорушник» та здійснюється профілактична робота відносно </w:t>
      </w:r>
      <w:r>
        <w:rPr>
          <w:b/>
        </w:rPr>
        <w:t>13</w:t>
      </w:r>
      <w:r>
        <w:t xml:space="preserve"> неповнолітніх осіб (2015 -13).</w:t>
      </w:r>
    </w:p>
    <w:p w:rsidR="00845BD1" w:rsidRPr="00E57870" w:rsidRDefault="007364FD" w:rsidP="00845BD1">
      <w:pPr>
        <w:ind w:firstLine="709"/>
        <w:jc w:val="both"/>
      </w:pPr>
      <w:r>
        <w:t xml:space="preserve"> </w:t>
      </w:r>
    </w:p>
    <w:p w:rsidR="00845BD1" w:rsidRPr="007364FD" w:rsidRDefault="00845BD1" w:rsidP="00845BD1">
      <w:pPr>
        <w:tabs>
          <w:tab w:val="left" w:pos="5145"/>
        </w:tabs>
        <w:jc w:val="both"/>
        <w:rPr>
          <w:b/>
          <w:bCs/>
          <w:sz w:val="28"/>
          <w:szCs w:val="28"/>
        </w:rPr>
      </w:pPr>
      <w:r w:rsidRPr="007364FD">
        <w:rPr>
          <w:b/>
          <w:bCs/>
          <w:sz w:val="28"/>
          <w:szCs w:val="28"/>
        </w:rPr>
        <w:t xml:space="preserve">Робота щодо профілактики та  безпеки дорожнього руху </w:t>
      </w:r>
    </w:p>
    <w:p w:rsidR="00845BD1" w:rsidRPr="007364FD" w:rsidRDefault="00845BD1" w:rsidP="00845BD1">
      <w:pPr>
        <w:tabs>
          <w:tab w:val="left" w:pos="5145"/>
        </w:tabs>
        <w:jc w:val="both"/>
        <w:rPr>
          <w:b/>
          <w:bCs/>
          <w:sz w:val="28"/>
          <w:szCs w:val="28"/>
        </w:rPr>
      </w:pPr>
      <w:r w:rsidRPr="007364FD">
        <w:rPr>
          <w:b/>
          <w:bCs/>
          <w:sz w:val="28"/>
          <w:szCs w:val="28"/>
        </w:rPr>
        <w:t>на території обслуговування</w:t>
      </w:r>
    </w:p>
    <w:p w:rsidR="00845BD1" w:rsidRPr="00A5741F" w:rsidRDefault="00845BD1" w:rsidP="00845BD1">
      <w:pPr>
        <w:tabs>
          <w:tab w:val="left" w:pos="5145"/>
        </w:tabs>
        <w:jc w:val="both"/>
        <w:rPr>
          <w:bCs/>
          <w:i/>
          <w:sz w:val="16"/>
          <w:szCs w:val="16"/>
        </w:rPr>
      </w:pPr>
    </w:p>
    <w:p w:rsidR="00845BD1" w:rsidRPr="00396153" w:rsidRDefault="00845BD1" w:rsidP="00845BD1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  <w:r w:rsidRPr="00396153">
        <w:rPr>
          <w:rFonts w:ascii="Times New Roman" w:hAnsi="Times New Roman"/>
          <w:b/>
          <w:sz w:val="24"/>
          <w:szCs w:val="24"/>
          <w:lang w:val="uk-UA"/>
        </w:rPr>
        <w:t>1.Стан аварійності</w:t>
      </w:r>
    </w:p>
    <w:p w:rsidR="00845BD1" w:rsidRPr="00396153" w:rsidRDefault="00845BD1" w:rsidP="00845BD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       На території Попаснянського району та м. Попасна скоєно 41 ДТП (2015-42), з потерпілими – 12 (2015-15, зниження на 20%),  у яких 1 особа загинула  (2015-3 зниження на 66,6%), та 23  особи одержали травми різного ступня тяжкості. Основними поширеними причинами скоєння ДТП є керування т/з у нетверезому стані (зростання з 3 до 6), порушення правил маневрування. Основні види пригод – зіткнення, наїзд на перешкоду, наїзд на велосипедиста.</w:t>
      </w:r>
    </w:p>
    <w:p w:rsidR="00845BD1" w:rsidRPr="00396153" w:rsidRDefault="00845BD1" w:rsidP="00845BD1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b/>
          <w:sz w:val="24"/>
          <w:szCs w:val="24"/>
          <w:lang w:val="uk-UA"/>
        </w:rPr>
        <w:t>2.Адміністративна практика</w:t>
      </w:r>
    </w:p>
    <w:p w:rsidR="00845BD1" w:rsidRPr="00396153" w:rsidRDefault="00845BD1" w:rsidP="00845BD1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        При нагляді за дорожнім рухом  виявлено 585 порушень  ПДР (2015-213), у т. ч. грубих -363 (2015-111),  що складає  62% (2015-52,1%) від загальної кількості, з них:</w:t>
      </w:r>
    </w:p>
    <w:p w:rsidR="00845BD1" w:rsidRPr="00396153" w:rsidRDefault="00845BD1" w:rsidP="00845BD1">
      <w:pPr>
        <w:pStyle w:val="aa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керування т/з у нетверезому стані - 89(2015-81), </w:t>
      </w:r>
    </w:p>
    <w:p w:rsidR="00845BD1" w:rsidRPr="00396153" w:rsidRDefault="00845BD1" w:rsidP="00845BD1">
      <w:pPr>
        <w:pStyle w:val="aa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>порушення правил перехрестя-1 (2015-0)</w:t>
      </w:r>
    </w:p>
    <w:p w:rsidR="00845BD1" w:rsidRPr="00396153" w:rsidRDefault="00845BD1" w:rsidP="00845BD1">
      <w:pPr>
        <w:pStyle w:val="aa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>порушення правил обгону – 4  (2015- 0)</w:t>
      </w:r>
    </w:p>
    <w:p w:rsidR="00845BD1" w:rsidRPr="00396153" w:rsidRDefault="00845BD1" w:rsidP="00845BD1">
      <w:pPr>
        <w:pStyle w:val="aa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>зупинка, стоянка – 48 (2015-8)</w:t>
      </w:r>
    </w:p>
    <w:p w:rsidR="00845BD1" w:rsidRPr="00396153" w:rsidRDefault="00845BD1" w:rsidP="00845BD1">
      <w:pPr>
        <w:pStyle w:val="aa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>пішохідний перехід – 1 (2015-1)</w:t>
      </w:r>
    </w:p>
    <w:p w:rsidR="00845BD1" w:rsidRPr="00396153" w:rsidRDefault="00845BD1" w:rsidP="00845BD1">
      <w:pPr>
        <w:pStyle w:val="aa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>порушення ПДР пішоходами – 9 (2015-4)</w:t>
      </w:r>
    </w:p>
    <w:p w:rsidR="00845BD1" w:rsidRPr="00396153" w:rsidRDefault="00845BD1" w:rsidP="00845BD1">
      <w:pPr>
        <w:pStyle w:val="aa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порушення вимог </w:t>
      </w:r>
      <w:proofErr w:type="spellStart"/>
      <w:r w:rsidRPr="00396153">
        <w:rPr>
          <w:rFonts w:ascii="Times New Roman" w:hAnsi="Times New Roman"/>
          <w:sz w:val="24"/>
          <w:szCs w:val="24"/>
          <w:lang w:val="uk-UA"/>
        </w:rPr>
        <w:t>д.з</w:t>
      </w:r>
      <w:proofErr w:type="spellEnd"/>
      <w:r w:rsidRPr="00396153">
        <w:rPr>
          <w:rFonts w:ascii="Times New Roman" w:hAnsi="Times New Roman"/>
          <w:sz w:val="24"/>
          <w:szCs w:val="24"/>
          <w:lang w:val="uk-UA"/>
        </w:rPr>
        <w:t>., розмітки –55 (2015-14)</w:t>
      </w:r>
    </w:p>
    <w:p w:rsidR="00845BD1" w:rsidRPr="00396153" w:rsidRDefault="00845BD1" w:rsidP="00845BD1">
      <w:pPr>
        <w:pStyle w:val="aa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>ремінь безпеки, шолом-155 (2015-1)</w:t>
      </w:r>
    </w:p>
    <w:p w:rsidR="00845BD1" w:rsidRPr="00396153" w:rsidRDefault="00845BD1" w:rsidP="00845BD1">
      <w:pPr>
        <w:pStyle w:val="aa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створення аварійної ситуації – 1 (2015-0) </w:t>
      </w:r>
    </w:p>
    <w:p w:rsidR="00845BD1" w:rsidRPr="00396153" w:rsidRDefault="00845BD1" w:rsidP="00845BD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ab/>
        <w:t xml:space="preserve">Розглянуто  адміністративних протоколів  згідно ст. 222 </w:t>
      </w:r>
      <w:proofErr w:type="spellStart"/>
      <w:r w:rsidRPr="00396153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396153">
        <w:rPr>
          <w:rFonts w:ascii="Times New Roman" w:hAnsi="Times New Roman"/>
          <w:sz w:val="24"/>
          <w:szCs w:val="24"/>
          <w:lang w:val="uk-UA"/>
        </w:rPr>
        <w:t xml:space="preserve"> -444 (2015-119) накладено штрафів на суму 105723грн. (2015-49691грн.), стягнуто добровільному порядку – 112285грн. (2015-44625грн.), що складає 106% (2015-89,8%).</w:t>
      </w:r>
      <w:r w:rsidRPr="00396153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</w:p>
    <w:p w:rsidR="00845BD1" w:rsidRPr="00396153" w:rsidRDefault="00845BD1" w:rsidP="00845BD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       До відділу державної виконавчої служби надіслано для примусового виконання  156 постанов,  складених співробітниками поліції у 2016році на суму 56202грн., виконано постанов у примусовому порядку 29 на суму 29297грн., що складає 52,1%. Стягнуто штрафів  за постановами, які залишилися невиконані до 01.01.2016 - 21 на суму 14552грн.  Відмов у відкритті виконавчого провадження на підставі ст.26 </w:t>
      </w:r>
      <w:proofErr w:type="spellStart"/>
      <w:r w:rsidRPr="00396153">
        <w:rPr>
          <w:rFonts w:ascii="Times New Roman" w:hAnsi="Times New Roman"/>
          <w:sz w:val="24"/>
          <w:szCs w:val="24"/>
          <w:lang w:val="uk-UA"/>
        </w:rPr>
        <w:t>Закона</w:t>
      </w:r>
      <w:proofErr w:type="spellEnd"/>
      <w:r w:rsidRPr="00396153">
        <w:rPr>
          <w:rFonts w:ascii="Times New Roman" w:hAnsi="Times New Roman"/>
          <w:sz w:val="24"/>
          <w:szCs w:val="24"/>
          <w:lang w:val="uk-UA"/>
        </w:rPr>
        <w:t xml:space="preserve"> України «Про виконавче провадження » за постановами поліції  не надходило</w:t>
      </w:r>
    </w:p>
    <w:p w:rsidR="00845BD1" w:rsidRPr="00396153" w:rsidRDefault="00845BD1" w:rsidP="00845BD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        Надійшло на виконання 47 постанов суду про позбавлення права керування т/з , з яких 43  виконано шляхом вилучення посвідчення водія, залишаються не виконані 4 постанов з причин: 2-позбавлено неодноразово, 1-не отримував посвідчення водія,  1- з інших причин.</w:t>
      </w:r>
    </w:p>
    <w:p w:rsidR="00845BD1" w:rsidRPr="00396153" w:rsidRDefault="00845BD1" w:rsidP="00845BD1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</w:p>
    <w:p w:rsidR="00845BD1" w:rsidRPr="00396153" w:rsidRDefault="00845BD1" w:rsidP="00845BD1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b/>
          <w:sz w:val="24"/>
          <w:szCs w:val="24"/>
          <w:lang w:val="uk-UA"/>
        </w:rPr>
        <w:t>3.Профілактика</w:t>
      </w:r>
      <w:r w:rsidRPr="0039615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845BD1" w:rsidRPr="00396153" w:rsidRDefault="00845BD1" w:rsidP="00845BD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          З метою профілактики ДТП і викрадень автотранспорту опубліковано в газетах 79 матеріали, підготовлено матеріалів для мережі Інтернет-36, кабельне телебачення – 29,  організовано і проведено 56 лекції і 55 бесід з водіями особистого і державного транспорту, під час  яких роздано листівки з пропагандою безпеки дорожнього руху.</w:t>
      </w:r>
    </w:p>
    <w:p w:rsidR="00845BD1" w:rsidRPr="00396153" w:rsidRDefault="00845BD1" w:rsidP="00845BD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         З метою профілактики дитячого дорожньо-транспортного травматизму організовано 60 тематичних заходів для дітей, яким охоплено 2554 учнів, по питанню навчання дітей правилам дорожнього руху.</w:t>
      </w:r>
    </w:p>
    <w:p w:rsidR="00845BD1" w:rsidRPr="00396153" w:rsidRDefault="00845BD1" w:rsidP="00845BD1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845BD1" w:rsidRPr="00396153" w:rsidRDefault="00845BD1" w:rsidP="00845BD1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  <w:r w:rsidRPr="00396153">
        <w:rPr>
          <w:rFonts w:ascii="Times New Roman" w:hAnsi="Times New Roman"/>
          <w:b/>
          <w:sz w:val="24"/>
          <w:szCs w:val="24"/>
          <w:lang w:val="uk-UA"/>
        </w:rPr>
        <w:t>4. Інженерія</w:t>
      </w:r>
    </w:p>
    <w:p w:rsidR="00845BD1" w:rsidRPr="00396153" w:rsidRDefault="00845BD1" w:rsidP="00845BD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       З метою удосконалення організації дорожнього руху  обстежено </w:t>
      </w:r>
      <w:smartTag w:uri="urn:schemas-microsoft-com:office:smarttags" w:element="metricconverter">
        <w:smartTagPr>
          <w:attr w:name="ProductID" w:val="297 км"/>
        </w:smartTagPr>
        <w:r w:rsidRPr="00396153">
          <w:rPr>
            <w:rFonts w:ascii="Times New Roman" w:hAnsi="Times New Roman"/>
            <w:sz w:val="24"/>
            <w:szCs w:val="24"/>
            <w:lang w:val="uk-UA"/>
          </w:rPr>
          <w:t>297 км</w:t>
        </w:r>
      </w:smartTag>
      <w:r w:rsidRPr="00396153">
        <w:rPr>
          <w:rFonts w:ascii="Times New Roman" w:hAnsi="Times New Roman"/>
          <w:sz w:val="24"/>
          <w:szCs w:val="24"/>
          <w:lang w:val="uk-UA"/>
        </w:rPr>
        <w:t xml:space="preserve">. доріг, </w:t>
      </w:r>
      <w:proofErr w:type="spellStart"/>
      <w:r w:rsidRPr="00396153">
        <w:rPr>
          <w:rFonts w:ascii="Times New Roman" w:hAnsi="Times New Roman"/>
          <w:sz w:val="24"/>
          <w:szCs w:val="24"/>
          <w:lang w:val="uk-UA"/>
        </w:rPr>
        <w:t>вулиць-</w:t>
      </w:r>
      <w:proofErr w:type="spellEnd"/>
      <w:r w:rsidRPr="00396153">
        <w:rPr>
          <w:rFonts w:ascii="Times New Roman" w:hAnsi="Times New Roman"/>
          <w:sz w:val="24"/>
          <w:szCs w:val="24"/>
          <w:lang w:val="uk-UA"/>
        </w:rPr>
        <w:t xml:space="preserve"> 56км,  залізничних переїздів - 11,  мостів-8, шляхопроводів-1. За результатами проведених обстежень направлено 31 приписів, з них 21 вимога, з них 5 дорожній організації, 12-комунальним установам, 10-організаціям Укрзалізниці, 4-інші. Направлено інформацій-3. Складено протоколів – 7, з них 1 на комунальну організацію (188-28), 4 на фізичних осіб за ст.140ч.2 </w:t>
      </w:r>
      <w:proofErr w:type="spellStart"/>
      <w:r w:rsidRPr="00396153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396153">
        <w:rPr>
          <w:rFonts w:ascii="Times New Roman" w:hAnsi="Times New Roman"/>
          <w:sz w:val="24"/>
          <w:szCs w:val="24"/>
          <w:lang w:val="uk-UA"/>
        </w:rPr>
        <w:t xml:space="preserve">-2, ст.139ч1 </w:t>
      </w:r>
      <w:proofErr w:type="spellStart"/>
      <w:r w:rsidRPr="00396153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396153">
        <w:rPr>
          <w:rFonts w:ascii="Times New Roman" w:hAnsi="Times New Roman"/>
          <w:sz w:val="24"/>
          <w:szCs w:val="24"/>
          <w:lang w:val="uk-UA"/>
        </w:rPr>
        <w:t>-2, на дорожню організацію-1 (ст.140 ч.3КУпАП), 1- на організацію Укрзалізниці (188-28).</w:t>
      </w:r>
    </w:p>
    <w:p w:rsidR="00845BD1" w:rsidRPr="00396153" w:rsidRDefault="00845BD1" w:rsidP="00845BD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5BD1" w:rsidRPr="00396153" w:rsidRDefault="007364FD" w:rsidP="00845BD1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6153">
        <w:rPr>
          <w:rFonts w:ascii="Times New Roman" w:hAnsi="Times New Roman"/>
          <w:b/>
          <w:sz w:val="24"/>
          <w:szCs w:val="24"/>
          <w:lang w:val="uk-UA"/>
        </w:rPr>
        <w:t>5</w:t>
      </w:r>
      <w:r w:rsidR="00845BD1" w:rsidRPr="00396153">
        <w:rPr>
          <w:rFonts w:ascii="Times New Roman" w:hAnsi="Times New Roman"/>
          <w:b/>
          <w:sz w:val="24"/>
          <w:szCs w:val="24"/>
          <w:lang w:val="uk-UA"/>
        </w:rPr>
        <w:t>. Технічний нагляд</w:t>
      </w:r>
    </w:p>
    <w:p w:rsidR="00845BD1" w:rsidRPr="00396153" w:rsidRDefault="00845BD1" w:rsidP="00845BD1">
      <w:pPr>
        <w:pStyle w:val="aa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5BD1" w:rsidRPr="00396153" w:rsidRDefault="00845BD1" w:rsidP="00845BD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396153">
        <w:rPr>
          <w:rFonts w:ascii="Times New Roman" w:hAnsi="Times New Roman"/>
          <w:sz w:val="24"/>
          <w:szCs w:val="24"/>
          <w:lang w:val="uk-UA"/>
        </w:rPr>
        <w:t xml:space="preserve">       З метою профілактики аварійності співробітниками сектору оглянуто автобусів, мікроавтобусів - 107. Кількість автопасажироперевізників-3, у т.ч. нерегулярних-2, перевізники, що не мають власної МТБ-2, кількість автобусів-27. Складено протоколів на водіїв автобусів-3, видано 1 припис.</w:t>
      </w:r>
    </w:p>
    <w:p w:rsidR="00845BD1" w:rsidRPr="00396153" w:rsidRDefault="00845BD1" w:rsidP="00845BD1">
      <w:pPr>
        <w:pStyle w:val="aa"/>
        <w:rPr>
          <w:rFonts w:ascii="Times New Roman" w:hAnsi="Times New Roman"/>
          <w:sz w:val="16"/>
          <w:szCs w:val="16"/>
          <w:lang w:val="uk-UA"/>
        </w:rPr>
      </w:pPr>
    </w:p>
    <w:p w:rsidR="00396153" w:rsidRPr="00396153" w:rsidRDefault="00396153" w:rsidP="00845BD1">
      <w:pPr>
        <w:pStyle w:val="12"/>
        <w:ind w:firstLine="0"/>
        <w:rPr>
          <w:b/>
          <w:szCs w:val="28"/>
        </w:rPr>
      </w:pPr>
    </w:p>
    <w:p w:rsidR="007364FD" w:rsidRPr="00396153" w:rsidRDefault="007364FD" w:rsidP="00845BD1">
      <w:pPr>
        <w:pStyle w:val="12"/>
        <w:ind w:firstLine="0"/>
        <w:rPr>
          <w:b/>
          <w:szCs w:val="28"/>
        </w:rPr>
      </w:pPr>
      <w:r w:rsidRPr="00396153">
        <w:rPr>
          <w:b/>
          <w:szCs w:val="28"/>
        </w:rPr>
        <w:t>Начальник Попаснянського відділу поліції</w:t>
      </w:r>
    </w:p>
    <w:p w:rsidR="007364FD" w:rsidRPr="00396153" w:rsidRDefault="007364FD" w:rsidP="00845BD1">
      <w:pPr>
        <w:pStyle w:val="12"/>
        <w:ind w:firstLine="0"/>
        <w:rPr>
          <w:b/>
          <w:szCs w:val="28"/>
        </w:rPr>
      </w:pPr>
      <w:proofErr w:type="spellStart"/>
      <w:r w:rsidRPr="00396153">
        <w:rPr>
          <w:b/>
          <w:szCs w:val="28"/>
        </w:rPr>
        <w:t>ГУНП</w:t>
      </w:r>
      <w:proofErr w:type="spellEnd"/>
      <w:r w:rsidRPr="00396153">
        <w:rPr>
          <w:b/>
          <w:szCs w:val="28"/>
        </w:rPr>
        <w:t xml:space="preserve"> в Луганській області</w:t>
      </w:r>
    </w:p>
    <w:p w:rsidR="005036EA" w:rsidRDefault="007364FD" w:rsidP="007364FD">
      <w:pPr>
        <w:pStyle w:val="12"/>
        <w:ind w:firstLine="0"/>
      </w:pPr>
      <w:r w:rsidRPr="00396153">
        <w:rPr>
          <w:b/>
          <w:szCs w:val="28"/>
        </w:rPr>
        <w:t>полковник поліції</w:t>
      </w:r>
      <w:r w:rsidR="00845BD1" w:rsidRPr="00396153">
        <w:rPr>
          <w:b/>
          <w:szCs w:val="28"/>
        </w:rPr>
        <w:t xml:space="preserve">         </w:t>
      </w:r>
      <w:r w:rsidRPr="00396153">
        <w:rPr>
          <w:b/>
          <w:szCs w:val="28"/>
        </w:rPr>
        <w:tab/>
      </w:r>
      <w:r w:rsidRPr="0039615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В.Ф.Золотарьов</w:t>
      </w:r>
    </w:p>
    <w:sectPr w:rsidR="005036EA" w:rsidSect="005036EA">
      <w:headerReference w:type="even" r:id="rId8"/>
      <w:headerReference w:type="default" r:id="rId9"/>
      <w:pgSz w:w="11906" w:h="16838"/>
      <w:pgMar w:top="680" w:right="737" w:bottom="680" w:left="794" w:header="1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EE" w:rsidRDefault="00AE78EE" w:rsidP="0089384C">
      <w:r>
        <w:separator/>
      </w:r>
    </w:p>
  </w:endnote>
  <w:endnote w:type="continuationSeparator" w:id="0">
    <w:p w:rsidR="00AE78EE" w:rsidRDefault="00AE78EE" w:rsidP="0089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EE" w:rsidRDefault="00AE78EE" w:rsidP="0089384C">
      <w:r>
        <w:separator/>
      </w:r>
    </w:p>
  </w:footnote>
  <w:footnote w:type="continuationSeparator" w:id="0">
    <w:p w:rsidR="00AE78EE" w:rsidRDefault="00AE78EE" w:rsidP="0089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EA" w:rsidRDefault="00F45452" w:rsidP="005036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6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6EA">
      <w:rPr>
        <w:rStyle w:val="a7"/>
        <w:noProof/>
      </w:rPr>
      <w:t>2</w:t>
    </w:r>
    <w:r>
      <w:rPr>
        <w:rStyle w:val="a7"/>
      </w:rPr>
      <w:fldChar w:fldCharType="end"/>
    </w:r>
  </w:p>
  <w:p w:rsidR="005036EA" w:rsidRDefault="005036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EA" w:rsidRPr="00BC400B" w:rsidRDefault="005036EA" w:rsidP="005036EA">
    <w:pPr>
      <w:pStyle w:val="a5"/>
      <w:framePr w:wrap="around" w:vAnchor="text" w:hAnchor="page" w:x="1702" w:y="72"/>
      <w:rPr>
        <w:rStyle w:val="a7"/>
        <w:lang w:val="ru-RU"/>
      </w:rPr>
    </w:pPr>
  </w:p>
  <w:p w:rsidR="005036EA" w:rsidRDefault="005036EA" w:rsidP="005036EA">
    <w:pPr>
      <w:pStyle w:val="a5"/>
      <w:framePr w:wrap="around" w:vAnchor="text" w:hAnchor="page" w:x="1702" w:y="72"/>
      <w:rPr>
        <w:rStyle w:val="a7"/>
      </w:rPr>
    </w:pPr>
  </w:p>
  <w:p w:rsidR="005036EA" w:rsidRDefault="005036EA" w:rsidP="005036EA">
    <w:pPr>
      <w:pStyle w:val="a5"/>
      <w:framePr w:wrap="around" w:vAnchor="text" w:hAnchor="page" w:x="1702" w:y="72"/>
      <w:rPr>
        <w:rStyle w:val="a7"/>
      </w:rPr>
    </w:pPr>
  </w:p>
  <w:p w:rsidR="005036EA" w:rsidRDefault="005036EA">
    <w:pPr>
      <w:pStyle w:val="a5"/>
    </w:pPr>
  </w:p>
  <w:p w:rsidR="005036EA" w:rsidRDefault="005036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71E"/>
    <w:multiLevelType w:val="hybridMultilevel"/>
    <w:tmpl w:val="1DAC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35C"/>
    <w:multiLevelType w:val="hybridMultilevel"/>
    <w:tmpl w:val="3D08B73A"/>
    <w:lvl w:ilvl="0" w:tplc="BCB4B6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49C5"/>
    <w:multiLevelType w:val="hybridMultilevel"/>
    <w:tmpl w:val="6AC450F6"/>
    <w:lvl w:ilvl="0" w:tplc="9F585D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200C5"/>
    <w:multiLevelType w:val="hybridMultilevel"/>
    <w:tmpl w:val="ABFC7AEA"/>
    <w:lvl w:ilvl="0" w:tplc="A9EEB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4B97"/>
    <w:multiLevelType w:val="hybridMultilevel"/>
    <w:tmpl w:val="15A022F0"/>
    <w:lvl w:ilvl="0" w:tplc="BF1C11D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581A"/>
    <w:multiLevelType w:val="hybridMultilevel"/>
    <w:tmpl w:val="84181770"/>
    <w:lvl w:ilvl="0" w:tplc="99340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A451C"/>
    <w:multiLevelType w:val="hybridMultilevel"/>
    <w:tmpl w:val="02BE96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F4231B"/>
    <w:multiLevelType w:val="hybridMultilevel"/>
    <w:tmpl w:val="495259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82204D6"/>
    <w:multiLevelType w:val="hybridMultilevel"/>
    <w:tmpl w:val="6F9C3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46581"/>
    <w:multiLevelType w:val="hybridMultilevel"/>
    <w:tmpl w:val="27043B8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FA76CA9"/>
    <w:multiLevelType w:val="hybridMultilevel"/>
    <w:tmpl w:val="4D0C133A"/>
    <w:lvl w:ilvl="0" w:tplc="1296829C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20F546F"/>
    <w:multiLevelType w:val="hybridMultilevel"/>
    <w:tmpl w:val="F8BE27D4"/>
    <w:lvl w:ilvl="0" w:tplc="E8FE1F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</w:abstractNum>
  <w:abstractNum w:abstractNumId="12">
    <w:nsid w:val="522634F3"/>
    <w:multiLevelType w:val="hybridMultilevel"/>
    <w:tmpl w:val="7FD0CC24"/>
    <w:lvl w:ilvl="0" w:tplc="B2748DC0">
      <w:start w:val="17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E72395"/>
    <w:multiLevelType w:val="singleLevel"/>
    <w:tmpl w:val="7358855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53F777B1"/>
    <w:multiLevelType w:val="hybridMultilevel"/>
    <w:tmpl w:val="CB46E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95382"/>
    <w:multiLevelType w:val="hybridMultilevel"/>
    <w:tmpl w:val="10501EE0"/>
    <w:lvl w:ilvl="0" w:tplc="ABF0B98E">
      <w:start w:val="2016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B82283"/>
    <w:multiLevelType w:val="hybridMultilevel"/>
    <w:tmpl w:val="A98C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95603"/>
    <w:multiLevelType w:val="hybridMultilevel"/>
    <w:tmpl w:val="44F24EDE"/>
    <w:lvl w:ilvl="0" w:tplc="75C6A4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E2CCF"/>
    <w:multiLevelType w:val="hybridMultilevel"/>
    <w:tmpl w:val="590C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B457B"/>
    <w:multiLevelType w:val="hybridMultilevel"/>
    <w:tmpl w:val="64DE04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6B3803C6"/>
    <w:multiLevelType w:val="hybridMultilevel"/>
    <w:tmpl w:val="209A3578"/>
    <w:lvl w:ilvl="0" w:tplc="7CBA87F4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010760D"/>
    <w:multiLevelType w:val="hybridMultilevel"/>
    <w:tmpl w:val="2B34BED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>
    <w:nsid w:val="76980479"/>
    <w:multiLevelType w:val="hybridMultilevel"/>
    <w:tmpl w:val="4D0E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F66B7"/>
    <w:multiLevelType w:val="hybridMultilevel"/>
    <w:tmpl w:val="1A5C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7070B"/>
    <w:multiLevelType w:val="hybridMultilevel"/>
    <w:tmpl w:val="3686397A"/>
    <w:lvl w:ilvl="0" w:tplc="ECAE5972">
      <w:start w:val="4"/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5">
    <w:nsid w:val="77903051"/>
    <w:multiLevelType w:val="hybridMultilevel"/>
    <w:tmpl w:val="7FBE41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882596A"/>
    <w:multiLevelType w:val="hybridMultilevel"/>
    <w:tmpl w:val="5D46E39E"/>
    <w:lvl w:ilvl="0" w:tplc="1A3A7BC2">
      <w:start w:val="201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B311F7"/>
    <w:multiLevelType w:val="hybridMultilevel"/>
    <w:tmpl w:val="543E65CE"/>
    <w:lvl w:ilvl="0" w:tplc="EE68B5FE">
      <w:start w:val="4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BBF1892"/>
    <w:multiLevelType w:val="hybridMultilevel"/>
    <w:tmpl w:val="BEFA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3"/>
  </w:num>
  <w:num w:numId="5">
    <w:abstractNumId w:val="22"/>
  </w:num>
  <w:num w:numId="6">
    <w:abstractNumId w:val="24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7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25"/>
  </w:num>
  <w:num w:numId="20">
    <w:abstractNumId w:val="20"/>
  </w:num>
  <w:num w:numId="21">
    <w:abstractNumId w:val="8"/>
  </w:num>
  <w:num w:numId="22">
    <w:abstractNumId w:val="28"/>
  </w:num>
  <w:num w:numId="23">
    <w:abstractNumId w:val="14"/>
  </w:num>
  <w:num w:numId="24">
    <w:abstractNumId w:val="26"/>
  </w:num>
  <w:num w:numId="25">
    <w:abstractNumId w:val="11"/>
  </w:num>
  <w:num w:numId="26">
    <w:abstractNumId w:val="0"/>
  </w:num>
  <w:num w:numId="27">
    <w:abstractNumId w:val="10"/>
  </w:num>
  <w:num w:numId="28">
    <w:abstractNumId w:val="2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BD1"/>
    <w:rsid w:val="00194C10"/>
    <w:rsid w:val="001E463C"/>
    <w:rsid w:val="002244AB"/>
    <w:rsid w:val="00304CFA"/>
    <w:rsid w:val="00321BCF"/>
    <w:rsid w:val="00396153"/>
    <w:rsid w:val="003D2489"/>
    <w:rsid w:val="00482E50"/>
    <w:rsid w:val="00496DA3"/>
    <w:rsid w:val="004A3970"/>
    <w:rsid w:val="004B7995"/>
    <w:rsid w:val="004F75D0"/>
    <w:rsid w:val="005036EA"/>
    <w:rsid w:val="0055534C"/>
    <w:rsid w:val="005A0CF1"/>
    <w:rsid w:val="006F7051"/>
    <w:rsid w:val="007364FD"/>
    <w:rsid w:val="007A443E"/>
    <w:rsid w:val="00845BD1"/>
    <w:rsid w:val="0089384C"/>
    <w:rsid w:val="009A73E1"/>
    <w:rsid w:val="00AE78EE"/>
    <w:rsid w:val="00B31047"/>
    <w:rsid w:val="00CC65FD"/>
    <w:rsid w:val="00CD00CD"/>
    <w:rsid w:val="00CF78DA"/>
    <w:rsid w:val="00D423CF"/>
    <w:rsid w:val="00DB0B2B"/>
    <w:rsid w:val="00DC6A9E"/>
    <w:rsid w:val="00F45452"/>
    <w:rsid w:val="00FD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45BD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BD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45BD1"/>
    <w:pPr>
      <w:spacing w:after="120"/>
      <w:ind w:firstLine="851"/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845B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45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5B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845BD1"/>
  </w:style>
  <w:style w:type="paragraph" w:styleId="a8">
    <w:name w:val="Body Text Indent"/>
    <w:basedOn w:val="a"/>
    <w:link w:val="a9"/>
    <w:rsid w:val="00845BD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45B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45BD1"/>
    <w:pPr>
      <w:widowControl w:val="0"/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5BD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">
    <w:name w:val="Body Text Indent 2"/>
    <w:basedOn w:val="a"/>
    <w:link w:val="20"/>
    <w:uiPriority w:val="99"/>
    <w:rsid w:val="00845B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5B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45BD1"/>
    <w:pPr>
      <w:spacing w:after="120" w:line="276" w:lineRule="auto"/>
      <w:ind w:left="283"/>
    </w:pPr>
    <w:rPr>
      <w:rFonts w:ascii="Calibri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45BD1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No Spacing"/>
    <w:qFormat/>
    <w:rsid w:val="0084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rsid w:val="00845BD1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845B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Украинский"/>
    <w:rsid w:val="00845B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845BD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45BD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845BD1"/>
    <w:pPr>
      <w:ind w:left="720"/>
      <w:contextualSpacing/>
    </w:pPr>
    <w:rPr>
      <w:lang w:val="ru-RU"/>
    </w:rPr>
  </w:style>
  <w:style w:type="paragraph" w:customStyle="1" w:styleId="11">
    <w:name w:val="Штабной1"/>
    <w:basedOn w:val="a"/>
    <w:rsid w:val="00845BD1"/>
    <w:pPr>
      <w:shd w:val="pct12" w:color="000000" w:fill="FFFFFF"/>
      <w:jc w:val="center"/>
    </w:pPr>
    <w:rPr>
      <w:b/>
      <w:sz w:val="28"/>
      <w:szCs w:val="20"/>
    </w:rPr>
  </w:style>
  <w:style w:type="paragraph" w:customStyle="1" w:styleId="12">
    <w:name w:val="Стиль1"/>
    <w:basedOn w:val="a"/>
    <w:rsid w:val="00845BD1"/>
    <w:pPr>
      <w:widowControl w:val="0"/>
      <w:snapToGrid w:val="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f0"/>
    <w:uiPriority w:val="99"/>
    <w:rsid w:val="00845B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"/>
    <w:uiPriority w:val="99"/>
    <w:unhideWhenUsed/>
    <w:rsid w:val="00845B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845B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1">
    <w:name w:val="Table Grid"/>
    <w:basedOn w:val="a1"/>
    <w:rsid w:val="0084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ЛК документ Знак"/>
    <w:basedOn w:val="a"/>
    <w:rsid w:val="00845BD1"/>
    <w:pPr>
      <w:snapToGrid w:val="0"/>
      <w:ind w:firstLine="709"/>
      <w:jc w:val="both"/>
    </w:pPr>
    <w:rPr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45B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5BD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5">
    <w:name w:val="Динай моно"/>
    <w:basedOn w:val="a"/>
    <w:rsid w:val="00845BD1"/>
    <w:pPr>
      <w:ind w:firstLine="1134"/>
      <w:jc w:val="both"/>
    </w:pPr>
    <w:rPr>
      <w:rFonts w:ascii="Courier New" w:hAnsi="Courier New"/>
      <w:sz w:val="18"/>
      <w:szCs w:val="20"/>
    </w:rPr>
  </w:style>
  <w:style w:type="paragraph" w:customStyle="1" w:styleId="af6">
    <w:name w:val="ДинТекстТабл"/>
    <w:basedOn w:val="a"/>
    <w:autoRedefine/>
    <w:rsid w:val="00845BD1"/>
    <w:pPr>
      <w:widowControl w:val="0"/>
      <w:tabs>
        <w:tab w:val="left" w:pos="459"/>
      </w:tabs>
    </w:pPr>
    <w:rPr>
      <w:sz w:val="22"/>
      <w:szCs w:val="22"/>
    </w:rPr>
  </w:style>
  <w:style w:type="paragraph" w:styleId="af7">
    <w:name w:val="Title"/>
    <w:basedOn w:val="a"/>
    <w:link w:val="af8"/>
    <w:qFormat/>
    <w:rsid w:val="00845BD1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845BD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9">
    <w:name w:val="caption"/>
    <w:basedOn w:val="a"/>
    <w:next w:val="a"/>
    <w:qFormat/>
    <w:rsid w:val="00845BD1"/>
    <w:pPr>
      <w:jc w:val="both"/>
    </w:pPr>
    <w:rPr>
      <w:b/>
      <w:szCs w:val="20"/>
    </w:rPr>
  </w:style>
  <w:style w:type="paragraph" w:customStyle="1" w:styleId="14">
    <w:name w:val="Обычный1"/>
    <w:rsid w:val="0084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84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84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44">
    <w:name w:val="rvts44"/>
    <w:basedOn w:val="a0"/>
    <w:rsid w:val="00845BD1"/>
  </w:style>
  <w:style w:type="paragraph" w:customStyle="1" w:styleId="Style4">
    <w:name w:val="Style4"/>
    <w:basedOn w:val="a"/>
    <w:rsid w:val="00845BD1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rFonts w:eastAsia="Calibri"/>
    </w:rPr>
  </w:style>
  <w:style w:type="character" w:customStyle="1" w:styleId="spelle">
    <w:name w:val="spelle"/>
    <w:basedOn w:val="a0"/>
    <w:rsid w:val="00845BD1"/>
  </w:style>
  <w:style w:type="paragraph" w:customStyle="1" w:styleId="15">
    <w:name w:val="Без интервала1"/>
    <w:rsid w:val="00845B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726E-5BE5-4CBC-A66A-C12F5123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31</cp:revision>
  <cp:lastPrinted>2017-01-19T14:21:00Z</cp:lastPrinted>
  <dcterms:created xsi:type="dcterms:W3CDTF">2017-01-19T09:48:00Z</dcterms:created>
  <dcterms:modified xsi:type="dcterms:W3CDTF">2017-01-19T14:21:00Z</dcterms:modified>
</cp:coreProperties>
</file>