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A7" w:rsidRPr="00AB770D" w:rsidRDefault="00AB770D" w:rsidP="00EF5BA7">
      <w:pPr>
        <w:pStyle w:val="a3"/>
        <w:tabs>
          <w:tab w:val="left" w:pos="4095"/>
          <w:tab w:val="left" w:pos="5812"/>
        </w:tabs>
        <w:jc w:val="right"/>
        <w:rPr>
          <w:szCs w:val="28"/>
          <w:lang w:val="uk-UA"/>
        </w:rPr>
      </w:pPr>
      <w:r w:rsidRPr="00AB770D">
        <w:rPr>
          <w:sz w:val="24"/>
        </w:rPr>
        <w:t>ПРОЕКТ</w:t>
      </w:r>
    </w:p>
    <w:p w:rsidR="00AB770D" w:rsidRDefault="00AB770D" w:rsidP="00EF5BA7">
      <w:pPr>
        <w:pStyle w:val="2"/>
        <w:tabs>
          <w:tab w:val="left" w:pos="5812"/>
        </w:tabs>
        <w:ind w:right="-32"/>
        <w:jc w:val="center"/>
        <w:rPr>
          <w:sz w:val="8"/>
          <w:szCs w:val="8"/>
        </w:rPr>
      </w:pPr>
    </w:p>
    <w:p w:rsidR="00AB770D" w:rsidRDefault="00AB770D" w:rsidP="00EF5BA7">
      <w:pPr>
        <w:pStyle w:val="2"/>
        <w:tabs>
          <w:tab w:val="left" w:pos="5812"/>
        </w:tabs>
        <w:ind w:right="-32"/>
        <w:jc w:val="center"/>
        <w:rPr>
          <w:sz w:val="8"/>
          <w:szCs w:val="8"/>
        </w:rPr>
      </w:pPr>
    </w:p>
    <w:p w:rsidR="00AB770D" w:rsidRDefault="00AB770D" w:rsidP="00EF5BA7">
      <w:pPr>
        <w:pStyle w:val="2"/>
        <w:tabs>
          <w:tab w:val="left" w:pos="5812"/>
        </w:tabs>
        <w:ind w:right="-32"/>
        <w:jc w:val="center"/>
        <w:rPr>
          <w:sz w:val="8"/>
          <w:szCs w:val="8"/>
        </w:rPr>
      </w:pPr>
    </w:p>
    <w:p w:rsidR="00AB770D" w:rsidRDefault="00AB770D" w:rsidP="00EF5BA7">
      <w:pPr>
        <w:pStyle w:val="2"/>
        <w:tabs>
          <w:tab w:val="left" w:pos="5812"/>
        </w:tabs>
        <w:ind w:right="-32"/>
        <w:jc w:val="center"/>
        <w:rPr>
          <w:sz w:val="8"/>
          <w:szCs w:val="8"/>
        </w:rPr>
      </w:pPr>
    </w:p>
    <w:p w:rsidR="00EF5BA7" w:rsidRDefault="00EF5BA7" w:rsidP="00EF5BA7">
      <w:pPr>
        <w:pStyle w:val="2"/>
        <w:tabs>
          <w:tab w:val="left" w:pos="5812"/>
        </w:tabs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70D" w:rsidRDefault="00AB770D" w:rsidP="00EF5BA7">
      <w:pPr>
        <w:pStyle w:val="2"/>
        <w:tabs>
          <w:tab w:val="left" w:pos="5812"/>
        </w:tabs>
        <w:ind w:right="-32"/>
        <w:jc w:val="center"/>
        <w:rPr>
          <w:sz w:val="8"/>
          <w:szCs w:val="8"/>
        </w:rPr>
      </w:pPr>
    </w:p>
    <w:p w:rsidR="00AB770D" w:rsidRDefault="00AB770D" w:rsidP="00EF5BA7">
      <w:pPr>
        <w:pStyle w:val="2"/>
        <w:tabs>
          <w:tab w:val="left" w:pos="5812"/>
        </w:tabs>
        <w:ind w:right="-32"/>
        <w:jc w:val="center"/>
        <w:rPr>
          <w:sz w:val="8"/>
          <w:szCs w:val="8"/>
        </w:rPr>
      </w:pPr>
    </w:p>
    <w:p w:rsidR="00EF5BA7" w:rsidRPr="00EF5BA7" w:rsidRDefault="00EF5BA7" w:rsidP="00EF5BA7">
      <w:pPr>
        <w:pStyle w:val="1"/>
        <w:tabs>
          <w:tab w:val="center" w:pos="4677"/>
          <w:tab w:val="left" w:pos="7500"/>
        </w:tabs>
        <w:jc w:val="left"/>
        <w:rPr>
          <w:b/>
          <w:sz w:val="24"/>
        </w:rPr>
      </w:pPr>
      <w:r>
        <w:rPr>
          <w:b/>
        </w:rPr>
        <w:tab/>
        <w:t xml:space="preserve"> УКРАЇНА </w:t>
      </w:r>
      <w:r>
        <w:rPr>
          <w:b/>
        </w:rPr>
        <w:tab/>
      </w:r>
    </w:p>
    <w:p w:rsidR="00EF5BA7" w:rsidRDefault="00EF5BA7" w:rsidP="00EF5BA7">
      <w:pPr>
        <w:pStyle w:val="1"/>
        <w:rPr>
          <w:b/>
        </w:rPr>
      </w:pPr>
      <w:r>
        <w:rPr>
          <w:b/>
        </w:rPr>
        <w:t>ЛУГАНСЬКА  ОБЛАСТЬ</w:t>
      </w:r>
    </w:p>
    <w:p w:rsidR="00EF5BA7" w:rsidRDefault="00EF5BA7" w:rsidP="00EF5BA7">
      <w:pPr>
        <w:pStyle w:val="1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EF5BA7" w:rsidRDefault="00EF5BA7" w:rsidP="00EF5BA7">
      <w:pPr>
        <w:pStyle w:val="1"/>
        <w:rPr>
          <w:szCs w:val="28"/>
        </w:rPr>
      </w:pPr>
      <w:r>
        <w:rPr>
          <w:b/>
        </w:rPr>
        <w:t>ШОСТОГО   СКЛИКАННЯ</w:t>
      </w:r>
    </w:p>
    <w:p w:rsidR="00EF5BA7" w:rsidRDefault="00141B9A" w:rsidP="00EF5BA7">
      <w:pPr>
        <w:pStyle w:val="1"/>
        <w:rPr>
          <w:b/>
          <w:szCs w:val="28"/>
          <w:lang w:val="ru-RU"/>
        </w:rPr>
      </w:pPr>
      <w:r>
        <w:rPr>
          <w:b/>
          <w:szCs w:val="28"/>
        </w:rPr>
        <w:t xml:space="preserve"> ВІСІМДЕСЯТ ТРЕТЯ</w:t>
      </w:r>
      <w:r w:rsidR="00EF5BA7">
        <w:rPr>
          <w:b/>
          <w:szCs w:val="28"/>
        </w:rPr>
        <w:t xml:space="preserve"> СЕСІЯ</w:t>
      </w:r>
    </w:p>
    <w:p w:rsidR="00EF5BA7" w:rsidRDefault="00EF5BA7" w:rsidP="00EF5BA7"/>
    <w:p w:rsidR="00EF5BA7" w:rsidRDefault="00EF5BA7" w:rsidP="00EF5B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EF5BA7" w:rsidRPr="00AB770D" w:rsidRDefault="00141B9A" w:rsidP="00EF5BA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 січня 2017</w:t>
      </w:r>
      <w:r w:rsidR="00EF5BA7">
        <w:rPr>
          <w:rFonts w:ascii="Times New Roman" w:hAnsi="Times New Roman" w:cs="Times New Roman"/>
          <w:sz w:val="24"/>
          <w:szCs w:val="24"/>
          <w:lang w:val="uk-UA"/>
        </w:rPr>
        <w:t xml:space="preserve"> р.           </w:t>
      </w:r>
      <w:r w:rsidR="00AB77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EF5BA7">
        <w:rPr>
          <w:rFonts w:ascii="Times New Roman" w:hAnsi="Times New Roman" w:cs="Times New Roman"/>
          <w:sz w:val="24"/>
          <w:szCs w:val="24"/>
          <w:lang w:val="uk-UA"/>
        </w:rPr>
        <w:t>м. Попасна</w:t>
      </w:r>
      <w:r w:rsidR="00EF5B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B77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="00EF5BA7" w:rsidRPr="00AB770D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</w:p>
    <w:p w:rsidR="00EF5BA7" w:rsidRDefault="00EF5BA7" w:rsidP="00EF5B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F5BA7" w:rsidRPr="00AB770D" w:rsidRDefault="00EF5BA7" w:rsidP="00AB770D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AB770D">
        <w:rPr>
          <w:rFonts w:ascii="Times New Roman" w:hAnsi="Times New Roman"/>
          <w:b/>
          <w:sz w:val="24"/>
          <w:szCs w:val="24"/>
          <w:lang w:val="uk-UA"/>
        </w:rPr>
        <w:t>Про  затвердження міської Програми</w:t>
      </w:r>
    </w:p>
    <w:p w:rsidR="00EF5BA7" w:rsidRPr="00AB770D" w:rsidRDefault="00EF5BA7" w:rsidP="00AB770D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AB770D">
        <w:rPr>
          <w:rFonts w:ascii="Times New Roman" w:hAnsi="Times New Roman"/>
          <w:b/>
          <w:sz w:val="24"/>
          <w:szCs w:val="24"/>
          <w:lang w:val="uk-UA"/>
        </w:rPr>
        <w:t>розвитку фізкультури і спорту</w:t>
      </w:r>
    </w:p>
    <w:p w:rsidR="00EF5BA7" w:rsidRPr="00AB770D" w:rsidRDefault="00EF5BA7" w:rsidP="00AB770D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AB770D">
        <w:rPr>
          <w:rFonts w:ascii="Times New Roman" w:hAnsi="Times New Roman"/>
          <w:b/>
          <w:sz w:val="24"/>
          <w:szCs w:val="24"/>
          <w:lang w:val="uk-UA"/>
        </w:rPr>
        <w:t xml:space="preserve"> у м. Попасна на 2017 рік</w:t>
      </w:r>
    </w:p>
    <w:p w:rsidR="00EF5BA7" w:rsidRDefault="00EF5BA7" w:rsidP="00EF5B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5BA7" w:rsidRDefault="00EF5BA7" w:rsidP="00EF5B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5BA7" w:rsidRDefault="00EF5BA7" w:rsidP="00EF5B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З метою реалізації першочергових і перспективних заходів, спрямованих на створення належних умов для підвищення ефективного розвитку фізкультури і спорту у    м. Попасна, здійснення заходів для розвитку фізичної культури і спорту, керуючись  ст.26 Закону України «Про місцеве самоврядування в Україні», Попаснянська  міська рада </w:t>
      </w:r>
    </w:p>
    <w:p w:rsidR="00EF5BA7" w:rsidRDefault="00EF5BA7" w:rsidP="00EF5BA7">
      <w:pPr>
        <w:spacing w:after="0"/>
        <w:ind w:firstLine="93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5BA7" w:rsidRDefault="00EF5BA7" w:rsidP="00EF5BA7">
      <w:pPr>
        <w:spacing w:after="0"/>
        <w:ind w:firstLine="93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5BA7" w:rsidRDefault="00EF5BA7" w:rsidP="00EF5B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EF5BA7" w:rsidRDefault="00EF5BA7" w:rsidP="00AB770D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770D">
        <w:rPr>
          <w:rFonts w:ascii="Times New Roman" w:hAnsi="Times New Roman" w:cs="Times New Roman"/>
          <w:sz w:val="24"/>
          <w:szCs w:val="24"/>
          <w:lang w:val="uk-UA"/>
        </w:rPr>
        <w:t>Затвердити міську Програму розвитку фізкультури і спорту у  м. Попасна на 2017 рік (додається).</w:t>
      </w:r>
    </w:p>
    <w:p w:rsidR="00EF5BA7" w:rsidRPr="00AB770D" w:rsidRDefault="00EF5BA7" w:rsidP="00EF5BA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770D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цього рішення покласти на постійні комісії з питань науки, освіти, культури і спорту, соціальної політики і охороні   здоров’я і з питань </w:t>
      </w:r>
      <w:r w:rsidR="00AB770D" w:rsidRPr="00AB770D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AB770D">
        <w:rPr>
          <w:rFonts w:ascii="Times New Roman" w:hAnsi="Times New Roman" w:cs="Times New Roman"/>
          <w:sz w:val="24"/>
          <w:szCs w:val="24"/>
          <w:lang w:val="uk-UA"/>
        </w:rPr>
        <w:t>бюджету, фінансів, регіональних зв’язків та комунальної  власності.</w:t>
      </w:r>
    </w:p>
    <w:p w:rsidR="00EF5BA7" w:rsidRDefault="00EF5BA7" w:rsidP="00EF5B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5BA7" w:rsidRDefault="00EF5BA7" w:rsidP="00EF5B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5BA7" w:rsidRDefault="00EF5BA7" w:rsidP="00EF5B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5BA7" w:rsidRDefault="00EF5BA7" w:rsidP="00EF5B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Міський   голова                                                                        Ю.І.Онищенко</w:t>
      </w:r>
    </w:p>
    <w:p w:rsidR="00EF5BA7" w:rsidRDefault="00EF5BA7" w:rsidP="00EF5BA7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EF5BA7" w:rsidRDefault="00EF5BA7" w:rsidP="00EF5BA7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EF5BA7" w:rsidRDefault="00EF5BA7" w:rsidP="00EF5BA7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EF5BA7" w:rsidRDefault="00EF5BA7" w:rsidP="00EF5BA7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EF5BA7" w:rsidRDefault="00EF5BA7" w:rsidP="00EF5BA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Підготував:Висоцька,2 05 65</w:t>
      </w:r>
    </w:p>
    <w:p w:rsidR="00EF5BA7" w:rsidRDefault="00EF5BA7" w:rsidP="001F14F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F5BA7" w:rsidRDefault="00EF5BA7" w:rsidP="00EF5BA7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EF5BA7" w:rsidRDefault="00EF5BA7" w:rsidP="00EF5B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</w:t>
      </w:r>
      <w:r w:rsidR="00AB77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592C36" w:rsidRDefault="00592C36" w:rsidP="00EF5B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F5BA7" w:rsidRDefault="00141B9A" w:rsidP="00EF5B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AB77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рішення</w:t>
      </w:r>
      <w:r w:rsidR="00AB77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83</w:t>
      </w:r>
      <w:r w:rsidR="00EF5BA7">
        <w:rPr>
          <w:rFonts w:ascii="Times New Roman" w:hAnsi="Times New Roman" w:cs="Times New Roman"/>
          <w:sz w:val="24"/>
          <w:szCs w:val="24"/>
          <w:lang w:val="uk-UA"/>
        </w:rPr>
        <w:t xml:space="preserve"> сесії міської ради</w:t>
      </w:r>
    </w:p>
    <w:p w:rsidR="00EF5BA7" w:rsidRDefault="00EF5BA7" w:rsidP="00EF5B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AB77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EF5BA7" w:rsidRDefault="00141B9A" w:rsidP="00EF5B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77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від 26.01.2017</w:t>
      </w:r>
      <w:r w:rsidR="00EF5BA7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</w:p>
    <w:p w:rsidR="00EF5BA7" w:rsidRDefault="00EF5BA7" w:rsidP="00EF5BA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F5BA7" w:rsidRDefault="00EF5BA7" w:rsidP="00EF5BA7">
      <w:pPr>
        <w:pStyle w:val="a5"/>
        <w:tabs>
          <w:tab w:val="left" w:pos="5160"/>
        </w:tabs>
        <w:rPr>
          <w:rFonts w:ascii="Times New Roman" w:hAnsi="Times New Roman"/>
          <w:sz w:val="24"/>
          <w:szCs w:val="24"/>
          <w:lang w:val="uk-UA"/>
        </w:rPr>
      </w:pPr>
    </w:p>
    <w:p w:rsidR="00EF5BA7" w:rsidRDefault="00EF5BA7" w:rsidP="00EF5BA7">
      <w:pPr>
        <w:pStyle w:val="a5"/>
        <w:tabs>
          <w:tab w:val="left" w:pos="5160"/>
        </w:tabs>
        <w:rPr>
          <w:rFonts w:ascii="Times New Roman" w:hAnsi="Times New Roman"/>
          <w:sz w:val="24"/>
          <w:szCs w:val="24"/>
          <w:lang w:val="uk-UA"/>
        </w:rPr>
      </w:pPr>
    </w:p>
    <w:p w:rsidR="00EF5BA7" w:rsidRDefault="00EF5BA7" w:rsidP="00EF5BA7">
      <w:pPr>
        <w:pStyle w:val="a5"/>
        <w:tabs>
          <w:tab w:val="left" w:pos="5160"/>
        </w:tabs>
        <w:rPr>
          <w:rFonts w:ascii="Times New Roman" w:hAnsi="Times New Roman"/>
          <w:sz w:val="24"/>
          <w:szCs w:val="24"/>
          <w:lang w:val="uk-UA"/>
        </w:rPr>
      </w:pPr>
    </w:p>
    <w:p w:rsidR="001F14FC" w:rsidRDefault="001F14FC" w:rsidP="001F14FC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Проект міської  Програми</w:t>
      </w:r>
    </w:p>
    <w:p w:rsidR="001F14FC" w:rsidRDefault="001F14FC" w:rsidP="001F14FC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F14FC" w:rsidRDefault="001F14FC" w:rsidP="001F14FC">
      <w:pPr>
        <w:pStyle w:val="a5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розвитку  фізичної культури і спорту</w:t>
      </w:r>
    </w:p>
    <w:p w:rsidR="001F14FC" w:rsidRDefault="001F14FC" w:rsidP="001F14FC">
      <w:pPr>
        <w:pStyle w:val="a5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1F14FC" w:rsidRDefault="001F14FC" w:rsidP="001F14FC">
      <w:pPr>
        <w:pStyle w:val="a5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у м. Попасна  на 2017 рік</w:t>
      </w:r>
    </w:p>
    <w:p w:rsidR="001F14FC" w:rsidRDefault="001F14FC" w:rsidP="001F14FC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F14FC" w:rsidRDefault="001F14FC" w:rsidP="001F14FC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м.Попасна</w:t>
      </w:r>
    </w:p>
    <w:p w:rsidR="00AB770D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1F14FC" w:rsidRDefault="001F14FC" w:rsidP="001F14F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Загальні положення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br/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Фізична культура і спорт є складовою частиною виховного процесу дітей та підлітків, учнівської та студентської молоді, відіграють важливу роль у зміцненні  здоров’я, підвищенні фізичних і функціональних можливостей організму людини, забезпеченні здорового дозвілля, збереженні тривалості активного життя   дорослого населення.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В місті проводиться певна робота, спрямована на стабілізацію розвитку масової фізичної культури і спорту, збереження  всіх складових її діяльності.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Проте рівень розвитку фізичної культури і спорту, ще не відповідає сучасним вимогам і не може повністю задовольнити потреб населення. 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Спостерігається тенденція до зниження середньої тривалості життя, яка на 10 - 15 років нижча, ніж в економічно розвинутих європейських країнах. Викликає стурбованість демографічна ситуація в м. Попасна.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Водночас, нинішній рівень розвитку фізичної культури у нашій країні і, зокрема, в                  м. Попасна може будь вищім. Недооцінюються можливості у формуванні здорового способу життя та зміцненні здоров’я населення, профілактиці шкідливих звичок, передусім серед молоді. Нагальним залишається питання забезпечення оптимальної рухової активності у структурі життєдіяльності та дозвілля громадян. 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На сьогодні існує потреба у проведенні якісних змін у сфері фізичної культури і спорту на основі використання сучасних підходів, об’єднання зусиль зацікавлених організацій та широких верств населення. 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Мета та основні завдання Програми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Метою Програми є залучення широких верств населення до масового спорту, популяризації здорового способу життя та фізичної реабілітації, максимальної реалізації здібностей обдарованої молоді у дитячо-юнацькому, резервному спорті, спорті вищих досягнень та виховання її в дусі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олімпізму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Основні завдання Програми 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впровадження дієвої системи фізкультурної просвіти населення, яка б сприяла формуванню традицій і культури здорового способу життя, престижу здоров’я;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залучення громадян до регулярних занять фізкультурою і спортом за місцем проживання та в місцях масового відпочинку населення;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збереження наявної з подальшим удосконаленням матеріально – спортивної бази за місцем проживання та ефективне її використання;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визначення та задоволення місцевих потреб у кваліфікованих кадрах, підвищення професійного рівня роботи фахівців фізичного виховання;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надання підтримки становленню та впровадження ринку доступних і якісних оздоровчих, рекреаційних та реабілітаційних послуг;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створення системи інформування населення через засоби масової інформації про роль і значення масового спорту у житті суспільства та кожної людини.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Фінансове забезпечення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>    Фінансування програми здійснюється за рахунок коштів, які щороку передбачаються в міському бюджеті для виконання програм і заходів розвитку фізичної культури і спорту, а також інших джерел.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Очікувані результати від реалізації заходів Програми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>Прийняття Програми дозволить: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удосконалити умови та форми діяльності усіх складових сфер фізичної культури і спорту, у тому числі кадрового, матеріально – технічного та інформаційного забезпечення;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підвищити ефективність фізичного виховання та масового спорту у формуванні здорового способу життя населення міста.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Організація і контроль за виконанням програми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Координацію діяльності та контроль за виконанням Програми розвитку фізкультури і спорту у    м. Попасна на 2017 рік покладається на організаційний відділ виконкому Попаснянської міської ради. </w:t>
      </w: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Заходи Програми розвитку фізкультури і спорту у  м. Попасна на 2017 рік</w:t>
      </w:r>
    </w:p>
    <w:p w:rsidR="001F14FC" w:rsidRDefault="001F14FC" w:rsidP="001F14F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 1. Провести І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 xml:space="preserve"> Спартакіаду серед учнів шкіл міста.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Організаційний відділ виконкому Попаснянської міської ради, Попаснянський МСЗ «Відродження».січень-квітень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Провести масове купання у ополонці на Водохрещення.                 </w:t>
      </w:r>
      <w:r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ради. січень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Провести турнір з міні-футболу серед підприємств міста..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Організаційний відділ виконкому Попаснянської міської ради, Попаснянський МСЗ  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«Відродження».січень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Прийняти участь у  Чемпіонаті області по класичному жиму лежачи.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EF08F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лютий 2017 року 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Прийняти участь у Чемпіонаті області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армрестлінгу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EF08F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березень 2017 року </w:t>
      </w:r>
    </w:p>
    <w:p w:rsidR="001F14FC" w:rsidRDefault="001F14FC" w:rsidP="001F14FC">
      <w:pPr>
        <w:pStyle w:val="a5"/>
        <w:jc w:val="both"/>
        <w:rPr>
          <w:rStyle w:val="googqs-tidbit-1"/>
          <w:color w:val="000000"/>
        </w:rPr>
      </w:pPr>
      <w:r>
        <w:rPr>
          <w:rStyle w:val="googqs-tidbit-1"/>
          <w:rFonts w:ascii="Times New Roman" w:hAnsi="Times New Roman"/>
          <w:color w:val="000000"/>
          <w:sz w:val="24"/>
          <w:szCs w:val="24"/>
          <w:lang w:val="uk-UA"/>
        </w:rPr>
        <w:t xml:space="preserve">7. Прийняти участь у Чемпіонаті області з класичного </w:t>
      </w:r>
      <w:proofErr w:type="spellStart"/>
      <w:r>
        <w:rPr>
          <w:rStyle w:val="googqs-tidbit-1"/>
          <w:rFonts w:ascii="Times New Roman" w:hAnsi="Times New Roman"/>
          <w:color w:val="000000"/>
          <w:sz w:val="24"/>
          <w:szCs w:val="24"/>
          <w:lang w:val="uk-UA"/>
        </w:rPr>
        <w:t>пауерліфтингу</w:t>
      </w:r>
      <w:proofErr w:type="spellEnd"/>
      <w:r>
        <w:rPr>
          <w:rStyle w:val="googqs-tidbit-1"/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EF08F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березень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 Прийняти участь у Чемпіонаті України з важкої атлетики.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EF08F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березень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 Прийняти участь у Чемпіонаті України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для спортсменів з обмеженими можливостями. 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EF08F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квітень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 Прийняти участь у Чемпіонаті світу з важкої атлетики для юнаків.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EF08F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квітень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11. Прийняти участь у Чемпіонаті світу по класичному жиму лежачі.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</w:p>
    <w:p w:rsidR="001F14FC" w:rsidRDefault="001F14FC" w:rsidP="001F14FC">
      <w:pPr>
        <w:pStyle w:val="a5"/>
        <w:jc w:val="both"/>
        <w:rPr>
          <w:rStyle w:val="googqs-tidbit-1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квітень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12. Прийняти участь у Чемпіонаті області з важкої атлетики для юнаків.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EF08F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квітень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13. Прийняти участь у Чемпіонаті України з важкої атлетики.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травень 2017 року</w:t>
      </w:r>
    </w:p>
    <w:p w:rsidR="001F14FC" w:rsidRDefault="001F14FC" w:rsidP="001F14FC">
      <w:pPr>
        <w:pStyle w:val="a5"/>
        <w:jc w:val="both"/>
        <w:rPr>
          <w:rStyle w:val="googqs-tidbit-1"/>
          <w:color w:val="000000"/>
        </w:rPr>
      </w:pPr>
      <w:r>
        <w:rPr>
          <w:rStyle w:val="googqs-tidbit-1"/>
          <w:rFonts w:ascii="Times New Roman" w:hAnsi="Times New Roman"/>
          <w:color w:val="000000"/>
          <w:sz w:val="24"/>
          <w:szCs w:val="24"/>
          <w:lang w:val="uk-UA"/>
        </w:rPr>
        <w:t>14. Провести турнір з настільного тенісу для підприємств міста.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 виконкому Попаснянської міської ради, Попаснянський МСЗ «Відродження».травень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</w:t>
      </w:r>
      <w:r w:rsidRPr="004A489C">
        <w:rPr>
          <w:rFonts w:ascii="Times New Roman" w:hAnsi="Times New Roman"/>
          <w:sz w:val="24"/>
          <w:szCs w:val="24"/>
          <w:lang w:val="uk-UA"/>
        </w:rPr>
        <w:t xml:space="preserve">. Провести міський турнір з </w:t>
      </w:r>
      <w:proofErr w:type="spellStart"/>
      <w:r w:rsidRPr="004A489C">
        <w:rPr>
          <w:rFonts w:ascii="Times New Roman" w:hAnsi="Times New Roman"/>
          <w:sz w:val="24"/>
          <w:szCs w:val="24"/>
          <w:lang w:val="uk-UA"/>
        </w:rPr>
        <w:t>армрестлінгу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 нагоди свята Дня Перемоги</w:t>
      </w:r>
      <w:r w:rsidR="00EF08F1">
        <w:rPr>
          <w:rFonts w:ascii="Times New Roman" w:hAnsi="Times New Roman"/>
          <w:sz w:val="24"/>
          <w:szCs w:val="24"/>
          <w:lang w:val="uk-UA"/>
        </w:rPr>
        <w:t>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 виконкому Попаснянської міської ради, Попаснянський МСЗ «Відродження».травень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16. Прийняти участь у Чемпіонаті області з класичного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для дорослих.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червень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</w:t>
      </w:r>
      <w:r w:rsidRPr="004A489C">
        <w:rPr>
          <w:rFonts w:ascii="Times New Roman" w:hAnsi="Times New Roman"/>
          <w:sz w:val="24"/>
          <w:szCs w:val="24"/>
          <w:lang w:val="uk-UA"/>
        </w:rPr>
        <w:t xml:space="preserve">. Провести міський турнір з </w:t>
      </w:r>
      <w:r>
        <w:rPr>
          <w:rFonts w:ascii="Times New Roman" w:hAnsi="Times New Roman"/>
          <w:sz w:val="24"/>
          <w:szCs w:val="24"/>
          <w:lang w:val="uk-UA"/>
        </w:rPr>
        <w:t>міні - футболу з нагоди свята Дня Конституції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 виконкому Попаснянської міської ради, Попаснянський МСЗ «Відродження».червень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18. Прийняти участь у Чемпіонаті України з важкої атлетики.</w:t>
      </w:r>
    </w:p>
    <w:p w:rsidR="001F14FC" w:rsidRPr="00772FF5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липень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19. Прийняти участь у Кубку області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пам’яті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Темура</w:t>
      </w:r>
      <w:proofErr w:type="spellEnd"/>
      <w:r w:rsidR="00AB770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B770D">
        <w:rPr>
          <w:rFonts w:ascii="Times New Roman" w:hAnsi="Times New Roman"/>
          <w:sz w:val="24"/>
          <w:szCs w:val="24"/>
          <w:lang w:val="uk-UA"/>
        </w:rPr>
        <w:t>Юлдашева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серпень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20. Прийняти участь у Кубку області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армрестлінга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вересень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21. Провести спортивні змагання до Дня міста та Дня фізичної культури і спорту.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 виконкому Попаснянської міської ради, Попаснянський МСЗ «Відродження».вересень 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22. Прийняти участь у Чемпіонаті Європи з важкої атлетики.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вересень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23. Провести турнір з волейболу серед команд підприємств міста.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 виконкому Попаснянської міської ради, Попаснянський МСЗ «Відродження».вересень 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24. Прийняти участь у Чемпіонаті України по карате.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жовтень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25.  Прийняти участь у Кубку області по карате.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жовтень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26. Прийняти участь у Кубку України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для спортсменів з обмеженими можливостями.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жовтень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27. Провести V Спартакіаду серед учнів шкіл міста.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ради, Попаснянський МСЗ «Відродження». листопад-грудень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28. Прийняти участь у Чемпіонаті Європи по карате.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 листопад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29. Провести міський турнір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армрестлингу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 виконкому Попаснянської міської ради, Попаснянський МСЗ «Відродження».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грудень 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30. Прийняти участь у Кубку області з важкої атлетики.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грудень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31.  Прийняти участь у Чемпіонаті області з класичного жиму лежачи.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грудень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32. Забезпечити збереження та розвиток мережі дитячо–підліткових, фізкультурно-спортивних клубів за місцем проживання населення, їх утримання, обладнання, ремонт. 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Організаційний відділ виконкому Попаснянської міської ради,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«СКП», ОСББ міста.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 2017 рік 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bookmarkStart w:id="0" w:name="_GoBack"/>
      <w:bookmarkEnd w:id="0"/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33. Провести щорічний весняний місячник з ремонту та облаштування спортивних майданчиків.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Організаційний відділ виконкому Попаснянської міської ради,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«СКП», ПП «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Центроград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- Попасна», ПП «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Елітжитлком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>», ОСББ міста. квітень 2017 рік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34. Передбачити у планах забудов міста площинні спортивні споруди (спортмайданчики, гімнастичні містечка), у тому числі в парках культури і місцях масового відпочинку населення.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ради, відділ ЖКГ,  архітектури, містобудування та землеустрою виконкому Попаснянської міської ради.</w:t>
      </w:r>
      <w:r>
        <w:rPr>
          <w:rFonts w:ascii="Times New Roman" w:hAnsi="Times New Roman"/>
          <w:i/>
          <w:sz w:val="24"/>
          <w:szCs w:val="24"/>
          <w:lang w:val="uk-UA"/>
        </w:rPr>
        <w:br/>
        <w:t>2017 рік</w:t>
      </w:r>
    </w:p>
    <w:p w:rsidR="001F14FC" w:rsidRDefault="001F14FC" w:rsidP="001F14FC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35.  Забезпечити медичним обслуговуванням фізкультурників та спортсменів при проведенні фізкультурно-оздоровчих та спортивно-масових заходів різного рівня за місцем проживання та в місцях масового відпочинку населення. </w:t>
      </w:r>
      <w:r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2017 рік</w:t>
      </w:r>
      <w:r>
        <w:rPr>
          <w:rFonts w:ascii="Times New Roman" w:hAnsi="Times New Roman"/>
          <w:i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>36.  Постійно інформувати населення через засоби масової інформації про роль фізичної культури і спорту у житті суспільства та кожної людини.</w:t>
      </w:r>
    </w:p>
    <w:p w:rsidR="001F14FC" w:rsidRDefault="001F14FC" w:rsidP="001F14FC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2017 рік</w:t>
      </w:r>
      <w:r>
        <w:rPr>
          <w:rFonts w:ascii="Times New Roman" w:hAnsi="Times New Roman"/>
          <w:i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>37. Передбачити у місцевому бюджеті фінансування заходів, робіт та послуг на виконання повноважень органу місцевого самоврядування у сфері фізичної культури та спорту.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Фінансово-господарський відділ виконкому Попаснянської міської ради.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2017 рік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38.Відзначати кращих спортсменів міста згідно з Програмою роботи з обдарованими дітьми та молоддю м. Попасна на 2017 рік.  </w:t>
      </w:r>
    </w:p>
    <w:p w:rsidR="001F14FC" w:rsidRDefault="001F14FC" w:rsidP="001F14FC">
      <w:pPr>
        <w:pStyle w:val="a5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 відділ та</w:t>
      </w:r>
      <w:r>
        <w:rPr>
          <w:rFonts w:ascii="Times New Roman" w:hAnsi="Times New Roman"/>
          <w:sz w:val="24"/>
          <w:szCs w:val="24"/>
          <w:lang w:val="uk-UA"/>
        </w:rPr>
        <w:t xml:space="preserve"> ф</w:t>
      </w:r>
      <w:r>
        <w:rPr>
          <w:rFonts w:ascii="Times New Roman" w:hAnsi="Times New Roman"/>
          <w:i/>
          <w:sz w:val="24"/>
          <w:szCs w:val="24"/>
          <w:lang w:val="uk-UA"/>
        </w:rPr>
        <w:t>інансово-господарський відділ виконкому Попаснянської міської ради. 2017 рік.</w:t>
      </w:r>
      <w:r>
        <w:rPr>
          <w:rFonts w:ascii="Times New Roman" w:hAnsi="Times New Roman"/>
          <w:sz w:val="24"/>
          <w:szCs w:val="24"/>
          <w:lang w:val="uk-UA"/>
        </w:rPr>
        <w:br/>
      </w:r>
    </w:p>
    <w:p w:rsidR="001F14FC" w:rsidRPr="008F7DBF" w:rsidRDefault="001F14FC" w:rsidP="001F14FC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</w:t>
      </w:r>
      <w:r w:rsidR="00AB770D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Ю.І.Онищенко</w:t>
      </w:r>
    </w:p>
    <w:p w:rsidR="001F14FC" w:rsidRDefault="001F14FC" w:rsidP="001F14F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F14FC" w:rsidRPr="00EF5BA7" w:rsidRDefault="001F14FC" w:rsidP="001F14FC">
      <w:pPr>
        <w:rPr>
          <w:lang w:val="uk-UA"/>
        </w:rPr>
      </w:pPr>
    </w:p>
    <w:p w:rsidR="001F14FC" w:rsidRPr="00952F86" w:rsidRDefault="001F14FC" w:rsidP="001F14FC">
      <w:pPr>
        <w:rPr>
          <w:lang w:val="uk-UA"/>
        </w:rPr>
      </w:pPr>
    </w:p>
    <w:p w:rsidR="0025739E" w:rsidRPr="00EF5BA7" w:rsidRDefault="0025739E">
      <w:pPr>
        <w:rPr>
          <w:lang w:val="uk-UA"/>
        </w:rPr>
      </w:pPr>
    </w:p>
    <w:sectPr w:rsidR="0025739E" w:rsidRPr="00EF5BA7" w:rsidSect="0044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B58AD"/>
    <w:multiLevelType w:val="hybridMultilevel"/>
    <w:tmpl w:val="C52CE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C27"/>
    <w:rsid w:val="00141B9A"/>
    <w:rsid w:val="001F14FC"/>
    <w:rsid w:val="0025739E"/>
    <w:rsid w:val="00447880"/>
    <w:rsid w:val="00533E08"/>
    <w:rsid w:val="00592C36"/>
    <w:rsid w:val="00665C27"/>
    <w:rsid w:val="00AB770D"/>
    <w:rsid w:val="00EF08F1"/>
    <w:rsid w:val="00EF5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F5B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BA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EF5B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F5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EF5B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EF5BA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EF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B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googqs-tidbit-1">
    <w:name w:val="goog_qs-tidbit-1"/>
    <w:basedOn w:val="a0"/>
    <w:rsid w:val="00EF5BA7"/>
  </w:style>
  <w:style w:type="paragraph" w:styleId="a8">
    <w:name w:val="List Paragraph"/>
    <w:basedOn w:val="a"/>
    <w:uiPriority w:val="34"/>
    <w:qFormat/>
    <w:rsid w:val="00AB7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F5B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BA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EF5B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F5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EF5B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EF5BA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EF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B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googqs-tidbit-1">
    <w:name w:val="goog_qs-tidbit-1"/>
    <w:basedOn w:val="a0"/>
    <w:rsid w:val="00EF5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1698</Words>
  <Characters>9681</Characters>
  <Application>Microsoft Office Word</Application>
  <DocSecurity>0</DocSecurity>
  <Lines>80</Lines>
  <Paragraphs>22</Paragraphs>
  <ScaleCrop>false</ScaleCrop>
  <Company/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Customer</cp:lastModifiedBy>
  <cp:revision>10</cp:revision>
  <dcterms:created xsi:type="dcterms:W3CDTF">2016-12-20T07:52:00Z</dcterms:created>
  <dcterms:modified xsi:type="dcterms:W3CDTF">2017-01-23T07:12:00Z</dcterms:modified>
</cp:coreProperties>
</file>