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FE5381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6134" w:rsidRPr="008B3C1C" w:rsidRDefault="00F33DB2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5F3557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</w:t>
      </w:r>
      <w:r w:rsidR="007E6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1EE9">
        <w:rPr>
          <w:rFonts w:ascii="Times New Roman" w:hAnsi="Times New Roman"/>
          <w:b/>
          <w:sz w:val="28"/>
          <w:szCs w:val="28"/>
          <w:lang w:val="uk-UA"/>
        </w:rPr>
        <w:t xml:space="preserve">ДЕВ’ЯТА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36134" w:rsidRPr="0091140C" w:rsidRDefault="00836134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36134" w:rsidRPr="00FE5381" w:rsidRDefault="00771EE9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27 вересня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201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>8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р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оку                                </w:t>
      </w:r>
      <w:r w:rsidR="00836134" w:rsidRPr="00047D3C">
        <w:rPr>
          <w:rFonts w:ascii="Times New Roman" w:hAnsi="Times New Roman"/>
          <w:sz w:val="24"/>
          <w:szCs w:val="28"/>
        </w:rPr>
        <w:t>м. Попасна</w:t>
      </w:r>
      <w:r w:rsidR="00836134" w:rsidRPr="00047D3C">
        <w:rPr>
          <w:rFonts w:ascii="Times New Roman" w:hAnsi="Times New Roman"/>
          <w:sz w:val="24"/>
          <w:szCs w:val="28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                      </w:t>
      </w:r>
      <w:r w:rsidR="00836134" w:rsidRPr="00047D3C">
        <w:rPr>
          <w:rFonts w:ascii="Times New Roman" w:hAnsi="Times New Roman"/>
          <w:sz w:val="24"/>
          <w:szCs w:val="28"/>
        </w:rPr>
        <w:t>№</w:t>
      </w:r>
      <w:r w:rsidR="00FE5381">
        <w:rPr>
          <w:rFonts w:ascii="Times New Roman" w:hAnsi="Times New Roman"/>
          <w:sz w:val="24"/>
          <w:szCs w:val="28"/>
          <w:lang w:val="uk-UA"/>
        </w:rPr>
        <w:t xml:space="preserve"> 99/21</w:t>
      </w:r>
    </w:p>
    <w:p w:rsid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безоплатне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прийняття в комунальну </w:t>
      </w:r>
    </w:p>
    <w:p w:rsidR="00337551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власність </w:t>
      </w:r>
      <w:r>
        <w:rPr>
          <w:rFonts w:ascii="Times New Roman" w:hAnsi="Times New Roman"/>
          <w:b/>
          <w:sz w:val="24"/>
          <w:szCs w:val="26"/>
          <w:lang w:val="uk-UA"/>
        </w:rPr>
        <w:t>та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передачу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на баланс </w:t>
      </w:r>
    </w:p>
    <w:p w:rsidR="00AA3F34" w:rsidRP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>Попаснянського</w:t>
      </w:r>
      <w:r w:rsidR="00337551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>КП «СКП» майна</w:t>
      </w:r>
    </w:p>
    <w:p w:rsidR="00914313" w:rsidRPr="00047D3C" w:rsidRDefault="00914313" w:rsidP="00C636FD">
      <w:pPr>
        <w:spacing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BF15C4" w:rsidRPr="00715E2A" w:rsidRDefault="007E6881" w:rsidP="00546878">
      <w:pPr>
        <w:tabs>
          <w:tab w:val="left" w:pos="3600"/>
        </w:tabs>
        <w:spacing w:after="0"/>
        <w:ind w:firstLine="53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 метою утримання у належному технічному стані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майна </w:t>
      </w:r>
      <w:r>
        <w:rPr>
          <w:rFonts w:ascii="Times New Roman" w:hAnsi="Times New Roman"/>
          <w:sz w:val="24"/>
          <w:szCs w:val="28"/>
          <w:lang w:val="uk-UA"/>
        </w:rPr>
        <w:t xml:space="preserve">- дитячого ігрового майданчика, який було облаштовано ініціативною групою громадян </w:t>
      </w:r>
      <w:r w:rsidR="004A0BB1">
        <w:rPr>
          <w:rFonts w:ascii="Times New Roman" w:hAnsi="Times New Roman"/>
          <w:sz w:val="24"/>
          <w:szCs w:val="28"/>
          <w:lang w:val="uk-UA"/>
        </w:rPr>
        <w:t>згідно</w:t>
      </w:r>
      <w:r w:rsidR="00C8318B">
        <w:rPr>
          <w:rFonts w:ascii="Times New Roman" w:hAnsi="Times New Roman"/>
          <w:sz w:val="24"/>
          <w:szCs w:val="28"/>
          <w:lang w:val="uk-UA"/>
        </w:rPr>
        <w:t xml:space="preserve"> з</w:t>
      </w:r>
      <w:r>
        <w:rPr>
          <w:rFonts w:ascii="Times New Roman" w:hAnsi="Times New Roman"/>
          <w:sz w:val="24"/>
          <w:szCs w:val="28"/>
          <w:lang w:val="uk-UA"/>
        </w:rPr>
        <w:t xml:space="preserve"> проект</w:t>
      </w:r>
      <w:r w:rsidR="00C8318B">
        <w:rPr>
          <w:rFonts w:ascii="Times New Roman" w:hAnsi="Times New Roman"/>
          <w:sz w:val="24"/>
          <w:szCs w:val="28"/>
          <w:lang w:val="uk-UA"/>
        </w:rPr>
        <w:t>ом</w:t>
      </w:r>
      <w:r>
        <w:rPr>
          <w:rFonts w:ascii="Times New Roman" w:hAnsi="Times New Roman"/>
          <w:sz w:val="24"/>
          <w:szCs w:val="28"/>
          <w:lang w:val="uk-UA"/>
        </w:rPr>
        <w:t xml:space="preserve"> «Крок до порозуміння» </w:t>
      </w:r>
      <w:r w:rsidR="00866CB6">
        <w:rPr>
          <w:rFonts w:ascii="Times New Roman" w:hAnsi="Times New Roman"/>
          <w:sz w:val="24"/>
          <w:szCs w:val="28"/>
          <w:lang w:val="uk-UA"/>
        </w:rPr>
        <w:t>при</w:t>
      </w:r>
      <w:r w:rsidR="004A0BB1">
        <w:rPr>
          <w:rFonts w:ascii="Times New Roman" w:hAnsi="Times New Roman"/>
          <w:sz w:val="24"/>
          <w:szCs w:val="28"/>
          <w:lang w:val="uk-UA"/>
        </w:rPr>
        <w:t xml:space="preserve"> фінансуванн</w:t>
      </w:r>
      <w:r w:rsidR="00866CB6">
        <w:rPr>
          <w:rFonts w:ascii="Times New Roman" w:hAnsi="Times New Roman"/>
          <w:sz w:val="24"/>
          <w:szCs w:val="28"/>
          <w:lang w:val="uk-UA"/>
        </w:rPr>
        <w:t>і</w:t>
      </w:r>
      <w:r w:rsidR="004A0BB1">
        <w:rPr>
          <w:rFonts w:ascii="Times New Roman" w:hAnsi="Times New Roman"/>
          <w:sz w:val="24"/>
          <w:szCs w:val="28"/>
          <w:lang w:val="uk-UA"/>
        </w:rPr>
        <w:t xml:space="preserve"> та підтрим</w:t>
      </w:r>
      <w:r w:rsidR="00866CB6">
        <w:rPr>
          <w:rFonts w:ascii="Times New Roman" w:hAnsi="Times New Roman"/>
          <w:sz w:val="24"/>
          <w:szCs w:val="28"/>
          <w:lang w:val="uk-UA"/>
        </w:rPr>
        <w:t>ці</w:t>
      </w:r>
      <w:r>
        <w:rPr>
          <w:rFonts w:ascii="Times New Roman" w:hAnsi="Times New Roman"/>
          <w:sz w:val="24"/>
          <w:szCs w:val="28"/>
          <w:lang w:val="uk-UA"/>
        </w:rPr>
        <w:t xml:space="preserve"> ПРООН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A0BB1">
        <w:rPr>
          <w:rFonts w:ascii="Times New Roman" w:hAnsi="Times New Roman"/>
          <w:sz w:val="24"/>
          <w:szCs w:val="28"/>
          <w:lang w:val="uk-UA"/>
        </w:rPr>
        <w:t xml:space="preserve">за адресою: м. Попасна, </w:t>
      </w:r>
      <w:proofErr w:type="spellStart"/>
      <w:r w:rsidR="004A0BB1">
        <w:rPr>
          <w:rFonts w:ascii="Times New Roman" w:hAnsi="Times New Roman"/>
          <w:sz w:val="24"/>
          <w:szCs w:val="28"/>
          <w:lang w:val="uk-UA"/>
        </w:rPr>
        <w:t>вул.Склозаводська</w:t>
      </w:r>
      <w:proofErr w:type="spellEnd"/>
      <w:r w:rsidR="004A0BB1">
        <w:rPr>
          <w:rFonts w:ascii="Times New Roman" w:hAnsi="Times New Roman"/>
          <w:sz w:val="24"/>
          <w:szCs w:val="28"/>
          <w:lang w:val="uk-UA"/>
        </w:rPr>
        <w:t xml:space="preserve">,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згідно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 xml:space="preserve">з </w:t>
      </w:r>
      <w:r w:rsidR="00D15CE6">
        <w:rPr>
          <w:rFonts w:ascii="Times New Roman" w:hAnsi="Times New Roman"/>
          <w:sz w:val="24"/>
          <w:szCs w:val="28"/>
          <w:lang w:val="uk-UA"/>
        </w:rPr>
        <w:t>Актом прийому-передачі від 09.07.2018 б/н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, керуючись ст. 327 Цивільного кодексу України, ст. 25, </w:t>
      </w:r>
      <w:proofErr w:type="spellStart"/>
      <w:r w:rsidR="00DB2F24" w:rsidRPr="00047D3C">
        <w:rPr>
          <w:rFonts w:ascii="Times New Roman" w:hAnsi="Times New Roman"/>
          <w:sz w:val="24"/>
          <w:szCs w:val="28"/>
          <w:lang w:val="uk-UA"/>
        </w:rPr>
        <w:t>ч.ч.</w:t>
      </w:r>
      <w:r w:rsidR="00D15CE6">
        <w:rPr>
          <w:rFonts w:ascii="Times New Roman" w:hAnsi="Times New Roman"/>
          <w:sz w:val="24"/>
          <w:szCs w:val="28"/>
          <w:lang w:val="uk-UA"/>
        </w:rPr>
        <w:t>ч</w:t>
      </w:r>
      <w:proofErr w:type="spellEnd"/>
      <w:r w:rsidR="00D15CE6">
        <w:rPr>
          <w:rFonts w:ascii="Times New Roman" w:hAnsi="Times New Roman"/>
          <w:sz w:val="24"/>
          <w:szCs w:val="28"/>
          <w:lang w:val="uk-UA"/>
        </w:rPr>
        <w:t>.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15CE6">
        <w:rPr>
          <w:rFonts w:ascii="Times New Roman" w:hAnsi="Times New Roman"/>
          <w:sz w:val="24"/>
          <w:szCs w:val="28"/>
          <w:lang w:val="uk-UA"/>
        </w:rPr>
        <w:t>1, 2, 5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ст. 60 Закону Україн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и «Про місцеве самоврядування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в Україні», Попаснянська міська рада</w:t>
      </w:r>
    </w:p>
    <w:p w:rsidR="004707A2" w:rsidRPr="007E54A9" w:rsidRDefault="004707A2" w:rsidP="00715E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5C4" w:rsidRDefault="00BF15C4" w:rsidP="00715E2A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A3F34">
        <w:rPr>
          <w:rFonts w:ascii="Times New Roman" w:hAnsi="Times New Roman"/>
          <w:b/>
          <w:sz w:val="24"/>
          <w:szCs w:val="28"/>
          <w:lang w:val="uk-UA"/>
        </w:rPr>
        <w:t xml:space="preserve">      ВИРІШИЛА: </w:t>
      </w:r>
    </w:p>
    <w:p w:rsidR="007D33F5" w:rsidRPr="00AA3F34" w:rsidRDefault="007D33F5" w:rsidP="00715E2A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FD0088" w:rsidRDefault="00FD0088" w:rsidP="00546878">
      <w:pPr>
        <w:pStyle w:val="7"/>
        <w:numPr>
          <w:ilvl w:val="0"/>
          <w:numId w:val="3"/>
        </w:numPr>
        <w:spacing w:before="0" w:after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Прийняти </w:t>
      </w:r>
      <w:r w:rsidR="00267510">
        <w:rPr>
          <w:szCs w:val="28"/>
          <w:lang w:val="uk-UA" w:eastAsia="ru-RU"/>
        </w:rPr>
        <w:t xml:space="preserve">безоплатно </w:t>
      </w:r>
      <w:r>
        <w:rPr>
          <w:szCs w:val="28"/>
          <w:lang w:val="uk-UA" w:eastAsia="ru-RU"/>
        </w:rPr>
        <w:t xml:space="preserve">в комунальну власність </w:t>
      </w:r>
      <w:r w:rsidR="00267510">
        <w:rPr>
          <w:szCs w:val="28"/>
          <w:lang w:val="uk-UA" w:eastAsia="ru-RU"/>
        </w:rPr>
        <w:t xml:space="preserve">територіальної громади </w:t>
      </w:r>
      <w:r w:rsidR="00B2521B">
        <w:rPr>
          <w:szCs w:val="28"/>
          <w:lang w:val="uk-UA" w:eastAsia="ru-RU"/>
        </w:rPr>
        <w:t xml:space="preserve">міста Попасна </w:t>
      </w:r>
      <w:r>
        <w:rPr>
          <w:szCs w:val="28"/>
          <w:lang w:val="uk-UA" w:eastAsia="ru-RU"/>
        </w:rPr>
        <w:t>майно (</w:t>
      </w:r>
      <w:r w:rsidR="00892B42">
        <w:rPr>
          <w:szCs w:val="28"/>
          <w:lang w:val="uk-UA"/>
        </w:rPr>
        <w:t>дитячий ігровий майданчик</w:t>
      </w:r>
      <w:r>
        <w:rPr>
          <w:szCs w:val="28"/>
          <w:lang w:val="uk-UA" w:eastAsia="ru-RU"/>
        </w:rPr>
        <w:t xml:space="preserve">) загальною вартістю </w:t>
      </w:r>
      <w:r w:rsidR="00892B42">
        <w:rPr>
          <w:szCs w:val="28"/>
          <w:lang w:val="uk-UA" w:eastAsia="ru-RU"/>
        </w:rPr>
        <w:t>58 424,00</w:t>
      </w:r>
      <w:r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val="uk-UA" w:eastAsia="ru-RU"/>
        </w:rPr>
        <w:t>т</w:t>
      </w:r>
      <w:r w:rsidR="00715E2A">
        <w:rPr>
          <w:szCs w:val="28"/>
          <w:lang w:val="uk-UA" w:eastAsia="ru-RU"/>
        </w:rPr>
        <w:t>ис</w:t>
      </w:r>
      <w:r>
        <w:rPr>
          <w:szCs w:val="28"/>
          <w:lang w:val="uk-UA" w:eastAsia="ru-RU"/>
        </w:rPr>
        <w:t>.грн</w:t>
      </w:r>
      <w:proofErr w:type="spellEnd"/>
      <w:r w:rsidR="00715E2A">
        <w:rPr>
          <w:szCs w:val="28"/>
          <w:lang w:val="uk-UA" w:eastAsia="ru-RU"/>
        </w:rPr>
        <w:t xml:space="preserve"> </w:t>
      </w:r>
      <w:r w:rsidR="006434AA">
        <w:rPr>
          <w:szCs w:val="28"/>
          <w:lang w:val="uk-UA" w:eastAsia="ru-RU"/>
        </w:rPr>
        <w:t>(</w:t>
      </w:r>
      <w:r w:rsidR="007A70C3">
        <w:rPr>
          <w:szCs w:val="28"/>
          <w:lang w:val="uk-UA" w:eastAsia="ru-RU"/>
        </w:rPr>
        <w:t>з</w:t>
      </w:r>
      <w:r w:rsidR="006434AA">
        <w:rPr>
          <w:szCs w:val="28"/>
          <w:lang w:val="uk-UA" w:eastAsia="ru-RU"/>
        </w:rPr>
        <w:t xml:space="preserve"> ПДВ)</w:t>
      </w:r>
      <w:r w:rsidR="00892B42">
        <w:rPr>
          <w:szCs w:val="28"/>
          <w:lang w:val="uk-UA" w:eastAsia="ru-RU"/>
        </w:rPr>
        <w:t xml:space="preserve"> </w:t>
      </w:r>
      <w:r w:rsidR="006434AA">
        <w:rPr>
          <w:szCs w:val="28"/>
          <w:lang w:val="uk-UA" w:eastAsia="ru-RU"/>
        </w:rPr>
        <w:t xml:space="preserve"> </w:t>
      </w:r>
      <w:r w:rsidR="00FE7C4E">
        <w:rPr>
          <w:szCs w:val="28"/>
          <w:lang w:val="uk-UA" w:eastAsia="ru-RU"/>
        </w:rPr>
        <w:t xml:space="preserve">та </w:t>
      </w:r>
      <w:r w:rsidR="00892B42">
        <w:rPr>
          <w:szCs w:val="28"/>
          <w:lang w:val="uk-UA" w:eastAsia="ru-RU"/>
        </w:rPr>
        <w:t>відповідну документацію</w:t>
      </w:r>
      <w:r w:rsidR="00FE7C4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згідно з додатком (</w:t>
      </w:r>
      <w:r w:rsidR="00313672">
        <w:rPr>
          <w:szCs w:val="28"/>
          <w:lang w:val="uk-UA" w:eastAsia="ru-RU"/>
        </w:rPr>
        <w:t>дода</w:t>
      </w:r>
      <w:r>
        <w:rPr>
          <w:szCs w:val="28"/>
          <w:lang w:val="uk-UA" w:eastAsia="ru-RU"/>
        </w:rPr>
        <w:t>єт</w:t>
      </w:r>
      <w:r w:rsidR="00313672">
        <w:rPr>
          <w:szCs w:val="28"/>
          <w:lang w:val="uk-UA" w:eastAsia="ru-RU"/>
        </w:rPr>
        <w:t>ь</w:t>
      </w:r>
      <w:r>
        <w:rPr>
          <w:szCs w:val="28"/>
          <w:lang w:val="uk-UA" w:eastAsia="ru-RU"/>
        </w:rPr>
        <w:t>ся).</w:t>
      </w:r>
    </w:p>
    <w:p w:rsidR="00D95266" w:rsidRPr="00F1155F" w:rsidRDefault="00D95266" w:rsidP="00546878">
      <w:pPr>
        <w:pStyle w:val="7"/>
        <w:numPr>
          <w:ilvl w:val="0"/>
          <w:numId w:val="3"/>
        </w:numPr>
        <w:spacing w:before="0" w:after="0"/>
        <w:jc w:val="both"/>
        <w:rPr>
          <w:lang w:val="uk-UA"/>
        </w:rPr>
      </w:pPr>
      <w:r w:rsidRPr="00F1155F">
        <w:rPr>
          <w:lang w:val="uk-UA"/>
        </w:rPr>
        <w:t>Передати на баланс Попаснянського КП «СКП» майно, вказане у п. 1  цього рішення.</w:t>
      </w:r>
    </w:p>
    <w:p w:rsidR="00BF15C4" w:rsidRPr="00715E2A" w:rsidRDefault="00F94A66" w:rsidP="00546878">
      <w:pPr>
        <w:pStyle w:val="7"/>
        <w:numPr>
          <w:ilvl w:val="0"/>
          <w:numId w:val="3"/>
        </w:numPr>
        <w:spacing w:before="0" w:after="0"/>
        <w:jc w:val="both"/>
        <w:rPr>
          <w:szCs w:val="28"/>
          <w:lang w:val="uk-UA"/>
        </w:rPr>
      </w:pPr>
      <w:r w:rsidRPr="00AA3F34">
        <w:rPr>
          <w:szCs w:val="28"/>
          <w:lang w:val="uk-UA" w:eastAsia="ru-RU"/>
        </w:rPr>
        <w:t>Доручити директор</w:t>
      </w:r>
      <w:r w:rsidR="00C04BE7" w:rsidRPr="00AA3F34">
        <w:rPr>
          <w:szCs w:val="28"/>
          <w:lang w:val="uk-UA" w:eastAsia="ru-RU"/>
        </w:rPr>
        <w:t>у</w:t>
      </w:r>
      <w:r w:rsidRPr="00AA3F34">
        <w:rPr>
          <w:szCs w:val="28"/>
          <w:lang w:val="uk-UA" w:eastAsia="ru-RU"/>
        </w:rPr>
        <w:t xml:space="preserve"> П</w:t>
      </w:r>
      <w:r w:rsidR="00C04BE7" w:rsidRPr="00AA3F34">
        <w:rPr>
          <w:szCs w:val="28"/>
          <w:lang w:val="uk-UA" w:eastAsia="ru-RU"/>
        </w:rPr>
        <w:t xml:space="preserve">опаснянського </w:t>
      </w:r>
      <w:r w:rsidRPr="00AA3F34">
        <w:rPr>
          <w:szCs w:val="28"/>
          <w:lang w:val="uk-UA" w:eastAsia="ru-RU"/>
        </w:rPr>
        <w:t>КП «СКП» (</w:t>
      </w:r>
      <w:proofErr w:type="spellStart"/>
      <w:r w:rsidR="00C04BE7" w:rsidRPr="00AA3F34">
        <w:rPr>
          <w:szCs w:val="28"/>
          <w:lang w:val="uk-UA" w:eastAsia="ru-RU"/>
        </w:rPr>
        <w:t>Кролівець</w:t>
      </w:r>
      <w:proofErr w:type="spellEnd"/>
      <w:r w:rsidR="00C04BE7" w:rsidRPr="00AA3F34">
        <w:rPr>
          <w:szCs w:val="28"/>
          <w:lang w:val="uk-UA" w:eastAsia="ru-RU"/>
        </w:rPr>
        <w:t xml:space="preserve"> Л.О.</w:t>
      </w:r>
      <w:r w:rsidRPr="00AA3F34">
        <w:rPr>
          <w:szCs w:val="28"/>
          <w:lang w:val="uk-UA" w:eastAsia="ru-RU"/>
        </w:rPr>
        <w:t>) та викон</w:t>
      </w:r>
      <w:r w:rsidR="00892B42">
        <w:rPr>
          <w:szCs w:val="28"/>
          <w:lang w:val="uk-UA" w:eastAsia="ru-RU"/>
        </w:rPr>
        <w:t xml:space="preserve">авчому </w:t>
      </w:r>
      <w:r w:rsidRPr="00AA3F34">
        <w:rPr>
          <w:szCs w:val="28"/>
          <w:lang w:val="uk-UA" w:eastAsia="ru-RU"/>
        </w:rPr>
        <w:t>ком</w:t>
      </w:r>
      <w:r w:rsidR="00892B42">
        <w:rPr>
          <w:szCs w:val="28"/>
          <w:lang w:val="uk-UA" w:eastAsia="ru-RU"/>
        </w:rPr>
        <w:t>ітет</w:t>
      </w:r>
      <w:r w:rsidRPr="00AA3F34">
        <w:rPr>
          <w:szCs w:val="28"/>
          <w:lang w:val="uk-UA" w:eastAsia="ru-RU"/>
        </w:rPr>
        <w:t>у Попаснянської міської ради (відповідальний: фінансово-господарський відділ викон</w:t>
      </w:r>
      <w:r w:rsidR="00546878">
        <w:rPr>
          <w:szCs w:val="28"/>
          <w:lang w:val="uk-UA" w:eastAsia="ru-RU"/>
        </w:rPr>
        <w:t xml:space="preserve">авчого </w:t>
      </w:r>
      <w:r w:rsidRPr="00AA3F34">
        <w:rPr>
          <w:szCs w:val="28"/>
          <w:lang w:val="uk-UA" w:eastAsia="ru-RU"/>
        </w:rPr>
        <w:t>ком</w:t>
      </w:r>
      <w:r w:rsidR="00546878">
        <w:rPr>
          <w:szCs w:val="28"/>
          <w:lang w:val="uk-UA" w:eastAsia="ru-RU"/>
        </w:rPr>
        <w:t>ітет</w:t>
      </w:r>
      <w:r w:rsidRPr="00AA3F34">
        <w:rPr>
          <w:szCs w:val="28"/>
          <w:lang w:val="uk-UA" w:eastAsia="ru-RU"/>
        </w:rPr>
        <w:t xml:space="preserve">у міської ради – Омельченко Я.С.) скласти та підписати відповідний акт прийому – передачі в строк </w:t>
      </w:r>
      <w:r w:rsidRPr="00715E2A">
        <w:rPr>
          <w:szCs w:val="28"/>
          <w:lang w:val="uk-UA" w:eastAsia="ru-RU"/>
        </w:rPr>
        <w:t xml:space="preserve">до </w:t>
      </w:r>
      <w:r w:rsidR="001621FA">
        <w:rPr>
          <w:szCs w:val="28"/>
          <w:lang w:val="uk-UA" w:eastAsia="ru-RU"/>
        </w:rPr>
        <w:t>27.10.</w:t>
      </w:r>
      <w:r w:rsidRPr="00715E2A">
        <w:rPr>
          <w:szCs w:val="28"/>
          <w:lang w:val="uk-UA" w:eastAsia="ru-RU"/>
        </w:rPr>
        <w:t>201</w:t>
      </w:r>
      <w:r w:rsidR="00E56DA9" w:rsidRPr="00715E2A">
        <w:rPr>
          <w:szCs w:val="28"/>
          <w:lang w:val="uk-UA" w:eastAsia="ru-RU"/>
        </w:rPr>
        <w:t>8</w:t>
      </w:r>
      <w:r w:rsidR="001621FA">
        <w:rPr>
          <w:szCs w:val="28"/>
          <w:lang w:val="uk-UA" w:eastAsia="ru-RU"/>
        </w:rPr>
        <w:t xml:space="preserve"> року</w:t>
      </w:r>
      <w:r w:rsidR="00BF15C4" w:rsidRPr="00715E2A">
        <w:rPr>
          <w:szCs w:val="28"/>
          <w:lang w:val="uk-UA"/>
        </w:rPr>
        <w:t>.</w:t>
      </w:r>
    </w:p>
    <w:p w:rsidR="001A601A" w:rsidRPr="00AA3F34" w:rsidRDefault="001A601A" w:rsidP="00546878">
      <w:pPr>
        <w:numPr>
          <w:ilvl w:val="0"/>
          <w:numId w:val="3"/>
        </w:numPr>
        <w:spacing w:after="0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  <w:r w:rsidRPr="00AA3F34">
        <w:rPr>
          <w:rFonts w:ascii="Times New Roman" w:hAnsi="Times New Roman"/>
          <w:sz w:val="24"/>
          <w:szCs w:val="28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BF15C4" w:rsidRDefault="00BF15C4" w:rsidP="00715E2A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7A70C3" w:rsidRDefault="007A70C3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46878" w:rsidRPr="00AA3F34" w:rsidRDefault="00546878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BF15C4" w:rsidRPr="00AA3F34" w:rsidRDefault="00715E2A" w:rsidP="00BF15C4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  <w:t xml:space="preserve">         Ю.І.Онищенко</w:t>
      </w:r>
    </w:p>
    <w:p w:rsidR="00332FF2" w:rsidRDefault="00FE5381" w:rsidP="00BF15C4">
      <w:pPr>
        <w:rPr>
          <w:rFonts w:ascii="Times New Roman" w:hAnsi="Times New Roman"/>
          <w:sz w:val="18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 xml:space="preserve"> </w:t>
      </w:r>
    </w:p>
    <w:p w:rsidR="00FE5381" w:rsidRPr="00AA3F34" w:rsidRDefault="00FE5381" w:rsidP="00BF15C4">
      <w:pPr>
        <w:rPr>
          <w:rFonts w:ascii="Times New Roman" w:hAnsi="Times New Roman"/>
          <w:sz w:val="20"/>
          <w:szCs w:val="20"/>
          <w:lang w:val="uk-UA"/>
        </w:rPr>
      </w:pPr>
    </w:p>
    <w:p w:rsidR="00BF15C4" w:rsidRPr="007A70C3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C62326" w:rsidRPr="007A70C3">
        <w:rPr>
          <w:szCs w:val="28"/>
        </w:rPr>
        <w:t>Додаток</w:t>
      </w:r>
    </w:p>
    <w:p w:rsidR="00715E2A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 xml:space="preserve">до рішення </w:t>
      </w:r>
      <w:r w:rsidR="007D33F5" w:rsidRPr="007A70C3">
        <w:rPr>
          <w:szCs w:val="28"/>
        </w:rPr>
        <w:t>міської ради</w:t>
      </w:r>
    </w:p>
    <w:p w:rsidR="00BF15C4" w:rsidRPr="007A70C3" w:rsidRDefault="00715E2A" w:rsidP="0089103B">
      <w:pPr>
        <w:pStyle w:val="3"/>
        <w:ind w:firstLine="6300"/>
        <w:jc w:val="left"/>
        <w:rPr>
          <w:szCs w:val="28"/>
          <w:lang w:val="ru-RU"/>
        </w:rPr>
      </w:pPr>
      <w:r>
        <w:rPr>
          <w:szCs w:val="28"/>
        </w:rPr>
        <w:t xml:space="preserve">           </w:t>
      </w:r>
      <w:r w:rsidR="00771EE9">
        <w:rPr>
          <w:szCs w:val="28"/>
        </w:rPr>
        <w:t>27.09</w:t>
      </w:r>
      <w:r w:rsidR="00546878">
        <w:rPr>
          <w:szCs w:val="28"/>
        </w:rPr>
        <w:t>.</w:t>
      </w:r>
      <w:r w:rsidR="00BF15C4" w:rsidRPr="007A70C3">
        <w:rPr>
          <w:szCs w:val="28"/>
        </w:rPr>
        <w:t>201</w:t>
      </w:r>
      <w:r w:rsidR="007A70C3">
        <w:rPr>
          <w:szCs w:val="28"/>
        </w:rPr>
        <w:t xml:space="preserve">8 </w:t>
      </w:r>
      <w:r w:rsidR="00BF15C4" w:rsidRPr="007A70C3">
        <w:rPr>
          <w:szCs w:val="28"/>
        </w:rPr>
        <w:t>№</w:t>
      </w:r>
      <w:r w:rsidR="00FE5381">
        <w:rPr>
          <w:szCs w:val="28"/>
        </w:rPr>
        <w:t xml:space="preserve"> 99/21</w:t>
      </w:r>
      <w:bookmarkStart w:id="0" w:name="_GoBack"/>
      <w:bookmarkEnd w:id="0"/>
    </w:p>
    <w:p w:rsidR="00BF15C4" w:rsidRPr="007A70C3" w:rsidRDefault="00BF15C4" w:rsidP="00BF15C4">
      <w:pPr>
        <w:ind w:firstLine="6840"/>
        <w:rPr>
          <w:sz w:val="20"/>
          <w:lang w:val="uk-UA" w:eastAsia="ru-RU"/>
        </w:rPr>
      </w:pPr>
    </w:p>
    <w:p w:rsidR="007A70C3" w:rsidRPr="007A70C3" w:rsidRDefault="00547891" w:rsidP="00715E2A">
      <w:pPr>
        <w:spacing w:after="0"/>
        <w:ind w:left="180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 </w:t>
      </w:r>
    </w:p>
    <w:p w:rsidR="007D33F5" w:rsidRDefault="00547891" w:rsidP="00D95266">
      <w:pPr>
        <w:pStyle w:val="a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М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айн</w:t>
      </w:r>
      <w:r>
        <w:rPr>
          <w:rFonts w:ascii="Times New Roman" w:hAnsi="Times New Roman"/>
          <w:b/>
          <w:sz w:val="24"/>
          <w:szCs w:val="26"/>
          <w:lang w:val="uk-UA"/>
        </w:rPr>
        <w:t>о</w:t>
      </w:r>
      <w:r w:rsidR="00546878">
        <w:rPr>
          <w:rFonts w:ascii="Times New Roman" w:hAnsi="Times New Roman"/>
          <w:b/>
          <w:sz w:val="24"/>
          <w:szCs w:val="26"/>
          <w:lang w:val="uk-UA"/>
        </w:rPr>
        <w:t xml:space="preserve"> та документація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, що </w:t>
      </w:r>
      <w:r w:rsidR="00267510">
        <w:rPr>
          <w:rFonts w:ascii="Times New Roman" w:hAnsi="Times New Roman"/>
          <w:b/>
          <w:sz w:val="24"/>
          <w:szCs w:val="26"/>
          <w:lang w:val="uk-UA"/>
        </w:rPr>
        <w:t xml:space="preserve">безоплатно 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прийма</w:t>
      </w:r>
      <w:r>
        <w:rPr>
          <w:rFonts w:ascii="Times New Roman" w:hAnsi="Times New Roman"/>
          <w:b/>
          <w:sz w:val="24"/>
          <w:szCs w:val="26"/>
          <w:lang w:val="uk-UA"/>
        </w:rPr>
        <w:t>ю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ться </w:t>
      </w:r>
      <w:r w:rsidR="00D95266" w:rsidRPr="007A70C3">
        <w:rPr>
          <w:rFonts w:ascii="Times New Roman" w:hAnsi="Times New Roman"/>
          <w:b/>
          <w:sz w:val="24"/>
          <w:szCs w:val="26"/>
          <w:lang w:val="uk-UA"/>
        </w:rPr>
        <w:t xml:space="preserve">у комунальну власність </w:t>
      </w:r>
      <w:r w:rsidR="00D95266" w:rsidRPr="00F1155F">
        <w:rPr>
          <w:rFonts w:ascii="Times New Roman" w:hAnsi="Times New Roman"/>
          <w:b/>
          <w:sz w:val="24"/>
          <w:szCs w:val="24"/>
          <w:lang w:val="uk-UA" w:eastAsia="ru-RU"/>
        </w:rPr>
        <w:t>територіальної громади міста Попасна</w:t>
      </w:r>
      <w:r w:rsidR="00546878">
        <w:rPr>
          <w:rFonts w:ascii="Times New Roman" w:hAnsi="Times New Roman"/>
          <w:b/>
          <w:sz w:val="24"/>
          <w:szCs w:val="24"/>
          <w:lang w:val="uk-UA" w:eastAsia="ru-RU"/>
        </w:rPr>
        <w:t xml:space="preserve"> та передаються на баланс</w:t>
      </w:r>
    </w:p>
    <w:p w:rsidR="00D95266" w:rsidRPr="00D95266" w:rsidRDefault="00546878" w:rsidP="00D95266">
      <w:pPr>
        <w:pStyle w:val="a6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Попаснянського КП «СКП»</w:t>
      </w:r>
    </w:p>
    <w:p w:rsidR="00BF15C4" w:rsidRPr="007A70C3" w:rsidRDefault="00BF15C4" w:rsidP="00D95266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9787" w:type="dxa"/>
        <w:tblInd w:w="-34" w:type="dxa"/>
        <w:tblLook w:val="0000" w:firstRow="0" w:lastRow="0" w:firstColumn="0" w:lastColumn="0" w:noHBand="0" w:noVBand="0"/>
      </w:tblPr>
      <w:tblGrid>
        <w:gridCol w:w="629"/>
        <w:gridCol w:w="3766"/>
        <w:gridCol w:w="1559"/>
        <w:gridCol w:w="1707"/>
        <w:gridCol w:w="2126"/>
      </w:tblGrid>
      <w:tr w:rsidR="008D08D3" w:rsidRPr="008D08D3" w:rsidTr="00BF7234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8D08D3" w:rsidRDefault="008D08D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8D08D3" w:rsidRDefault="008D08D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91163E" w:rsidP="00F94A6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  <w:r w:rsidR="00CE56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="008D08D3"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8D08D3" w:rsidRPr="008D08D3" w:rsidRDefault="008D08D3" w:rsidP="005468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 ПДВ)</w:t>
            </w:r>
          </w:p>
        </w:tc>
      </w:tr>
      <w:tr w:rsidR="008D08D3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546878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Тренажер жим ногами горизонтальний одинарний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6 124,80</w:t>
            </w:r>
          </w:p>
        </w:tc>
      </w:tr>
      <w:tr w:rsidR="008D08D3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546878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Тренажер «Повітряний ходок»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8 321,60</w:t>
            </w:r>
          </w:p>
        </w:tc>
      </w:tr>
      <w:tr w:rsidR="008D08D3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546878" w:rsidP="0054687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Тренажер «Розгинач стегна»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7 660,80</w:t>
            </w:r>
          </w:p>
        </w:tc>
      </w:tr>
      <w:tr w:rsidR="00546878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78" w:rsidRPr="008D08D3" w:rsidRDefault="00546878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78" w:rsidRPr="008D08D3" w:rsidRDefault="00546878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Тренажер жим від груді, тяга зверху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8" w:rsidRPr="008D08D3" w:rsidRDefault="00546878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8" w:rsidRPr="008D08D3" w:rsidRDefault="00546878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8" w:rsidRPr="008D08D3" w:rsidRDefault="00546878" w:rsidP="005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15 300,00</w:t>
            </w:r>
          </w:p>
        </w:tc>
      </w:tr>
      <w:tr w:rsidR="00546878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78" w:rsidRPr="008D08D3" w:rsidRDefault="00546878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78" w:rsidRDefault="00546878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Карусель «Велика»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8" w:rsidRPr="008D08D3" w:rsidRDefault="00546878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8" w:rsidRPr="008D08D3" w:rsidRDefault="00546878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8" w:rsidRDefault="00546878" w:rsidP="005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9 016,80</w:t>
            </w:r>
          </w:p>
        </w:tc>
      </w:tr>
      <w:tr w:rsidR="000776E1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E1" w:rsidRPr="008D08D3" w:rsidRDefault="000776E1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E1" w:rsidRDefault="000776E1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Домик «Хатинка»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E1" w:rsidRPr="008D08D3" w:rsidRDefault="000776E1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E1" w:rsidRPr="008D08D3" w:rsidRDefault="000776E1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E1" w:rsidRDefault="000776E1" w:rsidP="005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12 000,00</w:t>
            </w:r>
          </w:p>
        </w:tc>
      </w:tr>
      <w:tr w:rsidR="000776E1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E1" w:rsidRPr="008D08D3" w:rsidRDefault="000776E1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E1" w:rsidRPr="008D08D3" w:rsidRDefault="00BF7234" w:rsidP="0007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E1" w:rsidRPr="008D08D3" w:rsidRDefault="000776E1" w:rsidP="0007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E1" w:rsidRPr="008D08D3" w:rsidRDefault="000776E1" w:rsidP="0007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E1" w:rsidRPr="008D08D3" w:rsidRDefault="000776E1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58 424,00</w:t>
            </w:r>
          </w:p>
        </w:tc>
      </w:tr>
      <w:tr w:rsidR="0050207D" w:rsidRPr="008D08D3" w:rsidTr="005B6021">
        <w:trPr>
          <w:trHeight w:val="315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7D" w:rsidRPr="0050207D" w:rsidRDefault="00BF7234" w:rsidP="00BF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Відповідна документація</w:t>
            </w:r>
          </w:p>
        </w:tc>
      </w:tr>
      <w:tr w:rsidR="00CD66BC" w:rsidRPr="008D08D3" w:rsidTr="00692576">
        <w:trPr>
          <w:trHeight w:val="315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BC" w:rsidRPr="008D08D3" w:rsidRDefault="00CD66BC" w:rsidP="00C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дозволу державної служби з питань праці на виконання зварювальних робіт 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завод «РИТМ»</w:t>
            </w:r>
          </w:p>
        </w:tc>
      </w:tr>
      <w:tr w:rsidR="00CD66BC" w:rsidRPr="00CD66BC" w:rsidTr="00FC3C6B">
        <w:trPr>
          <w:trHeight w:val="315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BC" w:rsidRPr="008D08D3" w:rsidRDefault="00CD66BC" w:rsidP="0013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звіту про науково-дослідну роботу з аналізу нормативної документації: проект ТУ У 32.3-02969099-001:2016 «Устаткування для облаштування дитячих містечок. Технічні умови» </w:t>
            </w:r>
            <w:r w:rsidR="00130254">
              <w:rPr>
                <w:rFonts w:ascii="Times New Roman" w:hAnsi="Times New Roman"/>
                <w:sz w:val="24"/>
                <w:szCs w:val="24"/>
                <w:lang w:val="uk-UA"/>
              </w:rPr>
              <w:t>виданого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Міністерств</w:t>
            </w:r>
            <w:r w:rsidR="00130254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охорони здоров’я України</w:t>
            </w:r>
          </w:p>
        </w:tc>
      </w:tr>
      <w:tr w:rsidR="00CD66BC" w:rsidRPr="00CD66BC" w:rsidTr="00FC3C6B">
        <w:trPr>
          <w:trHeight w:val="315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BC" w:rsidRDefault="00252FFF" w:rsidP="002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сертифікату відповідності спортивного устаткування та інвентарю для ігрових майданчиків для занять у закритих приміщеннях і на відкритому повітрі: гірки, ігрові будинки, гойдалки, каруселі, качалки-балансир, качалки на пружині, пісочниці, лази, лавки, турніки, гімнастичне обладнання, бруси, руко ходи, тренажери, лави, альтанки, бар’єри, рампи</w:t>
            </w:r>
          </w:p>
        </w:tc>
      </w:tr>
      <w:tr w:rsidR="00252FFF" w:rsidRPr="00CD66BC" w:rsidTr="00FC3C6B">
        <w:trPr>
          <w:trHeight w:val="315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FF" w:rsidRDefault="00130254" w:rsidP="0013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висновку експертизи про відповідність проектної документації вимогам законодавства з охорони праці та промислової безпеки виданого Державною службою України з питань праці</w:t>
            </w:r>
          </w:p>
        </w:tc>
      </w:tr>
      <w:tr w:rsidR="00130254" w:rsidRPr="00CD66BC" w:rsidTr="00FC3C6B">
        <w:trPr>
          <w:trHeight w:val="315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54" w:rsidRDefault="00C27604" w:rsidP="0013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технічних умов ТУ У 32.3-02969099-001:2016«Інвентар та устаткування для облаштування дитячих містечок»</w:t>
            </w:r>
          </w:p>
        </w:tc>
      </w:tr>
    </w:tbl>
    <w:p w:rsidR="00BF15C4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Default="00F47882" w:rsidP="007D33F5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М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>іськ</w:t>
      </w:r>
      <w:r>
        <w:rPr>
          <w:rFonts w:ascii="Times New Roman" w:hAnsi="Times New Roman"/>
          <w:sz w:val="24"/>
          <w:szCs w:val="28"/>
          <w:lang w:val="uk-UA" w:eastAsia="ru-RU"/>
        </w:rPr>
        <w:t>ий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 xml:space="preserve"> голов</w:t>
      </w:r>
      <w:r>
        <w:rPr>
          <w:rFonts w:ascii="Times New Roman" w:hAnsi="Times New Roman"/>
          <w:sz w:val="24"/>
          <w:szCs w:val="28"/>
          <w:lang w:val="uk-UA" w:eastAsia="ru-RU"/>
        </w:rPr>
        <w:t>а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</w:t>
      </w:r>
      <w:r w:rsidR="007D33F5">
        <w:rPr>
          <w:rFonts w:ascii="Times New Roman" w:hAnsi="Times New Roman"/>
          <w:sz w:val="24"/>
          <w:szCs w:val="28"/>
          <w:lang w:val="uk-UA" w:eastAsia="ru-RU"/>
        </w:rPr>
        <w:tab/>
      </w:r>
      <w:r w:rsidR="007D33F5">
        <w:rPr>
          <w:rFonts w:ascii="Times New Roman" w:hAnsi="Times New Roman"/>
          <w:sz w:val="24"/>
          <w:szCs w:val="28"/>
          <w:lang w:val="uk-UA" w:eastAsia="ru-RU"/>
        </w:rPr>
        <w:tab/>
      </w:r>
      <w:r w:rsidR="007D33F5">
        <w:rPr>
          <w:rFonts w:ascii="Times New Roman" w:hAnsi="Times New Roman"/>
          <w:sz w:val="24"/>
          <w:szCs w:val="28"/>
          <w:lang w:val="uk-UA" w:eastAsia="ru-RU"/>
        </w:rPr>
        <w:tab/>
        <w:t xml:space="preserve">                  </w:t>
      </w:r>
      <w:r>
        <w:rPr>
          <w:rFonts w:ascii="Times New Roman" w:hAnsi="Times New Roman"/>
          <w:sz w:val="24"/>
          <w:szCs w:val="28"/>
          <w:lang w:val="uk-UA" w:eastAsia="ru-RU"/>
        </w:rPr>
        <w:t>Ю.І.Онищенко</w:t>
      </w:r>
    </w:p>
    <w:p w:rsidR="00C636FD" w:rsidRPr="00836134" w:rsidRDefault="00C636FD">
      <w:pPr>
        <w:rPr>
          <w:lang w:val="uk-UA"/>
        </w:rPr>
      </w:pPr>
    </w:p>
    <w:sectPr w:rsidR="00C636FD" w:rsidRPr="00836134" w:rsidSect="007D33F5">
      <w:pgSz w:w="11906" w:h="16838"/>
      <w:pgMar w:top="851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40B"/>
    <w:multiLevelType w:val="hybridMultilevel"/>
    <w:tmpl w:val="BF6E65D4"/>
    <w:lvl w:ilvl="0" w:tplc="0AB629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4F799B"/>
    <w:multiLevelType w:val="hybridMultilevel"/>
    <w:tmpl w:val="2BBE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134"/>
    <w:rsid w:val="00011348"/>
    <w:rsid w:val="000213FF"/>
    <w:rsid w:val="00025E4E"/>
    <w:rsid w:val="00036465"/>
    <w:rsid w:val="00046BEB"/>
    <w:rsid w:val="00047D3C"/>
    <w:rsid w:val="000776E1"/>
    <w:rsid w:val="000B000E"/>
    <w:rsid w:val="000D48C6"/>
    <w:rsid w:val="000D7ED3"/>
    <w:rsid w:val="000E3B97"/>
    <w:rsid w:val="000F37B6"/>
    <w:rsid w:val="000F37F5"/>
    <w:rsid w:val="000F48F7"/>
    <w:rsid w:val="001130AE"/>
    <w:rsid w:val="001160A3"/>
    <w:rsid w:val="00130254"/>
    <w:rsid w:val="00135FBE"/>
    <w:rsid w:val="001378A1"/>
    <w:rsid w:val="001453B7"/>
    <w:rsid w:val="001478DC"/>
    <w:rsid w:val="001621FA"/>
    <w:rsid w:val="001731F0"/>
    <w:rsid w:val="00190581"/>
    <w:rsid w:val="001A4495"/>
    <w:rsid w:val="001A601A"/>
    <w:rsid w:val="001B3820"/>
    <w:rsid w:val="001C0E9C"/>
    <w:rsid w:val="001C2C2D"/>
    <w:rsid w:val="001D47E1"/>
    <w:rsid w:val="001F1B3A"/>
    <w:rsid w:val="002023A1"/>
    <w:rsid w:val="002041F1"/>
    <w:rsid w:val="0023780A"/>
    <w:rsid w:val="0024013A"/>
    <w:rsid w:val="00252FFF"/>
    <w:rsid w:val="00253F1B"/>
    <w:rsid w:val="0025435F"/>
    <w:rsid w:val="00254610"/>
    <w:rsid w:val="002632AE"/>
    <w:rsid w:val="00267510"/>
    <w:rsid w:val="002944C5"/>
    <w:rsid w:val="002D61F0"/>
    <w:rsid w:val="002E4293"/>
    <w:rsid w:val="00313672"/>
    <w:rsid w:val="0033211B"/>
    <w:rsid w:val="00332FF2"/>
    <w:rsid w:val="00337551"/>
    <w:rsid w:val="003475AE"/>
    <w:rsid w:val="00347C9E"/>
    <w:rsid w:val="003609CA"/>
    <w:rsid w:val="00366568"/>
    <w:rsid w:val="003702FF"/>
    <w:rsid w:val="00374FEF"/>
    <w:rsid w:val="00375F11"/>
    <w:rsid w:val="0039411E"/>
    <w:rsid w:val="003B06A7"/>
    <w:rsid w:val="003C58B6"/>
    <w:rsid w:val="003D78C4"/>
    <w:rsid w:val="003F0DB7"/>
    <w:rsid w:val="00417110"/>
    <w:rsid w:val="004707A2"/>
    <w:rsid w:val="0048242A"/>
    <w:rsid w:val="004A0BB1"/>
    <w:rsid w:val="004A3F0B"/>
    <w:rsid w:val="004E6C27"/>
    <w:rsid w:val="004F165A"/>
    <w:rsid w:val="004F665A"/>
    <w:rsid w:val="005006DE"/>
    <w:rsid w:val="0050207D"/>
    <w:rsid w:val="005038E4"/>
    <w:rsid w:val="005079C0"/>
    <w:rsid w:val="00511895"/>
    <w:rsid w:val="00514C34"/>
    <w:rsid w:val="0052092F"/>
    <w:rsid w:val="005226E3"/>
    <w:rsid w:val="00526702"/>
    <w:rsid w:val="005315CE"/>
    <w:rsid w:val="005435DD"/>
    <w:rsid w:val="005442AD"/>
    <w:rsid w:val="00546878"/>
    <w:rsid w:val="00547891"/>
    <w:rsid w:val="00570B51"/>
    <w:rsid w:val="00590193"/>
    <w:rsid w:val="005A59D4"/>
    <w:rsid w:val="005A69F6"/>
    <w:rsid w:val="005C0BEA"/>
    <w:rsid w:val="005D407B"/>
    <w:rsid w:val="005D4494"/>
    <w:rsid w:val="005E759D"/>
    <w:rsid w:val="005F3557"/>
    <w:rsid w:val="0060468F"/>
    <w:rsid w:val="006135F3"/>
    <w:rsid w:val="006434AA"/>
    <w:rsid w:val="00647CAF"/>
    <w:rsid w:val="00670808"/>
    <w:rsid w:val="00673FC9"/>
    <w:rsid w:val="006767A1"/>
    <w:rsid w:val="00686097"/>
    <w:rsid w:val="0069279A"/>
    <w:rsid w:val="006B7B32"/>
    <w:rsid w:val="006F2BFE"/>
    <w:rsid w:val="00715E2A"/>
    <w:rsid w:val="00720A97"/>
    <w:rsid w:val="007361F0"/>
    <w:rsid w:val="0074695B"/>
    <w:rsid w:val="007551C9"/>
    <w:rsid w:val="00771EE9"/>
    <w:rsid w:val="00796ECF"/>
    <w:rsid w:val="007A70C3"/>
    <w:rsid w:val="007B4282"/>
    <w:rsid w:val="007B7042"/>
    <w:rsid w:val="007C7CFC"/>
    <w:rsid w:val="007D33F5"/>
    <w:rsid w:val="007E6881"/>
    <w:rsid w:val="007F673D"/>
    <w:rsid w:val="00803C80"/>
    <w:rsid w:val="00807475"/>
    <w:rsid w:val="00820B81"/>
    <w:rsid w:val="00831066"/>
    <w:rsid w:val="00836134"/>
    <w:rsid w:val="0084167F"/>
    <w:rsid w:val="00852833"/>
    <w:rsid w:val="00866CB6"/>
    <w:rsid w:val="00885350"/>
    <w:rsid w:val="0089103B"/>
    <w:rsid w:val="00892B42"/>
    <w:rsid w:val="008D08D3"/>
    <w:rsid w:val="008D1A2D"/>
    <w:rsid w:val="008D52FC"/>
    <w:rsid w:val="008E13FE"/>
    <w:rsid w:val="008E4290"/>
    <w:rsid w:val="00903381"/>
    <w:rsid w:val="0091163E"/>
    <w:rsid w:val="00914313"/>
    <w:rsid w:val="00941C4B"/>
    <w:rsid w:val="00944903"/>
    <w:rsid w:val="00962E19"/>
    <w:rsid w:val="00975259"/>
    <w:rsid w:val="0098790E"/>
    <w:rsid w:val="009A12F6"/>
    <w:rsid w:val="009B0BFA"/>
    <w:rsid w:val="009C5114"/>
    <w:rsid w:val="009C546D"/>
    <w:rsid w:val="009E61A3"/>
    <w:rsid w:val="009F538E"/>
    <w:rsid w:val="009F6208"/>
    <w:rsid w:val="00A01F48"/>
    <w:rsid w:val="00A02716"/>
    <w:rsid w:val="00A120FC"/>
    <w:rsid w:val="00A30BFC"/>
    <w:rsid w:val="00A30D9F"/>
    <w:rsid w:val="00A324EA"/>
    <w:rsid w:val="00A71EF7"/>
    <w:rsid w:val="00A8683B"/>
    <w:rsid w:val="00AA3F34"/>
    <w:rsid w:val="00AB096E"/>
    <w:rsid w:val="00AC509F"/>
    <w:rsid w:val="00AF7334"/>
    <w:rsid w:val="00B079F0"/>
    <w:rsid w:val="00B10E75"/>
    <w:rsid w:val="00B17E12"/>
    <w:rsid w:val="00B2521B"/>
    <w:rsid w:val="00B34A20"/>
    <w:rsid w:val="00B55D98"/>
    <w:rsid w:val="00BA5939"/>
    <w:rsid w:val="00BA7D48"/>
    <w:rsid w:val="00BD528C"/>
    <w:rsid w:val="00BF15C4"/>
    <w:rsid w:val="00BF45E0"/>
    <w:rsid w:val="00BF7234"/>
    <w:rsid w:val="00C04847"/>
    <w:rsid w:val="00C04BE7"/>
    <w:rsid w:val="00C06AA9"/>
    <w:rsid w:val="00C145B4"/>
    <w:rsid w:val="00C167C7"/>
    <w:rsid w:val="00C22457"/>
    <w:rsid w:val="00C27604"/>
    <w:rsid w:val="00C46092"/>
    <w:rsid w:val="00C46AD0"/>
    <w:rsid w:val="00C62326"/>
    <w:rsid w:val="00C636FD"/>
    <w:rsid w:val="00C8318B"/>
    <w:rsid w:val="00C91FDE"/>
    <w:rsid w:val="00CB34BB"/>
    <w:rsid w:val="00CD66BC"/>
    <w:rsid w:val="00CE56B9"/>
    <w:rsid w:val="00D15CE6"/>
    <w:rsid w:val="00D40263"/>
    <w:rsid w:val="00D53D0E"/>
    <w:rsid w:val="00D7062F"/>
    <w:rsid w:val="00D7203B"/>
    <w:rsid w:val="00D95266"/>
    <w:rsid w:val="00DB2F24"/>
    <w:rsid w:val="00DC3474"/>
    <w:rsid w:val="00E021F2"/>
    <w:rsid w:val="00E451F2"/>
    <w:rsid w:val="00E474E9"/>
    <w:rsid w:val="00E540F6"/>
    <w:rsid w:val="00E56DA9"/>
    <w:rsid w:val="00E70198"/>
    <w:rsid w:val="00E70CB9"/>
    <w:rsid w:val="00E739E7"/>
    <w:rsid w:val="00E92C95"/>
    <w:rsid w:val="00E9334C"/>
    <w:rsid w:val="00EA18C9"/>
    <w:rsid w:val="00EC1054"/>
    <w:rsid w:val="00EC644C"/>
    <w:rsid w:val="00ED302F"/>
    <w:rsid w:val="00EF3AAD"/>
    <w:rsid w:val="00EF57EC"/>
    <w:rsid w:val="00EF7814"/>
    <w:rsid w:val="00F02A71"/>
    <w:rsid w:val="00F049C6"/>
    <w:rsid w:val="00F05E35"/>
    <w:rsid w:val="00F079B8"/>
    <w:rsid w:val="00F322D6"/>
    <w:rsid w:val="00F33DB2"/>
    <w:rsid w:val="00F47882"/>
    <w:rsid w:val="00F94A66"/>
    <w:rsid w:val="00FD0088"/>
    <w:rsid w:val="00FE4CF6"/>
    <w:rsid w:val="00FE5381"/>
    <w:rsid w:val="00FE6B5D"/>
    <w:rsid w:val="00FE749F"/>
    <w:rsid w:val="00FE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952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Пользователь Windows</cp:lastModifiedBy>
  <cp:revision>23</cp:revision>
  <cp:lastPrinted>2018-09-27T12:52:00Z</cp:lastPrinted>
  <dcterms:created xsi:type="dcterms:W3CDTF">2018-01-24T09:28:00Z</dcterms:created>
  <dcterms:modified xsi:type="dcterms:W3CDTF">2018-10-01T07:57:00Z</dcterms:modified>
</cp:coreProperties>
</file>