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5F" w:rsidRPr="007E3C4A" w:rsidRDefault="00924F32" w:rsidP="007F685F">
      <w:pPr>
        <w:pStyle w:val="a3"/>
        <w:jc w:val="right"/>
        <w:rPr>
          <w:rFonts w:ascii="Times New Roman" w:hAnsi="Times New Roman"/>
          <w:noProof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0"/>
          <w:lang w:val="uk-UA"/>
        </w:rPr>
        <w:t>ПРОЕКТ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УКРАЇНА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3FD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F3F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3FD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142166" w:rsidRDefault="00FF45A2" w:rsidP="007F68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24F32">
        <w:rPr>
          <w:rFonts w:ascii="Times New Roman" w:hAnsi="Times New Roman"/>
          <w:sz w:val="28"/>
          <w:szCs w:val="28"/>
          <w:lang w:val="uk-UA"/>
        </w:rPr>
        <w:t>5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7F685F">
        <w:rPr>
          <w:rFonts w:ascii="Times New Roman" w:hAnsi="Times New Roman"/>
          <w:sz w:val="28"/>
          <w:szCs w:val="28"/>
        </w:rPr>
        <w:t>201</w:t>
      </w:r>
      <w:r w:rsidR="00924F32">
        <w:rPr>
          <w:rFonts w:ascii="Times New Roman" w:hAnsi="Times New Roman"/>
          <w:sz w:val="28"/>
          <w:szCs w:val="28"/>
          <w:lang w:val="uk-UA"/>
        </w:rPr>
        <w:t xml:space="preserve">7 </w:t>
      </w:r>
      <w:proofErr w:type="spellStart"/>
      <w:r w:rsidR="007F685F" w:rsidRPr="000F3FDD">
        <w:rPr>
          <w:rFonts w:ascii="Times New Roman" w:hAnsi="Times New Roman"/>
          <w:sz w:val="28"/>
          <w:szCs w:val="28"/>
        </w:rPr>
        <w:t>р</w:t>
      </w:r>
      <w:proofErr w:type="spellEnd"/>
      <w:r w:rsidR="007F685F" w:rsidRPr="000F3FDD">
        <w:rPr>
          <w:rFonts w:ascii="Times New Roman" w:hAnsi="Times New Roman"/>
          <w:sz w:val="28"/>
          <w:szCs w:val="28"/>
          <w:lang w:val="uk-UA"/>
        </w:rPr>
        <w:t>.</w:t>
      </w:r>
      <w:r w:rsidR="00924F32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7F685F" w:rsidRPr="000F3FDD">
        <w:rPr>
          <w:rFonts w:ascii="Times New Roman" w:hAnsi="Times New Roman"/>
          <w:sz w:val="28"/>
          <w:szCs w:val="28"/>
        </w:rPr>
        <w:t>м. Попасна</w:t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6F3C2C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F685F" w:rsidRPr="000F3FDD">
        <w:rPr>
          <w:rFonts w:ascii="Times New Roman" w:hAnsi="Times New Roman"/>
          <w:sz w:val="28"/>
          <w:szCs w:val="28"/>
        </w:rPr>
        <w:t>№</w:t>
      </w:r>
    </w:p>
    <w:p w:rsidR="007F685F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315B" w:rsidRPr="000F3FDD" w:rsidRDefault="0079315B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>план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 роботи</w:t>
      </w: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061ED7">
        <w:rPr>
          <w:rFonts w:ascii="Times New Roman" w:hAnsi="Times New Roman"/>
          <w:b/>
          <w:sz w:val="24"/>
          <w:szCs w:val="24"/>
          <w:lang w:val="uk-UA"/>
        </w:rPr>
        <w:t>виконавчого комітету Попаснянської</w:t>
      </w: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міської ради на </w:t>
      </w:r>
      <w:r>
        <w:rPr>
          <w:rFonts w:ascii="Times New Roman" w:hAnsi="Times New Roman"/>
          <w:b/>
          <w:sz w:val="24"/>
          <w:szCs w:val="24"/>
          <w:lang w:val="uk-UA"/>
        </w:rPr>
        <w:t>201</w:t>
      </w:r>
      <w:r w:rsidR="00924F32">
        <w:rPr>
          <w:rFonts w:ascii="Times New Roman" w:hAnsi="Times New Roman"/>
          <w:b/>
          <w:sz w:val="24"/>
          <w:szCs w:val="24"/>
          <w:lang w:val="uk-UA"/>
        </w:rPr>
        <w:t>8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AF74A9" w:rsidRDefault="00AF74A9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7F685F" w:rsidRPr="00AF74A9" w:rsidRDefault="001D4FC5" w:rsidP="00AF74A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74A9">
        <w:rPr>
          <w:rFonts w:ascii="Times New Roman" w:hAnsi="Times New Roman"/>
          <w:sz w:val="24"/>
          <w:szCs w:val="24"/>
          <w:lang w:val="uk-UA"/>
        </w:rPr>
        <w:t xml:space="preserve"> З метою планування роботи виконавчого комітету Попаснянської міської ради, враховуючи пропозиції заступників міського голови, керуючого справами  виконкому міської ради, начальників відділів апарату виконавчого комітету міської ради, відповідно до статей </w:t>
      </w:r>
      <w:r w:rsidR="008F0198">
        <w:rPr>
          <w:rFonts w:ascii="Times New Roman" w:hAnsi="Times New Roman"/>
          <w:sz w:val="24"/>
          <w:szCs w:val="24"/>
          <w:lang w:val="uk-UA"/>
        </w:rPr>
        <w:t xml:space="preserve">29, </w:t>
      </w:r>
      <w:r w:rsidRPr="00AF74A9">
        <w:rPr>
          <w:rFonts w:ascii="Times New Roman" w:hAnsi="Times New Roman"/>
          <w:sz w:val="24"/>
          <w:szCs w:val="24"/>
          <w:lang w:val="uk-UA"/>
        </w:rPr>
        <w:t>40, 52 Закону України «Про місцеве самоврядування в Україні»,  виконавчий комітет Попаснянської міської ради</w:t>
      </w:r>
    </w:p>
    <w:p w:rsidR="001D4FC5" w:rsidRPr="00B51466" w:rsidRDefault="001D4FC5" w:rsidP="007F685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F685F" w:rsidRPr="001D4FC5" w:rsidRDefault="007F685F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7F685F" w:rsidRPr="001D4FC5" w:rsidRDefault="007F685F" w:rsidP="00982209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685F" w:rsidRPr="001D4FC5" w:rsidRDefault="00FF45A2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7F685F" w:rsidRPr="001D4FC5">
        <w:rPr>
          <w:rFonts w:ascii="Times New Roman" w:hAnsi="Times New Roman"/>
          <w:sz w:val="24"/>
          <w:szCs w:val="24"/>
          <w:lang w:val="uk-UA"/>
        </w:rPr>
        <w:t>план роботи виконавчого комітету Поп</w:t>
      </w:r>
      <w:r w:rsidR="001D4FC5">
        <w:rPr>
          <w:rFonts w:ascii="Times New Roman" w:hAnsi="Times New Roman"/>
          <w:sz w:val="24"/>
          <w:szCs w:val="24"/>
          <w:lang w:val="uk-UA"/>
        </w:rPr>
        <w:t>аснянської міської ради на  201</w:t>
      </w:r>
      <w:r w:rsidR="00924F32">
        <w:rPr>
          <w:rFonts w:ascii="Times New Roman" w:hAnsi="Times New Roman"/>
          <w:sz w:val="24"/>
          <w:szCs w:val="24"/>
          <w:lang w:val="uk-UA"/>
        </w:rPr>
        <w:t>8</w:t>
      </w:r>
      <w:r w:rsidR="002A5D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4FC5">
        <w:rPr>
          <w:rFonts w:ascii="Times New Roman" w:hAnsi="Times New Roman"/>
          <w:sz w:val="24"/>
          <w:szCs w:val="24"/>
          <w:lang w:val="uk-UA"/>
        </w:rPr>
        <w:t>рік (додаток 1</w:t>
      </w:r>
      <w:r w:rsidR="007F685F" w:rsidRPr="001D4FC5">
        <w:rPr>
          <w:rFonts w:ascii="Times New Roman" w:hAnsi="Times New Roman"/>
          <w:sz w:val="24"/>
          <w:szCs w:val="24"/>
          <w:lang w:val="uk-UA"/>
        </w:rPr>
        <w:t>).</w:t>
      </w:r>
    </w:p>
    <w:p w:rsidR="007F685F" w:rsidRPr="001D4FC5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Заступникам міського голови, </w:t>
      </w:r>
      <w:r w:rsidR="001D4FC5">
        <w:rPr>
          <w:rFonts w:ascii="Times New Roman" w:hAnsi="Times New Roman"/>
          <w:sz w:val="24"/>
          <w:szCs w:val="24"/>
          <w:lang w:val="uk-UA"/>
        </w:rPr>
        <w:t>керуючому справами виконкому міської ради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, начальникам відділів </w:t>
      </w:r>
      <w:r w:rsidR="001D4FC5">
        <w:rPr>
          <w:rFonts w:ascii="Times New Roman" w:hAnsi="Times New Roman"/>
          <w:sz w:val="24"/>
          <w:szCs w:val="24"/>
          <w:lang w:val="uk-UA"/>
        </w:rPr>
        <w:t>апарату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 виконкому міської ради забезпечити своєчасну і якісну підготовку  питань на розгляд виконавчим комітетом та виконання прийнятих рішень.</w:t>
      </w:r>
    </w:p>
    <w:p w:rsidR="007F685F" w:rsidRPr="001D4FC5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Рішення виконкому міської ради </w:t>
      </w:r>
      <w:r w:rsidR="001D4FC5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24F32">
        <w:rPr>
          <w:rFonts w:ascii="Times New Roman" w:hAnsi="Times New Roman"/>
          <w:sz w:val="24"/>
          <w:szCs w:val="24"/>
          <w:lang w:val="uk-UA"/>
        </w:rPr>
        <w:t>12</w:t>
      </w:r>
      <w:r w:rsidR="001D4FC5">
        <w:rPr>
          <w:rFonts w:ascii="Times New Roman" w:hAnsi="Times New Roman"/>
          <w:sz w:val="24"/>
          <w:szCs w:val="24"/>
          <w:lang w:val="uk-UA"/>
        </w:rPr>
        <w:t>.12.201</w:t>
      </w:r>
      <w:r w:rsidR="00924F32">
        <w:rPr>
          <w:rFonts w:ascii="Times New Roman" w:hAnsi="Times New Roman"/>
          <w:sz w:val="24"/>
          <w:szCs w:val="24"/>
          <w:lang w:val="uk-UA"/>
        </w:rPr>
        <w:t>6</w:t>
      </w:r>
      <w:r w:rsidR="001D4FC5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FF45A2">
        <w:rPr>
          <w:rFonts w:ascii="Times New Roman" w:hAnsi="Times New Roman"/>
          <w:sz w:val="24"/>
          <w:szCs w:val="24"/>
          <w:lang w:val="uk-UA"/>
        </w:rPr>
        <w:t>1</w:t>
      </w:r>
      <w:r w:rsidR="00924F32">
        <w:rPr>
          <w:rFonts w:ascii="Times New Roman" w:hAnsi="Times New Roman"/>
          <w:sz w:val="24"/>
          <w:szCs w:val="24"/>
          <w:lang w:val="uk-UA"/>
        </w:rPr>
        <w:t>33</w:t>
      </w:r>
      <w:r w:rsidR="00FF45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6A69">
        <w:rPr>
          <w:rFonts w:ascii="Times New Roman" w:hAnsi="Times New Roman"/>
          <w:sz w:val="24"/>
          <w:szCs w:val="24"/>
          <w:lang w:val="uk-UA"/>
        </w:rPr>
        <w:t>«</w:t>
      </w:r>
      <w:r w:rsidR="001D4FC5" w:rsidRPr="00C87451">
        <w:rPr>
          <w:rFonts w:ascii="Times New Roman" w:hAnsi="Times New Roman"/>
          <w:sz w:val="24"/>
          <w:szCs w:val="24"/>
          <w:lang w:val="uk-UA"/>
        </w:rPr>
        <w:t>Про  затвердження плану роботи виконавчого комітету Попаснянської міської ради на 201</w:t>
      </w:r>
      <w:r w:rsidR="00924F32">
        <w:rPr>
          <w:rFonts w:ascii="Times New Roman" w:hAnsi="Times New Roman"/>
          <w:sz w:val="24"/>
          <w:szCs w:val="24"/>
          <w:lang w:val="uk-UA"/>
        </w:rPr>
        <w:t>7</w:t>
      </w:r>
      <w:r w:rsidR="001D4FC5" w:rsidRPr="00C87451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1D4FC5">
        <w:rPr>
          <w:rFonts w:ascii="Times New Roman" w:hAnsi="Times New Roman"/>
          <w:sz w:val="24"/>
          <w:szCs w:val="24"/>
          <w:lang w:val="uk-UA"/>
        </w:rPr>
        <w:t>»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 зняти з контролю, як таке, що виконане.</w:t>
      </w:r>
    </w:p>
    <w:p w:rsidR="007F685F" w:rsidRPr="00982209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82209">
        <w:rPr>
          <w:rFonts w:ascii="Times New Roman" w:hAnsi="Times New Roman"/>
          <w:sz w:val="24"/>
          <w:szCs w:val="24"/>
          <w:lang w:val="uk-UA"/>
        </w:rPr>
        <w:t xml:space="preserve">Контроль  за  виконанням  рішення покласти на  </w:t>
      </w:r>
      <w:r w:rsidR="00FF45A2">
        <w:rPr>
          <w:rFonts w:ascii="Times New Roman" w:hAnsi="Times New Roman"/>
          <w:sz w:val="24"/>
          <w:szCs w:val="24"/>
          <w:lang w:val="uk-UA"/>
        </w:rPr>
        <w:t xml:space="preserve">заступників міського голови Гапотченко І.В., Табачинського М.М., Хащенка Д.В., </w:t>
      </w:r>
      <w:r w:rsidR="00982209">
        <w:rPr>
          <w:rFonts w:ascii="Times New Roman" w:hAnsi="Times New Roman"/>
          <w:sz w:val="24"/>
          <w:szCs w:val="24"/>
          <w:lang w:val="uk-UA"/>
        </w:rPr>
        <w:t>керуючого справами виконкому міської ради Кулік Л.А.</w:t>
      </w:r>
    </w:p>
    <w:p w:rsidR="007F685F" w:rsidRDefault="007F685F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9315B" w:rsidRDefault="0079315B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9315B" w:rsidRPr="001D4FC5" w:rsidRDefault="0079315B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82209" w:rsidRDefault="00924F32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F685F" w:rsidRPr="00982209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Ю.І.Онищенко</w:t>
      </w: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F32" w:rsidRDefault="00924F32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15B" w:rsidRPr="00FD6C5E" w:rsidRDefault="00924F32" w:rsidP="00733D8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D6C5E">
        <w:rPr>
          <w:rFonts w:ascii="Times New Roman" w:hAnsi="Times New Roman" w:cs="Times New Roman"/>
          <w:sz w:val="20"/>
          <w:szCs w:val="20"/>
          <w:lang w:val="uk-UA"/>
        </w:rPr>
        <w:t>Підготувала: Кулік, 2-07-02</w:t>
      </w:r>
    </w:p>
    <w:p w:rsidR="00ED2B5F" w:rsidRDefault="00ED2B5F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ED2B5F" w:rsidRPr="00ED2B5F" w:rsidRDefault="006F3C2C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</w:t>
      </w:r>
      <w:r w:rsidR="00ED2B5F" w:rsidRPr="00ED2B5F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FF45A2">
        <w:rPr>
          <w:rFonts w:ascii="Times New Roman" w:hAnsi="Times New Roman"/>
          <w:sz w:val="24"/>
          <w:szCs w:val="24"/>
          <w:lang w:val="uk-UA"/>
        </w:rPr>
        <w:t>1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ab/>
      </w:r>
      <w:r w:rsidR="006F3C2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ED2B5F">
        <w:rPr>
          <w:rFonts w:ascii="Times New Roman" w:hAnsi="Times New Roman"/>
          <w:sz w:val="24"/>
          <w:szCs w:val="24"/>
          <w:lang w:val="uk-UA"/>
        </w:rPr>
        <w:t>до</w:t>
      </w:r>
      <w:r w:rsidR="006F3C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2B5F">
        <w:rPr>
          <w:rFonts w:ascii="Times New Roman" w:hAnsi="Times New Roman"/>
          <w:sz w:val="24"/>
          <w:szCs w:val="24"/>
          <w:lang w:val="uk-UA"/>
        </w:rPr>
        <w:t>рішення  виконкому</w:t>
      </w:r>
    </w:p>
    <w:p w:rsidR="00ED2B5F" w:rsidRPr="00ED2B5F" w:rsidRDefault="006F3C2C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="00ED2B5F" w:rsidRPr="00ED2B5F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ED2B5F" w:rsidRPr="00ED2B5F" w:rsidRDefault="00ED2B5F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D2B5F">
        <w:rPr>
          <w:rFonts w:ascii="Times New Roman" w:hAnsi="Times New Roman"/>
          <w:sz w:val="24"/>
          <w:szCs w:val="24"/>
          <w:lang w:val="uk-UA"/>
        </w:rPr>
        <w:tab/>
      </w:r>
      <w:r w:rsidR="00FF45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3C2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924F3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F45A2">
        <w:rPr>
          <w:rFonts w:ascii="Times New Roman" w:hAnsi="Times New Roman"/>
          <w:sz w:val="24"/>
          <w:szCs w:val="24"/>
          <w:lang w:val="uk-UA"/>
        </w:rPr>
        <w:t>1</w:t>
      </w:r>
      <w:r w:rsidR="00924F32">
        <w:rPr>
          <w:rFonts w:ascii="Times New Roman" w:hAnsi="Times New Roman"/>
          <w:sz w:val="24"/>
          <w:szCs w:val="24"/>
          <w:lang w:val="uk-UA"/>
        </w:rPr>
        <w:t>5.</w:t>
      </w:r>
      <w:r w:rsidRPr="00ED2B5F">
        <w:rPr>
          <w:rFonts w:ascii="Times New Roman" w:hAnsi="Times New Roman"/>
          <w:sz w:val="24"/>
          <w:szCs w:val="24"/>
          <w:lang w:val="uk-UA"/>
        </w:rPr>
        <w:t>12.201</w:t>
      </w:r>
      <w:r w:rsidR="00924F32">
        <w:rPr>
          <w:rFonts w:ascii="Times New Roman" w:hAnsi="Times New Roman"/>
          <w:sz w:val="24"/>
          <w:szCs w:val="24"/>
          <w:lang w:val="uk-UA"/>
        </w:rPr>
        <w:t>7</w:t>
      </w:r>
      <w:r w:rsidRPr="00ED2B5F">
        <w:rPr>
          <w:rFonts w:ascii="Times New Roman" w:hAnsi="Times New Roman"/>
          <w:sz w:val="24"/>
          <w:szCs w:val="24"/>
          <w:lang w:val="uk-UA"/>
        </w:rPr>
        <w:t xml:space="preserve">  №</w:t>
      </w:r>
      <w:bookmarkStart w:id="0" w:name="_GoBack"/>
      <w:bookmarkEnd w:id="0"/>
      <w:r w:rsidR="00924F3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>План роботи</w:t>
      </w:r>
    </w:p>
    <w:p w:rsidR="00ED2B5F" w:rsidRPr="00ED2B5F" w:rsidRDefault="00ED2B5F" w:rsidP="00ED2B5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 Попаснянської міської ради </w:t>
      </w:r>
      <w:r w:rsidRPr="00ED2B5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 </w:t>
      </w:r>
      <w:r w:rsidRPr="00ED2B5F">
        <w:rPr>
          <w:rFonts w:ascii="Times New Roman" w:hAnsi="Times New Roman"/>
          <w:b/>
          <w:sz w:val="24"/>
          <w:szCs w:val="24"/>
          <w:lang w:val="uk-UA"/>
        </w:rPr>
        <w:t>201</w:t>
      </w:r>
      <w:r w:rsidR="00924F32">
        <w:rPr>
          <w:rFonts w:ascii="Times New Roman" w:hAnsi="Times New Roman"/>
          <w:b/>
          <w:sz w:val="24"/>
          <w:szCs w:val="24"/>
          <w:lang w:val="uk-UA"/>
        </w:rPr>
        <w:t xml:space="preserve">8 </w:t>
      </w:r>
      <w:r w:rsidRPr="00ED2B5F">
        <w:rPr>
          <w:rFonts w:ascii="Times New Roman" w:hAnsi="Times New Roman"/>
          <w:b/>
          <w:sz w:val="24"/>
          <w:szCs w:val="24"/>
          <w:lang w:val="uk-UA"/>
        </w:rPr>
        <w:t>рік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111"/>
        <w:gridCol w:w="1560"/>
        <w:gridCol w:w="3969"/>
      </w:tblGrid>
      <w:tr w:rsidR="00ED2B5F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Назва питання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D2B5F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924F3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201</w:t>
            </w:r>
            <w:r w:rsidR="00924F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AF74A9" w:rsidP="002A5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квартал </w:t>
            </w:r>
            <w:r w:rsidR="002A5D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ED2B5F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924F3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соціально-економічного розвитку міста Попасна за 201</w:t>
            </w:r>
            <w:r w:rsidR="00924F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2A5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квартал </w:t>
            </w:r>
            <w:r w:rsidR="002A5D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ED2B5F" w:rsidRPr="00D02958" w:rsidRDefault="00ED2B5F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ED2B5F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924F3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052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схвалення проекту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Плану соціально-економічного розвитку міста н</w:t>
            </w:r>
            <w:r w:rsidR="00FF742A">
              <w:rPr>
                <w:rFonts w:ascii="Times New Roman" w:hAnsi="Times New Roman"/>
                <w:sz w:val="24"/>
                <w:szCs w:val="24"/>
                <w:lang w:val="uk-UA"/>
              </w:rPr>
              <w:t>а 201</w:t>
            </w:r>
            <w:r w:rsidR="00924F3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2A5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І квар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ED2B5F" w:rsidRPr="00D02958" w:rsidRDefault="00ED2B5F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9D12B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233769" w:rsidP="009D12B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роботу зі зверненнями громадян в виконкомі міської ради</w:t>
            </w:r>
            <w:r w:rsidR="00924F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2017 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233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9D12BB" w:rsidRPr="00D02958" w:rsidRDefault="009D12BB" w:rsidP="00075D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2337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Кулік Л.А. – керуючий справами виконкому міської ради;</w:t>
            </w:r>
          </w:p>
          <w:p w:rsidR="00233769" w:rsidRDefault="002337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 – начальник загального відділу</w:t>
            </w:r>
          </w:p>
        </w:tc>
      </w:tr>
      <w:tr w:rsidR="00384E9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роботу   </w:t>
            </w:r>
            <w:r w:rsidR="002A5D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фінансово-господарську діяльність </w:t>
            </w:r>
            <w:proofErr w:type="spellStart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  <w:proofErr w:type="spellEnd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Попаснянської міської ради «Трудовий архів»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75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0525C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384E9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директор КУ  Попаснянської міської ради «Трудовий архів»</w:t>
            </w:r>
          </w:p>
        </w:tc>
      </w:tr>
      <w:tr w:rsidR="00384E9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роботу  </w:t>
            </w:r>
            <w:r w:rsidR="002A5D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фінансово-господарську діяльність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МСЗ «Відродження» у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384E9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r w:rsidR="00D76A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МСЗ «Відродження»</w:t>
            </w:r>
          </w:p>
        </w:tc>
      </w:tr>
      <w:tr w:rsidR="00384E9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9D12BB" w:rsidP="009D12B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організацію робіт з весняного благоустрою та санітарного очищення території 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міста Попасна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міського голови;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9D12B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2A5D0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роботу </w:t>
            </w:r>
            <w:r w:rsidR="002A5D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фінансово-господарську діяльність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Попаснянського </w:t>
            </w:r>
            <w:proofErr w:type="spellStart"/>
            <w:r w:rsidR="002A5D09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«СКП»  у 201</w:t>
            </w:r>
            <w:r w:rsidR="002A5D0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2A5D09" w:rsidP="00BA13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BA138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D12BB" w:rsidRPr="00D02958" w:rsidRDefault="009D12BB" w:rsidP="00BA138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Попаснянського </w:t>
            </w:r>
            <w:proofErr w:type="spellStart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«СКП» </w:t>
            </w:r>
          </w:p>
        </w:tc>
      </w:tr>
      <w:tr w:rsidR="009D12B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2A5D09" w:rsidRDefault="009D12BB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та проведення  міського конкурсу «Гордість Попасної - 201</w:t>
            </w:r>
            <w:r w:rsidR="003B505A" w:rsidRPr="002A5D0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D12BB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  <w:p w:rsidR="009D12BB" w:rsidRPr="00D02958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12B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міського бюджету за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квартал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2A5D0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ІІ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господарського відділу - головний бухгалтер виконкому міськради</w:t>
            </w:r>
          </w:p>
        </w:tc>
      </w:tr>
      <w:tr w:rsidR="009D12B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соціально-економічного розвитку міста Попасна на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 за І квартал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2A5D0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0F37F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D12BB" w:rsidRPr="00D02958" w:rsidRDefault="009D12B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D12B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підсумки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проходження осінньо-зимового періоду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заходів щодо підготовки  житлово-комунального господарства міста до роботи в осінньо-зимовий період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</w:t>
            </w:r>
            <w:r w:rsidR="003B505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60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D12BB" w:rsidRPr="00D02958" w:rsidRDefault="009D12BB" w:rsidP="009D12B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D12BB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9" w:rsidRPr="002A5D09" w:rsidRDefault="002A5D09" w:rsidP="002A5D0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Про   підготовку та відзначення у м. Попасна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Дня пам’ят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та примирення і 73-ї річниці п</w:t>
            </w: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еремоги над нацизмом у Другій світовій війні</w:t>
            </w:r>
          </w:p>
          <w:p w:rsidR="009D12BB" w:rsidRPr="003B505A" w:rsidRDefault="009D12BB" w:rsidP="00075DD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2A5D09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2A5D09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голови;</w:t>
            </w:r>
          </w:p>
          <w:p w:rsidR="009D12BB" w:rsidRPr="002A5D09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  <w:p w:rsidR="009D12BB" w:rsidRPr="002A5D09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505A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A" w:rsidRPr="00D02958" w:rsidRDefault="003B505A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A" w:rsidRPr="00437745" w:rsidRDefault="003B505A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745">
              <w:rPr>
                <w:rFonts w:ascii="Times New Roman" w:hAnsi="Times New Roman"/>
                <w:sz w:val="24"/>
                <w:szCs w:val="24"/>
                <w:lang w:val="uk-UA"/>
              </w:rPr>
              <w:t>Про роботу спостережної комісі</w:t>
            </w:r>
            <w:r w:rsidR="00E736C5" w:rsidRPr="00437745">
              <w:rPr>
                <w:rFonts w:ascii="Times New Roman" w:hAnsi="Times New Roman"/>
                <w:sz w:val="24"/>
                <w:szCs w:val="24"/>
                <w:lang w:val="uk-UA"/>
              </w:rPr>
              <w:t>ї при виконавчому комітеті міської ради з питань профілактики та боротьби зі злочинністю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A" w:rsidRPr="00437745" w:rsidRDefault="00037B15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745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437745" w:rsidRDefault="009B3E18" w:rsidP="009B3E1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745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голови, голова комісії;</w:t>
            </w:r>
          </w:p>
          <w:p w:rsidR="003B505A" w:rsidRPr="00437745" w:rsidRDefault="009B3E18" w:rsidP="009B3E1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7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Висоцька Н.О. - начальник організаційного відділу, секретар комісії </w:t>
            </w:r>
          </w:p>
        </w:tc>
      </w:tr>
      <w:tr w:rsidR="00037B15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5" w:rsidRPr="00D02958" w:rsidRDefault="00037B15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5" w:rsidRPr="00D02958" w:rsidRDefault="00037B15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роботи пасажирських перевезень на міських маршрутах загального користування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5" w:rsidRPr="00D02958" w:rsidRDefault="00037B15" w:rsidP="00057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5" w:rsidRDefault="00037B15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Д.В.- заступник міського голови;</w:t>
            </w:r>
          </w:p>
          <w:p w:rsidR="00037B15" w:rsidRPr="00D02958" w:rsidRDefault="00037B15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285EAF" w:rsidRDefault="00285EAF" w:rsidP="009B3E1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EAF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конкурсу з визначення підприємства для надання послуг з вивезення ТПВ у мікрорайоні «Центральна частина міста»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1C04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1C046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Д.В.- заступник міського голови;</w:t>
            </w:r>
          </w:p>
          <w:p w:rsidR="009B3E18" w:rsidRPr="00D02958" w:rsidRDefault="009B3E18" w:rsidP="001C046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роботу комісії з розгляду питань розташування тимчасових споруд (металевих гаражів) у м.Попасна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057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Д.В.- заступник міського голови;</w:t>
            </w:r>
          </w:p>
          <w:p w:rsidR="009B3E18" w:rsidRPr="00D02958" w:rsidRDefault="009B3E18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І півріччя  2018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Плану соціально-економічного розвитку м.Попасна за 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півріччя 2018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8A1E4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B3E18" w:rsidRPr="00D02958" w:rsidRDefault="009B3E18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AF74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підготовку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проведення   Дня міста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B3E18" w:rsidRPr="00D02958" w:rsidRDefault="009B3E18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2A5D09" w:rsidRDefault="009B3E18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D09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міського конкурсу «Гордість Попасної - 2018»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8A1E4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B3E18" w:rsidRPr="00D02958" w:rsidRDefault="009B3E18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037B1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стан підготовки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житлово-комунального господарства міста до   роботи в осінньо-зимовий 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ріод 2018 – 2019 років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B3E18" w:rsidRPr="00D02958" w:rsidRDefault="009B3E18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адміністративної комісії при виконкомі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057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Табачинський М.М.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B3E18" w:rsidRPr="00D02958" w:rsidRDefault="009B3E18" w:rsidP="0005713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секретар адміністративної комісії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 9 місяців 2018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2A5D09" w:rsidRDefault="002A5D0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соціально-економічного розви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тку м.Попасна за  9 місяців 2018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2A5D0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B3E18" w:rsidRPr="00D02958" w:rsidRDefault="009B3E18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План діяльності з підготовки проектів регуляторних актів виконавчого комітету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паснянської міської ради на 2019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Д.В.- заступник міського голови;</w:t>
            </w:r>
          </w:p>
          <w:p w:rsidR="009B3E18" w:rsidRPr="00D02958" w:rsidRDefault="009B3E18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громадської комісії з житлових питань при виконкомі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Default="009B3E18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B3E18" w:rsidRPr="00D02958" w:rsidRDefault="009B3E18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секретар громадської комісії з житлових питань</w:t>
            </w:r>
          </w:p>
        </w:tc>
      </w:tr>
      <w:tr w:rsidR="009B3E18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виконавчого комітету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паснянської міської ради на 2019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8" w:rsidRPr="00D02958" w:rsidRDefault="009B3E18" w:rsidP="00AF74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Кулік Л.А. – керуючий справами виконкому міської ради</w:t>
            </w:r>
          </w:p>
        </w:tc>
      </w:tr>
      <w:tr w:rsidR="002A5D09" w:rsidRPr="00D02958" w:rsidTr="002A5D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9" w:rsidRPr="00D02958" w:rsidRDefault="002A5D0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9" w:rsidRPr="00D02958" w:rsidRDefault="002A5D09" w:rsidP="003B50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міського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9" w:rsidRDefault="002A5D0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</w:t>
            </w:r>
          </w:p>
          <w:p w:rsidR="002A5D09" w:rsidRPr="00D02958" w:rsidRDefault="002A5D09" w:rsidP="002A5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необхідності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9" w:rsidRDefault="002A5D09" w:rsidP="00AF74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</w:tbl>
    <w:p w:rsidR="00ED2B5F" w:rsidRDefault="00ED2B5F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33D8C" w:rsidRDefault="00733D8C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D2B5F" w:rsidRPr="00D02958" w:rsidRDefault="00AF74A9" w:rsidP="009B3E18">
      <w:pPr>
        <w:pStyle w:val="a3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                                                                                   Л.А.Кулік</w:t>
      </w:r>
    </w:p>
    <w:p w:rsidR="00ED2B5F" w:rsidRPr="00D02958" w:rsidRDefault="00ED2B5F" w:rsidP="00ED2B5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D2B5F" w:rsidRPr="00D02958" w:rsidRDefault="00ED2B5F" w:rsidP="00ED2B5F">
      <w:pPr>
        <w:jc w:val="both"/>
        <w:rPr>
          <w:rFonts w:ascii="Times New Roman" w:hAnsi="Times New Roman" w:cs="Times New Roman"/>
          <w:lang w:val="uk-UA"/>
        </w:rPr>
      </w:pPr>
    </w:p>
    <w:p w:rsidR="00ED2B5F" w:rsidRPr="00D02958" w:rsidRDefault="00ED2B5F" w:rsidP="00ED2B5F">
      <w:pPr>
        <w:rPr>
          <w:rFonts w:ascii="Times New Roman" w:hAnsi="Times New Roman" w:cs="Times New Roman"/>
          <w:lang w:val="uk-UA"/>
        </w:rPr>
      </w:pPr>
    </w:p>
    <w:sectPr w:rsidR="00ED2B5F" w:rsidRPr="00D02958" w:rsidSect="00924F3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20B"/>
    <w:multiLevelType w:val="hybridMultilevel"/>
    <w:tmpl w:val="40B49698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847E0A"/>
    <w:multiLevelType w:val="hybridMultilevel"/>
    <w:tmpl w:val="8A0C60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AC34595"/>
    <w:multiLevelType w:val="hybridMultilevel"/>
    <w:tmpl w:val="6D12A744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6108"/>
    <w:multiLevelType w:val="hybridMultilevel"/>
    <w:tmpl w:val="233C323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166DB"/>
    <w:multiLevelType w:val="hybridMultilevel"/>
    <w:tmpl w:val="4F1E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CBD"/>
    <w:multiLevelType w:val="hybridMultilevel"/>
    <w:tmpl w:val="EF0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3590F"/>
    <w:multiLevelType w:val="hybridMultilevel"/>
    <w:tmpl w:val="A9F6B9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1A54262"/>
    <w:multiLevelType w:val="hybridMultilevel"/>
    <w:tmpl w:val="5434C712"/>
    <w:lvl w:ilvl="0" w:tplc="7CDEB1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676CB"/>
    <w:multiLevelType w:val="hybridMultilevel"/>
    <w:tmpl w:val="5834479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D3838"/>
    <w:multiLevelType w:val="hybridMultilevel"/>
    <w:tmpl w:val="151C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85F"/>
    <w:rsid w:val="0003719C"/>
    <w:rsid w:val="00037B15"/>
    <w:rsid w:val="000525C3"/>
    <w:rsid w:val="000604A0"/>
    <w:rsid w:val="00075DD3"/>
    <w:rsid w:val="000F37FE"/>
    <w:rsid w:val="001B7130"/>
    <w:rsid w:val="001D4FC5"/>
    <w:rsid w:val="00233769"/>
    <w:rsid w:val="00285EAF"/>
    <w:rsid w:val="002A5D09"/>
    <w:rsid w:val="002C62AE"/>
    <w:rsid w:val="002F5F7F"/>
    <w:rsid w:val="00384E9B"/>
    <w:rsid w:val="003976BE"/>
    <w:rsid w:val="003B11F1"/>
    <w:rsid w:val="003B505A"/>
    <w:rsid w:val="00437745"/>
    <w:rsid w:val="004F4FED"/>
    <w:rsid w:val="00543439"/>
    <w:rsid w:val="00607CEB"/>
    <w:rsid w:val="006B5680"/>
    <w:rsid w:val="006D0974"/>
    <w:rsid w:val="006F3C2C"/>
    <w:rsid w:val="00724ED8"/>
    <w:rsid w:val="00733D8C"/>
    <w:rsid w:val="0079315B"/>
    <w:rsid w:val="007B5567"/>
    <w:rsid w:val="007F685F"/>
    <w:rsid w:val="00893FE3"/>
    <w:rsid w:val="008A1E4C"/>
    <w:rsid w:val="008D050D"/>
    <w:rsid w:val="008E01B0"/>
    <w:rsid w:val="008F0198"/>
    <w:rsid w:val="008F2559"/>
    <w:rsid w:val="00924F32"/>
    <w:rsid w:val="00974175"/>
    <w:rsid w:val="00982209"/>
    <w:rsid w:val="009B3E18"/>
    <w:rsid w:val="009C2EAD"/>
    <w:rsid w:val="009D12BB"/>
    <w:rsid w:val="00AF74A9"/>
    <w:rsid w:val="00B21995"/>
    <w:rsid w:val="00B51466"/>
    <w:rsid w:val="00C057C8"/>
    <w:rsid w:val="00C10C4D"/>
    <w:rsid w:val="00C4097B"/>
    <w:rsid w:val="00C429D6"/>
    <w:rsid w:val="00C65F6C"/>
    <w:rsid w:val="00C87451"/>
    <w:rsid w:val="00CA5ACE"/>
    <w:rsid w:val="00D02958"/>
    <w:rsid w:val="00D76A69"/>
    <w:rsid w:val="00DB36B2"/>
    <w:rsid w:val="00E736C5"/>
    <w:rsid w:val="00E919E2"/>
    <w:rsid w:val="00ED2B5F"/>
    <w:rsid w:val="00FD6C5E"/>
    <w:rsid w:val="00FF45A2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5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D2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D2B5F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D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F60C-D1F2-49C7-9706-B22BC5EF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25</cp:revision>
  <cp:lastPrinted>2015-12-29T13:20:00Z</cp:lastPrinted>
  <dcterms:created xsi:type="dcterms:W3CDTF">2015-12-11T14:11:00Z</dcterms:created>
  <dcterms:modified xsi:type="dcterms:W3CDTF">2017-12-13T09:43:00Z</dcterms:modified>
</cp:coreProperties>
</file>