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E0" w:rsidRPr="0012288F" w:rsidRDefault="008D4FE0" w:rsidP="008D4FE0">
      <w:pPr>
        <w:pStyle w:val="1"/>
        <w:ind w:right="-32"/>
        <w:rPr>
          <w:sz w:val="8"/>
          <w:szCs w:val="8"/>
        </w:rPr>
      </w:pPr>
      <w:r w:rsidRPr="0012288F">
        <w:rPr>
          <w:sz w:val="15"/>
          <w:szCs w:val="15"/>
        </w:rPr>
        <w:t xml:space="preserve">                                                                                                       </w:t>
      </w:r>
      <w:r w:rsidR="00EE65DE">
        <w:rPr>
          <w:noProof/>
          <w:sz w:val="15"/>
          <w:szCs w:val="15"/>
          <w:lang w:val="ru-RU"/>
        </w:rPr>
        <w:drawing>
          <wp:inline distT="0" distB="0" distL="0" distR="0">
            <wp:extent cx="406400" cy="57150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E0" w:rsidRPr="0012288F" w:rsidRDefault="008D4FE0" w:rsidP="008D4FE0">
      <w:pPr>
        <w:pStyle w:val="1"/>
        <w:ind w:left="280" w:right="400"/>
        <w:jc w:val="center"/>
        <w:rPr>
          <w:sz w:val="19"/>
          <w:szCs w:val="19"/>
        </w:rPr>
      </w:pPr>
      <w:r w:rsidRPr="0012288F">
        <w:rPr>
          <w:sz w:val="19"/>
          <w:szCs w:val="19"/>
        </w:rPr>
        <w:t xml:space="preserve"> </w:t>
      </w:r>
    </w:p>
    <w:p w:rsidR="008D4FE0" w:rsidRPr="0012288F" w:rsidRDefault="008D4FE0" w:rsidP="008D4FE0">
      <w:pPr>
        <w:pStyle w:val="3"/>
        <w:ind w:left="-1620" w:right="-850"/>
        <w:jc w:val="center"/>
        <w:rPr>
          <w:b/>
          <w:bCs/>
          <w:sz w:val="16"/>
          <w:szCs w:val="16"/>
        </w:rPr>
      </w:pPr>
    </w:p>
    <w:p w:rsidR="008D4FE0" w:rsidRPr="0012288F" w:rsidRDefault="008D4FE0" w:rsidP="008D4FE0">
      <w:pPr>
        <w:pStyle w:val="3"/>
        <w:ind w:left="-1620" w:right="-850"/>
        <w:jc w:val="center"/>
        <w:rPr>
          <w:b/>
          <w:bCs/>
          <w:sz w:val="27"/>
          <w:szCs w:val="27"/>
        </w:rPr>
      </w:pPr>
      <w:r w:rsidRPr="0012288F">
        <w:rPr>
          <w:b/>
          <w:bCs/>
          <w:sz w:val="27"/>
          <w:szCs w:val="27"/>
        </w:rPr>
        <w:t>У К Р А Ї Н А</w:t>
      </w:r>
    </w:p>
    <w:p w:rsidR="008D4FE0" w:rsidRPr="0012288F" w:rsidRDefault="008D4FE0" w:rsidP="008D4FE0">
      <w:pPr>
        <w:pStyle w:val="4"/>
        <w:ind w:left="-1620"/>
        <w:rPr>
          <w:sz w:val="19"/>
          <w:szCs w:val="19"/>
          <w:lang w:val="uk-UA"/>
        </w:rPr>
      </w:pPr>
      <w:r w:rsidRPr="0012288F">
        <w:rPr>
          <w:sz w:val="27"/>
          <w:szCs w:val="27"/>
          <w:lang w:val="uk-UA"/>
        </w:rPr>
        <w:t xml:space="preserve">                Л У Г А Н С Ь К А    О Б Л А С Т Ь</w:t>
      </w:r>
    </w:p>
    <w:p w:rsidR="008D4FE0" w:rsidRPr="0012288F" w:rsidRDefault="008D4FE0" w:rsidP="008D4FE0">
      <w:pPr>
        <w:pStyle w:val="2"/>
        <w:ind w:left="-1620"/>
        <w:rPr>
          <w:b/>
          <w:bCs/>
          <w:sz w:val="27"/>
          <w:szCs w:val="27"/>
          <w:lang w:val="uk-UA"/>
        </w:rPr>
      </w:pPr>
      <w:r w:rsidRPr="0012288F">
        <w:rPr>
          <w:b/>
          <w:bCs/>
          <w:sz w:val="27"/>
          <w:szCs w:val="27"/>
          <w:lang w:val="uk-UA"/>
        </w:rPr>
        <w:t xml:space="preserve">           П О П А С Н Я Н С Ь К А    М І С Ь К А    Р А Д А</w:t>
      </w:r>
    </w:p>
    <w:p w:rsidR="008D4FE0" w:rsidRPr="0012288F" w:rsidRDefault="008D4FE0" w:rsidP="008D4FE0">
      <w:pPr>
        <w:pStyle w:val="4"/>
        <w:tabs>
          <w:tab w:val="center" w:pos="4860"/>
          <w:tab w:val="right" w:pos="9720"/>
        </w:tabs>
        <w:ind w:left="-1620"/>
        <w:rPr>
          <w:sz w:val="27"/>
          <w:szCs w:val="27"/>
          <w:lang w:val="uk-UA"/>
        </w:rPr>
      </w:pPr>
      <w:r w:rsidRPr="0012288F">
        <w:rPr>
          <w:sz w:val="27"/>
          <w:szCs w:val="27"/>
          <w:lang w:val="uk-UA"/>
        </w:rPr>
        <w:t xml:space="preserve">                   ВИКОНАВЧИЙ  КОМІТЕТ</w:t>
      </w:r>
    </w:p>
    <w:p w:rsidR="008D4FE0" w:rsidRPr="0012288F" w:rsidRDefault="008D4FE0" w:rsidP="008D4FE0">
      <w:pPr>
        <w:jc w:val="center"/>
        <w:rPr>
          <w:sz w:val="23"/>
          <w:szCs w:val="23"/>
          <w:lang w:val="uk-UA"/>
        </w:rPr>
      </w:pPr>
      <w:smartTag w:uri="urn:schemas-microsoft-com:office:smarttags" w:element="metricconverter">
        <w:smartTagPr>
          <w:attr w:name="ProductID" w:val="93301, м"/>
        </w:smartTagPr>
        <w:r w:rsidRPr="0012288F">
          <w:rPr>
            <w:sz w:val="23"/>
            <w:szCs w:val="23"/>
            <w:lang w:val="uk-UA"/>
          </w:rPr>
          <w:t xml:space="preserve">93301, </w:t>
        </w:r>
        <w:proofErr w:type="spellStart"/>
        <w:r w:rsidRPr="0012288F">
          <w:rPr>
            <w:sz w:val="23"/>
            <w:szCs w:val="23"/>
            <w:lang w:val="uk-UA"/>
          </w:rPr>
          <w:t>м</w:t>
        </w:r>
      </w:smartTag>
      <w:r w:rsidRPr="0012288F">
        <w:rPr>
          <w:sz w:val="23"/>
          <w:szCs w:val="23"/>
          <w:lang w:val="uk-UA"/>
        </w:rPr>
        <w:t>.Попасна</w:t>
      </w:r>
      <w:proofErr w:type="spellEnd"/>
      <w:r w:rsidRPr="0012288F">
        <w:rPr>
          <w:sz w:val="23"/>
          <w:szCs w:val="23"/>
          <w:lang w:val="uk-UA"/>
        </w:rPr>
        <w:t xml:space="preserve">, Луганської  обл. вул. Мічуріна, 1  </w:t>
      </w:r>
      <w:proofErr w:type="spellStart"/>
      <w:r w:rsidRPr="0012288F">
        <w:rPr>
          <w:sz w:val="23"/>
          <w:szCs w:val="23"/>
          <w:lang w:val="uk-UA"/>
        </w:rPr>
        <w:t>Тел.Факс</w:t>
      </w:r>
      <w:proofErr w:type="spellEnd"/>
      <w:r w:rsidRPr="0012288F">
        <w:rPr>
          <w:sz w:val="23"/>
          <w:szCs w:val="23"/>
          <w:lang w:val="uk-UA"/>
        </w:rPr>
        <w:t>.  06474 (274)  2-08-71</w:t>
      </w:r>
    </w:p>
    <w:p w:rsidR="008D4FE0" w:rsidRPr="00BE40A8" w:rsidRDefault="008D4FE0" w:rsidP="008D4FE0">
      <w:pPr>
        <w:jc w:val="center"/>
        <w:rPr>
          <w:lang w:val="uk-UA"/>
        </w:rPr>
      </w:pPr>
      <w:r w:rsidRPr="0012288F">
        <w:rPr>
          <w:lang w:val="uk-UA"/>
        </w:rPr>
        <w:t>E-</w:t>
      </w:r>
      <w:proofErr w:type="spellStart"/>
      <w:r w:rsidRPr="0012288F">
        <w:rPr>
          <w:lang w:val="uk-UA"/>
        </w:rPr>
        <w:t>mail</w:t>
      </w:r>
      <w:proofErr w:type="spellEnd"/>
      <w:r w:rsidRPr="0012288F">
        <w:rPr>
          <w:lang w:val="uk-UA"/>
        </w:rPr>
        <w:t xml:space="preserve"> </w:t>
      </w:r>
      <w:hyperlink r:id="rId7" w:history="1">
        <w:r w:rsidRPr="003F3E9E">
          <w:rPr>
            <w:rStyle w:val="a3"/>
            <w:lang w:val="uk-UA"/>
          </w:rPr>
          <w:t>vuconcom@</w:t>
        </w:r>
        <w:r w:rsidRPr="003F3E9E">
          <w:rPr>
            <w:rStyle w:val="a3"/>
            <w:lang w:val="en-US"/>
          </w:rPr>
          <w:t>ukr</w:t>
        </w:r>
        <w:r w:rsidRPr="003F3E9E">
          <w:rPr>
            <w:rStyle w:val="a3"/>
            <w:lang w:val="uk-UA"/>
          </w:rPr>
          <w:t>.</w:t>
        </w:r>
      </w:hyperlink>
      <w:r w:rsidRPr="00BE4102">
        <w:rPr>
          <w:rStyle w:val="a3"/>
          <w:lang w:val="en-US"/>
        </w:rPr>
        <w:t>net</w:t>
      </w:r>
    </w:p>
    <w:p w:rsidR="008D4FE0" w:rsidRPr="0012288F" w:rsidRDefault="008D4FE0" w:rsidP="008D4FE0">
      <w:pPr>
        <w:jc w:val="center"/>
        <w:rPr>
          <w:lang w:val="uk-UA"/>
        </w:rPr>
      </w:pPr>
      <w:r w:rsidRPr="0012288F">
        <w:rPr>
          <w:lang w:val="uk-UA"/>
        </w:rPr>
        <w:t>Код ЄДРПОУ 04051744</w:t>
      </w:r>
    </w:p>
    <w:p w:rsidR="008D4FE0" w:rsidRPr="0012288F" w:rsidRDefault="008D4FE0" w:rsidP="008D4FE0">
      <w:pPr>
        <w:rPr>
          <w:sz w:val="23"/>
          <w:szCs w:val="23"/>
          <w:lang w:val="uk-UA"/>
        </w:rPr>
      </w:pPr>
      <w:r w:rsidRPr="0012288F">
        <w:rPr>
          <w:sz w:val="23"/>
          <w:szCs w:val="23"/>
          <w:lang w:val="uk-UA"/>
        </w:rPr>
        <w:t>________________________________________________________________________________</w:t>
      </w:r>
    </w:p>
    <w:p w:rsidR="00B418AE" w:rsidRDefault="00B418AE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5B5312" w:rsidRDefault="00B418AE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B418AE">
        <w:rPr>
          <w:sz w:val="28"/>
          <w:szCs w:val="28"/>
          <w:lang w:val="uk-UA"/>
        </w:rPr>
        <w:t xml:space="preserve">Пояснення до </w:t>
      </w:r>
      <w:proofErr w:type="spellStart"/>
      <w:r w:rsidRPr="00B418AE">
        <w:rPr>
          <w:sz w:val="28"/>
          <w:szCs w:val="28"/>
          <w:lang w:val="uk-UA"/>
        </w:rPr>
        <w:t>про</w:t>
      </w:r>
      <w:r w:rsidR="00817E6B">
        <w:rPr>
          <w:sz w:val="28"/>
          <w:szCs w:val="28"/>
          <w:lang w:val="uk-UA"/>
        </w:rPr>
        <w:t>є</w:t>
      </w:r>
      <w:r w:rsidRPr="00B418AE">
        <w:rPr>
          <w:sz w:val="28"/>
          <w:szCs w:val="28"/>
          <w:lang w:val="uk-UA"/>
        </w:rPr>
        <w:t>кту</w:t>
      </w:r>
      <w:proofErr w:type="spellEnd"/>
      <w:r w:rsidRPr="00B418AE">
        <w:rPr>
          <w:sz w:val="28"/>
          <w:szCs w:val="28"/>
          <w:lang w:val="uk-UA"/>
        </w:rPr>
        <w:t xml:space="preserve"> рішення </w:t>
      </w:r>
      <w:r w:rsidR="00092EC8">
        <w:rPr>
          <w:sz w:val="28"/>
          <w:szCs w:val="28"/>
          <w:lang w:val="uk-UA"/>
        </w:rPr>
        <w:t>виконавчого комітету</w:t>
      </w:r>
      <w:r w:rsidRPr="00B418AE">
        <w:rPr>
          <w:sz w:val="28"/>
          <w:szCs w:val="28"/>
          <w:lang w:val="uk-UA"/>
        </w:rPr>
        <w:t xml:space="preserve"> міської ради </w:t>
      </w:r>
      <w:r w:rsidR="00BB1AE4">
        <w:rPr>
          <w:sz w:val="28"/>
          <w:szCs w:val="28"/>
          <w:lang w:val="uk-UA"/>
        </w:rPr>
        <w:t>«</w:t>
      </w:r>
      <w:r w:rsidRPr="00B418AE">
        <w:rPr>
          <w:sz w:val="28"/>
          <w:szCs w:val="28"/>
          <w:lang w:val="uk-UA"/>
        </w:rPr>
        <w:t xml:space="preserve">Про внесення змін </w:t>
      </w:r>
      <w:r w:rsidRPr="00B418AE">
        <w:rPr>
          <w:color w:val="000000"/>
          <w:sz w:val="28"/>
          <w:szCs w:val="28"/>
          <w:lang w:val="uk-UA" w:eastAsia="uk-UA"/>
        </w:rPr>
        <w:t>до місцевого бюджету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B418AE">
        <w:rPr>
          <w:color w:val="000000"/>
          <w:sz w:val="28"/>
          <w:szCs w:val="28"/>
          <w:lang w:val="uk-UA" w:eastAsia="uk-UA"/>
        </w:rPr>
        <w:t xml:space="preserve"> міста Попасна </w:t>
      </w:r>
      <w:r w:rsidRPr="00B418AE">
        <w:rPr>
          <w:sz w:val="28"/>
          <w:szCs w:val="28"/>
          <w:lang w:val="uk-UA"/>
        </w:rPr>
        <w:t>на 2019 рік</w:t>
      </w:r>
      <w:r w:rsidR="00BB1AE4">
        <w:rPr>
          <w:sz w:val="28"/>
          <w:szCs w:val="28"/>
          <w:lang w:val="uk-UA"/>
        </w:rPr>
        <w:t>»</w:t>
      </w:r>
      <w:r w:rsidR="00817E6B">
        <w:rPr>
          <w:sz w:val="28"/>
          <w:szCs w:val="28"/>
          <w:lang w:val="uk-UA"/>
        </w:rPr>
        <w:t xml:space="preserve"> </w:t>
      </w:r>
      <w:r w:rsidR="002B4251">
        <w:rPr>
          <w:sz w:val="28"/>
          <w:szCs w:val="28"/>
          <w:lang w:val="uk-UA"/>
        </w:rPr>
        <w:t xml:space="preserve"> </w:t>
      </w:r>
    </w:p>
    <w:p w:rsidR="00B418AE" w:rsidRDefault="00B418AE" w:rsidP="00B418AE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092EC8" w:rsidRDefault="00066CBB" w:rsidP="00092EC8">
      <w:pPr>
        <w:jc w:val="both"/>
        <w:rPr>
          <w:sz w:val="28"/>
          <w:szCs w:val="28"/>
          <w:lang w:val="uk-UA"/>
        </w:rPr>
      </w:pPr>
      <w:r w:rsidRPr="008A5D6A">
        <w:rPr>
          <w:sz w:val="28"/>
          <w:szCs w:val="28"/>
          <w:lang w:val="uk-UA"/>
        </w:rPr>
        <w:t xml:space="preserve">   </w:t>
      </w:r>
      <w:r w:rsidR="00614A95">
        <w:rPr>
          <w:sz w:val="28"/>
          <w:szCs w:val="28"/>
          <w:lang w:val="uk-UA"/>
        </w:rPr>
        <w:t>В</w:t>
      </w:r>
      <w:r w:rsidR="00614A95" w:rsidRPr="002F4FAC">
        <w:rPr>
          <w:sz w:val="28"/>
          <w:szCs w:val="28"/>
          <w:lang w:val="uk-UA"/>
        </w:rPr>
        <w:t xml:space="preserve">ідповідно до </w:t>
      </w:r>
      <w:r w:rsidR="00614A95">
        <w:rPr>
          <w:sz w:val="28"/>
          <w:szCs w:val="28"/>
          <w:lang w:val="uk-UA"/>
        </w:rPr>
        <w:t>розпорядженн</w:t>
      </w:r>
      <w:r w:rsidR="005E6691">
        <w:rPr>
          <w:sz w:val="28"/>
          <w:szCs w:val="28"/>
          <w:lang w:val="uk-UA"/>
        </w:rPr>
        <w:t>я</w:t>
      </w:r>
      <w:r w:rsidR="00614A95">
        <w:rPr>
          <w:sz w:val="28"/>
          <w:szCs w:val="28"/>
          <w:lang w:val="uk-UA"/>
        </w:rPr>
        <w:t xml:space="preserve"> </w:t>
      </w:r>
      <w:r w:rsidR="00614A95" w:rsidRPr="002F4FAC">
        <w:rPr>
          <w:color w:val="000000"/>
          <w:sz w:val="28"/>
          <w:szCs w:val="28"/>
          <w:lang w:val="uk-UA"/>
        </w:rPr>
        <w:t>голови</w:t>
      </w:r>
      <w:r w:rsidR="00614A95" w:rsidRPr="002F4FAC">
        <w:rPr>
          <w:color w:val="000000"/>
          <w:sz w:val="28"/>
          <w:szCs w:val="28"/>
        </w:rPr>
        <w:t> </w:t>
      </w:r>
      <w:r w:rsidR="00614A95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</w:t>
      </w:r>
      <w:bookmarkStart w:id="0" w:name="_GoBack"/>
      <w:r w:rsidR="00817E6B">
        <w:rPr>
          <w:sz w:val="28"/>
          <w:szCs w:val="28"/>
          <w:lang w:val="uk-UA"/>
        </w:rPr>
        <w:t xml:space="preserve">від 20.06.2019 </w:t>
      </w:r>
      <w:bookmarkEnd w:id="0"/>
      <w:r w:rsidR="00775565">
        <w:rPr>
          <w:sz w:val="28"/>
          <w:szCs w:val="28"/>
          <w:lang w:val="uk-UA"/>
        </w:rPr>
        <w:t>№1</w:t>
      </w:r>
      <w:r w:rsidR="00302028">
        <w:rPr>
          <w:sz w:val="28"/>
          <w:szCs w:val="28"/>
          <w:lang w:val="uk-UA"/>
        </w:rPr>
        <w:t>1</w:t>
      </w:r>
      <w:r w:rsidR="005E6691">
        <w:rPr>
          <w:sz w:val="28"/>
          <w:szCs w:val="28"/>
          <w:lang w:val="uk-UA"/>
        </w:rPr>
        <w:t>15</w:t>
      </w:r>
      <w:r w:rsidR="00775565">
        <w:rPr>
          <w:sz w:val="28"/>
          <w:szCs w:val="28"/>
          <w:lang w:val="uk-UA"/>
        </w:rPr>
        <w:t xml:space="preserve"> </w:t>
      </w:r>
      <w:r w:rsidR="00614A95">
        <w:rPr>
          <w:sz w:val="28"/>
          <w:szCs w:val="28"/>
          <w:lang w:val="uk-UA"/>
        </w:rPr>
        <w:t xml:space="preserve">було розроблено проект рішення </w:t>
      </w:r>
      <w:r w:rsidR="00614A95" w:rsidRPr="002F4FAC">
        <w:rPr>
          <w:sz w:val="28"/>
          <w:szCs w:val="28"/>
          <w:lang w:val="uk-UA"/>
        </w:rPr>
        <w:t xml:space="preserve"> </w:t>
      </w:r>
      <w:r w:rsidR="00614A95">
        <w:rPr>
          <w:sz w:val="28"/>
          <w:szCs w:val="28"/>
          <w:lang w:val="uk-UA"/>
        </w:rPr>
        <w:t>«</w:t>
      </w:r>
      <w:r w:rsidR="00614A95" w:rsidRPr="00B418AE">
        <w:rPr>
          <w:sz w:val="28"/>
          <w:szCs w:val="28"/>
          <w:lang w:val="uk-UA"/>
        </w:rPr>
        <w:t xml:space="preserve">Про внесення змін </w:t>
      </w:r>
      <w:r w:rsidR="00614A95" w:rsidRPr="00B418AE">
        <w:rPr>
          <w:color w:val="000000"/>
          <w:sz w:val="28"/>
          <w:szCs w:val="28"/>
          <w:lang w:val="uk-UA" w:eastAsia="uk-UA"/>
        </w:rPr>
        <w:t>до місцевого бюджету</w:t>
      </w:r>
      <w:r w:rsidR="00614A95">
        <w:rPr>
          <w:color w:val="000000"/>
          <w:sz w:val="28"/>
          <w:szCs w:val="28"/>
          <w:lang w:val="uk-UA" w:eastAsia="uk-UA"/>
        </w:rPr>
        <w:t xml:space="preserve"> </w:t>
      </w:r>
      <w:r w:rsidR="00614A95" w:rsidRPr="00B418AE">
        <w:rPr>
          <w:color w:val="000000"/>
          <w:sz w:val="28"/>
          <w:szCs w:val="28"/>
          <w:lang w:val="uk-UA" w:eastAsia="uk-UA"/>
        </w:rPr>
        <w:t xml:space="preserve"> міста Попасна </w:t>
      </w:r>
      <w:r w:rsidR="00614A95" w:rsidRPr="00B418AE">
        <w:rPr>
          <w:sz w:val="28"/>
          <w:szCs w:val="28"/>
          <w:lang w:val="uk-UA"/>
        </w:rPr>
        <w:t>на 2019 рік</w:t>
      </w:r>
      <w:r w:rsidR="00614A95">
        <w:rPr>
          <w:sz w:val="28"/>
          <w:szCs w:val="28"/>
          <w:lang w:val="uk-UA"/>
        </w:rPr>
        <w:t>», а саме збільшено відповідно доходи і видатки (в розрізі видів наведено у додатку)</w:t>
      </w:r>
      <w:r w:rsidR="00732218">
        <w:rPr>
          <w:sz w:val="28"/>
          <w:szCs w:val="28"/>
          <w:lang w:val="uk-UA"/>
        </w:rPr>
        <w:t>, а саме</w:t>
      </w:r>
      <w:r w:rsidR="00092EC8" w:rsidRPr="00092EC8">
        <w:rPr>
          <w:sz w:val="28"/>
          <w:szCs w:val="28"/>
          <w:lang w:val="uk-UA"/>
        </w:rPr>
        <w:t xml:space="preserve"> </w:t>
      </w:r>
      <w:r w:rsidR="00092EC8">
        <w:rPr>
          <w:sz w:val="28"/>
          <w:szCs w:val="28"/>
          <w:lang w:val="uk-UA"/>
        </w:rPr>
        <w:t xml:space="preserve">прийнято </w:t>
      </w:r>
      <w:r w:rsidR="00092EC8" w:rsidRPr="005B5312">
        <w:rPr>
          <w:sz w:val="28"/>
          <w:szCs w:val="28"/>
          <w:lang w:val="uk-UA"/>
        </w:rPr>
        <w:t>іншу субвенцію спеціального фонду</w:t>
      </w:r>
      <w:r w:rsidR="005E6691">
        <w:rPr>
          <w:sz w:val="28"/>
          <w:szCs w:val="28"/>
          <w:lang w:val="uk-UA"/>
        </w:rPr>
        <w:t xml:space="preserve"> із обласного бюджету</w:t>
      </w:r>
      <w:r w:rsidR="0022636F">
        <w:rPr>
          <w:sz w:val="28"/>
          <w:szCs w:val="28"/>
          <w:lang w:val="uk-UA"/>
        </w:rPr>
        <w:t xml:space="preserve"> як </w:t>
      </w:r>
      <w:r w:rsidR="0022636F" w:rsidRPr="003B5436">
        <w:rPr>
          <w:sz w:val="28"/>
          <w:szCs w:val="28"/>
          <w:lang w:val="uk-UA"/>
        </w:rPr>
        <w:t>переможц</w:t>
      </w:r>
      <w:r w:rsidR="0022636F">
        <w:rPr>
          <w:sz w:val="28"/>
          <w:szCs w:val="28"/>
          <w:lang w:val="uk-UA"/>
        </w:rPr>
        <w:t>я</w:t>
      </w:r>
      <w:r w:rsidR="0022636F" w:rsidRPr="003B5436">
        <w:rPr>
          <w:sz w:val="28"/>
          <w:szCs w:val="28"/>
          <w:lang w:val="uk-UA"/>
        </w:rPr>
        <w:t xml:space="preserve"> обласного конкурсу проектів місцевого розвитку у 2019 році</w:t>
      </w:r>
      <w:r w:rsidR="0022636F">
        <w:rPr>
          <w:sz w:val="28"/>
          <w:szCs w:val="28"/>
          <w:lang w:val="uk-UA"/>
        </w:rPr>
        <w:t xml:space="preserve"> </w:t>
      </w:r>
      <w:r w:rsidR="00092EC8" w:rsidRPr="005B5312">
        <w:rPr>
          <w:sz w:val="28"/>
          <w:szCs w:val="28"/>
          <w:lang w:val="uk-UA"/>
        </w:rPr>
        <w:t xml:space="preserve">: </w:t>
      </w:r>
    </w:p>
    <w:p w:rsidR="00CB3321" w:rsidRDefault="00CB3321" w:rsidP="00CB3321">
      <w:pPr>
        <w:jc w:val="both"/>
        <w:rPr>
          <w:sz w:val="28"/>
          <w:szCs w:val="28"/>
          <w:lang w:val="uk-UA"/>
        </w:rPr>
      </w:pPr>
    </w:p>
    <w:p w:rsidR="00CB3321" w:rsidRPr="005B5312" w:rsidRDefault="00CB3321" w:rsidP="00CB3321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5B5312">
        <w:rPr>
          <w:sz w:val="28"/>
          <w:szCs w:val="28"/>
          <w:lang w:val="uk-UA"/>
        </w:rPr>
        <w:t xml:space="preserve">в сумі </w:t>
      </w:r>
      <w:r w:rsidR="005E6691">
        <w:rPr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>,</w:t>
      </w:r>
      <w:r w:rsidR="005E6691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>6</w:t>
      </w:r>
      <w:r w:rsidRPr="005B5312">
        <w:rPr>
          <w:sz w:val="28"/>
          <w:szCs w:val="28"/>
          <w:lang w:val="uk-UA"/>
        </w:rPr>
        <w:t xml:space="preserve"> </w:t>
      </w:r>
      <w:proofErr w:type="spellStart"/>
      <w:r w:rsidRPr="005B5312">
        <w:rPr>
          <w:sz w:val="28"/>
          <w:szCs w:val="28"/>
          <w:lang w:val="uk-UA"/>
        </w:rPr>
        <w:t>тис.грн</w:t>
      </w:r>
      <w:proofErr w:type="spellEnd"/>
      <w:r w:rsidRPr="005B5312">
        <w:rPr>
          <w:sz w:val="28"/>
          <w:szCs w:val="28"/>
          <w:lang w:val="uk-UA"/>
        </w:rPr>
        <w:t xml:space="preserve">. на </w:t>
      </w:r>
      <w:r w:rsidR="005E6691" w:rsidRPr="003B5436">
        <w:rPr>
          <w:sz w:val="28"/>
          <w:szCs w:val="28"/>
          <w:lang w:val="uk-UA"/>
        </w:rPr>
        <w:t>«Реконструкція зовнішнього освітлення вулиці Калюжного у місті Попасна Луганської області»</w:t>
      </w:r>
      <w:r w:rsidR="005E6691">
        <w:rPr>
          <w:sz w:val="28"/>
          <w:szCs w:val="28"/>
          <w:lang w:val="uk-UA"/>
        </w:rPr>
        <w:t>.</w:t>
      </w:r>
    </w:p>
    <w:p w:rsidR="005E6691" w:rsidRDefault="005E6691" w:rsidP="00092EC8">
      <w:pPr>
        <w:jc w:val="both"/>
        <w:rPr>
          <w:sz w:val="28"/>
          <w:szCs w:val="28"/>
          <w:lang w:val="uk-UA"/>
        </w:rPr>
      </w:pPr>
    </w:p>
    <w:p w:rsidR="004247A3" w:rsidRDefault="004247A3" w:rsidP="00092EC8">
      <w:pPr>
        <w:jc w:val="both"/>
        <w:rPr>
          <w:sz w:val="28"/>
          <w:szCs w:val="28"/>
          <w:lang w:val="uk-UA"/>
        </w:rPr>
      </w:pPr>
    </w:p>
    <w:p w:rsidR="00BB1AE4" w:rsidRDefault="00BB1AE4" w:rsidP="00596703">
      <w:pPr>
        <w:pStyle w:val="a7"/>
        <w:jc w:val="both"/>
        <w:rPr>
          <w:sz w:val="28"/>
          <w:szCs w:val="28"/>
          <w:lang w:val="uk-UA"/>
        </w:rPr>
      </w:pPr>
    </w:p>
    <w:p w:rsidR="008434ED" w:rsidRDefault="008434ED" w:rsidP="00596703">
      <w:pPr>
        <w:pStyle w:val="a7"/>
        <w:jc w:val="both"/>
        <w:rPr>
          <w:sz w:val="28"/>
          <w:szCs w:val="28"/>
          <w:lang w:val="uk-UA"/>
        </w:rPr>
      </w:pPr>
    </w:p>
    <w:p w:rsidR="008434ED" w:rsidRDefault="008434ED" w:rsidP="00596703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фінансово-господарського відділу –</w:t>
      </w:r>
    </w:p>
    <w:p w:rsidR="008434ED" w:rsidRPr="005B5312" w:rsidRDefault="008434ED" w:rsidP="00596703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                                               </w:t>
      </w:r>
      <w:proofErr w:type="spellStart"/>
      <w:r>
        <w:rPr>
          <w:sz w:val="28"/>
          <w:szCs w:val="28"/>
          <w:lang w:val="uk-UA"/>
        </w:rPr>
        <w:t>Я.С.Омельченко</w:t>
      </w:r>
      <w:proofErr w:type="spellEnd"/>
      <w:r>
        <w:rPr>
          <w:sz w:val="28"/>
          <w:szCs w:val="28"/>
          <w:lang w:val="uk-UA"/>
        </w:rPr>
        <w:t xml:space="preserve">          </w:t>
      </w:r>
    </w:p>
    <w:p w:rsidR="005A7511" w:rsidRPr="005B5312" w:rsidRDefault="005A7511" w:rsidP="005B5312">
      <w:pPr>
        <w:pStyle w:val="a7"/>
        <w:rPr>
          <w:sz w:val="28"/>
          <w:szCs w:val="28"/>
          <w:lang w:val="uk-UA"/>
        </w:rPr>
      </w:pPr>
    </w:p>
    <w:sectPr w:rsidR="005A7511" w:rsidRPr="005B5312" w:rsidSect="005B53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5E2"/>
    <w:multiLevelType w:val="hybridMultilevel"/>
    <w:tmpl w:val="2FCAD6AC"/>
    <w:lvl w:ilvl="0" w:tplc="917CD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088B"/>
    <w:multiLevelType w:val="hybridMultilevel"/>
    <w:tmpl w:val="6D4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92C"/>
    <w:multiLevelType w:val="hybridMultilevel"/>
    <w:tmpl w:val="54D85310"/>
    <w:lvl w:ilvl="0" w:tplc="48265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4872"/>
    <w:multiLevelType w:val="hybridMultilevel"/>
    <w:tmpl w:val="8D206EC6"/>
    <w:lvl w:ilvl="0" w:tplc="9C9478AA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B6239F6"/>
    <w:multiLevelType w:val="hybridMultilevel"/>
    <w:tmpl w:val="D1E623C6"/>
    <w:lvl w:ilvl="0" w:tplc="3656F2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F433AE"/>
    <w:multiLevelType w:val="hybridMultilevel"/>
    <w:tmpl w:val="16FE72BC"/>
    <w:lvl w:ilvl="0" w:tplc="E878B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B4CAA"/>
    <w:multiLevelType w:val="hybridMultilevel"/>
    <w:tmpl w:val="10F2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3377B"/>
    <w:multiLevelType w:val="hybridMultilevel"/>
    <w:tmpl w:val="EAD45EA0"/>
    <w:lvl w:ilvl="0" w:tplc="45180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8417B"/>
    <w:multiLevelType w:val="hybridMultilevel"/>
    <w:tmpl w:val="116E2FCE"/>
    <w:lvl w:ilvl="0" w:tplc="F15E6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F"/>
    <w:rsid w:val="00002F8C"/>
    <w:rsid w:val="00020B0A"/>
    <w:rsid w:val="0006542E"/>
    <w:rsid w:val="00066CBB"/>
    <w:rsid w:val="00082813"/>
    <w:rsid w:val="00092EC8"/>
    <w:rsid w:val="00093ABB"/>
    <w:rsid w:val="000C02CF"/>
    <w:rsid w:val="000E7ED3"/>
    <w:rsid w:val="00105A46"/>
    <w:rsid w:val="0012383A"/>
    <w:rsid w:val="0013697F"/>
    <w:rsid w:val="001461CB"/>
    <w:rsid w:val="001557D4"/>
    <w:rsid w:val="00156C1E"/>
    <w:rsid w:val="00160859"/>
    <w:rsid w:val="001700D3"/>
    <w:rsid w:val="00170F58"/>
    <w:rsid w:val="001A3C3F"/>
    <w:rsid w:val="001F581D"/>
    <w:rsid w:val="00201B89"/>
    <w:rsid w:val="0022636F"/>
    <w:rsid w:val="002559B2"/>
    <w:rsid w:val="00260C83"/>
    <w:rsid w:val="002624EC"/>
    <w:rsid w:val="0027431A"/>
    <w:rsid w:val="002918CB"/>
    <w:rsid w:val="002A2535"/>
    <w:rsid w:val="002A6E74"/>
    <w:rsid w:val="002B4251"/>
    <w:rsid w:val="002C4C42"/>
    <w:rsid w:val="002D2949"/>
    <w:rsid w:val="00302028"/>
    <w:rsid w:val="003031A8"/>
    <w:rsid w:val="00316873"/>
    <w:rsid w:val="00327A1E"/>
    <w:rsid w:val="003545C6"/>
    <w:rsid w:val="00356003"/>
    <w:rsid w:val="00365EEC"/>
    <w:rsid w:val="00380874"/>
    <w:rsid w:val="00390ED4"/>
    <w:rsid w:val="00393DE3"/>
    <w:rsid w:val="00396EF1"/>
    <w:rsid w:val="003A275E"/>
    <w:rsid w:val="003F07A4"/>
    <w:rsid w:val="003F1071"/>
    <w:rsid w:val="003F30F5"/>
    <w:rsid w:val="00407AF6"/>
    <w:rsid w:val="004247A3"/>
    <w:rsid w:val="004619EF"/>
    <w:rsid w:val="0046658E"/>
    <w:rsid w:val="00494283"/>
    <w:rsid w:val="004978DF"/>
    <w:rsid w:val="004A567E"/>
    <w:rsid w:val="004B43AA"/>
    <w:rsid w:val="004C795A"/>
    <w:rsid w:val="004D4818"/>
    <w:rsid w:val="00500670"/>
    <w:rsid w:val="00531FF6"/>
    <w:rsid w:val="00540658"/>
    <w:rsid w:val="00541FD8"/>
    <w:rsid w:val="005618D6"/>
    <w:rsid w:val="00565DB8"/>
    <w:rsid w:val="00565FC5"/>
    <w:rsid w:val="005739F7"/>
    <w:rsid w:val="005804C8"/>
    <w:rsid w:val="005850B3"/>
    <w:rsid w:val="00590EF4"/>
    <w:rsid w:val="00596703"/>
    <w:rsid w:val="005A7511"/>
    <w:rsid w:val="005B5312"/>
    <w:rsid w:val="005C05A3"/>
    <w:rsid w:val="005C5422"/>
    <w:rsid w:val="005E0739"/>
    <w:rsid w:val="005E6691"/>
    <w:rsid w:val="005F43FA"/>
    <w:rsid w:val="005F6D69"/>
    <w:rsid w:val="00614A95"/>
    <w:rsid w:val="00620F9E"/>
    <w:rsid w:val="00623DB8"/>
    <w:rsid w:val="006554DA"/>
    <w:rsid w:val="006717CD"/>
    <w:rsid w:val="006A1E1F"/>
    <w:rsid w:val="006D34A7"/>
    <w:rsid w:val="006E15B2"/>
    <w:rsid w:val="006E68A5"/>
    <w:rsid w:val="006F678D"/>
    <w:rsid w:val="00704C01"/>
    <w:rsid w:val="00732218"/>
    <w:rsid w:val="00775565"/>
    <w:rsid w:val="007874EE"/>
    <w:rsid w:val="007A7E90"/>
    <w:rsid w:val="007C3D0F"/>
    <w:rsid w:val="007D47F4"/>
    <w:rsid w:val="007E6EC5"/>
    <w:rsid w:val="00817E6B"/>
    <w:rsid w:val="008242D3"/>
    <w:rsid w:val="008434ED"/>
    <w:rsid w:val="008602B6"/>
    <w:rsid w:val="008621E5"/>
    <w:rsid w:val="00882EA5"/>
    <w:rsid w:val="008A3702"/>
    <w:rsid w:val="008A5D6A"/>
    <w:rsid w:val="008C55D9"/>
    <w:rsid w:val="008D3C13"/>
    <w:rsid w:val="008D4FE0"/>
    <w:rsid w:val="008E34F8"/>
    <w:rsid w:val="008F77A6"/>
    <w:rsid w:val="009050F0"/>
    <w:rsid w:val="00916589"/>
    <w:rsid w:val="00920B47"/>
    <w:rsid w:val="009317BA"/>
    <w:rsid w:val="00947B2B"/>
    <w:rsid w:val="0096750A"/>
    <w:rsid w:val="009A52F1"/>
    <w:rsid w:val="009C7ACC"/>
    <w:rsid w:val="009D374D"/>
    <w:rsid w:val="009D742D"/>
    <w:rsid w:val="009E4DDA"/>
    <w:rsid w:val="00A45DC5"/>
    <w:rsid w:val="00A74F42"/>
    <w:rsid w:val="00A8082C"/>
    <w:rsid w:val="00AA2321"/>
    <w:rsid w:val="00AB0075"/>
    <w:rsid w:val="00AD11AD"/>
    <w:rsid w:val="00AF3981"/>
    <w:rsid w:val="00B2346C"/>
    <w:rsid w:val="00B368F4"/>
    <w:rsid w:val="00B418AE"/>
    <w:rsid w:val="00B60106"/>
    <w:rsid w:val="00B71227"/>
    <w:rsid w:val="00B743B2"/>
    <w:rsid w:val="00B75DC2"/>
    <w:rsid w:val="00BB1AE4"/>
    <w:rsid w:val="00C04F71"/>
    <w:rsid w:val="00C078C5"/>
    <w:rsid w:val="00C13B36"/>
    <w:rsid w:val="00C3197F"/>
    <w:rsid w:val="00C648A0"/>
    <w:rsid w:val="00C955EC"/>
    <w:rsid w:val="00CB3321"/>
    <w:rsid w:val="00CD580A"/>
    <w:rsid w:val="00D0404D"/>
    <w:rsid w:val="00D131F3"/>
    <w:rsid w:val="00D155DA"/>
    <w:rsid w:val="00D35814"/>
    <w:rsid w:val="00D76E1D"/>
    <w:rsid w:val="00DA4A87"/>
    <w:rsid w:val="00DB5838"/>
    <w:rsid w:val="00DF50FF"/>
    <w:rsid w:val="00E002B4"/>
    <w:rsid w:val="00E15349"/>
    <w:rsid w:val="00E31B52"/>
    <w:rsid w:val="00E41726"/>
    <w:rsid w:val="00E46143"/>
    <w:rsid w:val="00E51FD2"/>
    <w:rsid w:val="00E553E0"/>
    <w:rsid w:val="00E618E0"/>
    <w:rsid w:val="00EC3159"/>
    <w:rsid w:val="00ED0D63"/>
    <w:rsid w:val="00ED79A8"/>
    <w:rsid w:val="00EE65DE"/>
    <w:rsid w:val="00EF43DD"/>
    <w:rsid w:val="00F00D4A"/>
    <w:rsid w:val="00F1184D"/>
    <w:rsid w:val="00F325CD"/>
    <w:rsid w:val="00F4182F"/>
    <w:rsid w:val="00FB0BD4"/>
    <w:rsid w:val="00FB615E"/>
    <w:rsid w:val="00FC5EA3"/>
    <w:rsid w:val="00FD2953"/>
    <w:rsid w:val="00FD330C"/>
    <w:rsid w:val="00FF25E0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uconcom@uk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211</vt:lpstr>
    </vt:vector>
  </TitlesOfParts>
  <Company/>
  <LinksUpToDate>false</LinksUpToDate>
  <CharactersWithSpaces>1416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mailto:vuconcom@ukr.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</dc:title>
  <dc:creator>митя</dc:creator>
  <cp:lastModifiedBy>Пользователь Windows</cp:lastModifiedBy>
  <cp:revision>6</cp:revision>
  <cp:lastPrinted>2019-02-25T13:54:00Z</cp:lastPrinted>
  <dcterms:created xsi:type="dcterms:W3CDTF">2019-06-24T06:40:00Z</dcterms:created>
  <dcterms:modified xsi:type="dcterms:W3CDTF">2019-06-24T09:03:00Z</dcterms:modified>
</cp:coreProperties>
</file>