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5E" w:rsidRDefault="0060555E" w:rsidP="0060555E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3E7640">
        <w:rPr>
          <w:rFonts w:ascii="Times New Roman" w:hAnsi="Times New Roman"/>
          <w:szCs w:val="28"/>
          <w:lang w:val="uk-UA"/>
        </w:rPr>
        <w:t xml:space="preserve">Додаток </w:t>
      </w:r>
    </w:p>
    <w:p w:rsidR="0060555E" w:rsidRPr="003E7640" w:rsidRDefault="0060555E" w:rsidP="0060555E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3E7640">
        <w:rPr>
          <w:rFonts w:ascii="Times New Roman" w:hAnsi="Times New Roman"/>
          <w:szCs w:val="28"/>
          <w:lang w:val="uk-UA"/>
        </w:rPr>
        <w:t xml:space="preserve">до рішення </w:t>
      </w:r>
    </w:p>
    <w:p w:rsidR="0060555E" w:rsidRPr="003E7640" w:rsidRDefault="0060555E" w:rsidP="0060555E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3E7640">
        <w:rPr>
          <w:rFonts w:ascii="Times New Roman" w:hAnsi="Times New Roman"/>
          <w:szCs w:val="28"/>
          <w:lang w:val="uk-UA"/>
        </w:rPr>
        <w:t xml:space="preserve">міської  ради від </w:t>
      </w:r>
    </w:p>
    <w:p w:rsidR="0060555E" w:rsidRDefault="0060555E" w:rsidP="0060555E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15.05</w:t>
      </w:r>
      <w:r w:rsidRPr="003E7640">
        <w:rPr>
          <w:rFonts w:ascii="Times New Roman" w:hAnsi="Times New Roman"/>
          <w:szCs w:val="28"/>
          <w:lang w:val="uk-UA"/>
        </w:rPr>
        <w:t>.2018 №</w:t>
      </w:r>
      <w:r>
        <w:rPr>
          <w:rFonts w:ascii="Times New Roman" w:hAnsi="Times New Roman"/>
          <w:szCs w:val="28"/>
          <w:lang w:val="uk-UA"/>
        </w:rPr>
        <w:t xml:space="preserve">  95/4</w:t>
      </w:r>
    </w:p>
    <w:p w:rsidR="0060555E" w:rsidRPr="003E7640" w:rsidRDefault="0060555E" w:rsidP="0060555E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60555E" w:rsidRPr="0071355F" w:rsidRDefault="0060555E" w:rsidP="0060555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0555E" w:rsidRPr="003E7640" w:rsidRDefault="0060555E" w:rsidP="0060555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>План діяльності Попаснянської міської ради</w:t>
      </w:r>
    </w:p>
    <w:p w:rsidR="0060555E" w:rsidRPr="003E7640" w:rsidRDefault="0060555E" w:rsidP="0060555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>з підготовки проектів регуляторних актів на 2018 рік</w:t>
      </w:r>
    </w:p>
    <w:p w:rsidR="0060555E" w:rsidRPr="003E7640" w:rsidRDefault="0060555E" w:rsidP="0060555E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02"/>
        <w:gridCol w:w="2700"/>
        <w:gridCol w:w="1496"/>
        <w:gridCol w:w="2644"/>
      </w:tblGrid>
      <w:tr w:rsidR="0060555E" w:rsidRPr="003E7640" w:rsidTr="0032251B">
        <w:tc>
          <w:tcPr>
            <w:tcW w:w="578" w:type="dxa"/>
          </w:tcPr>
          <w:p w:rsidR="0060555E" w:rsidRPr="003E7640" w:rsidRDefault="0060555E" w:rsidP="0032251B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№</w:t>
            </w:r>
          </w:p>
          <w:p w:rsidR="0060555E" w:rsidRPr="003E7640" w:rsidRDefault="0060555E" w:rsidP="0032251B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п/</w:t>
            </w:r>
            <w:proofErr w:type="spellStart"/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202" w:type="dxa"/>
          </w:tcPr>
          <w:p w:rsidR="0060555E" w:rsidRPr="003E7640" w:rsidRDefault="0060555E" w:rsidP="00322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700" w:type="dxa"/>
          </w:tcPr>
          <w:p w:rsidR="0060555E" w:rsidRPr="003E7640" w:rsidRDefault="0060555E" w:rsidP="00322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Цілі </w:t>
            </w:r>
          </w:p>
          <w:p w:rsidR="0060555E" w:rsidRPr="003E7640" w:rsidRDefault="0060555E" w:rsidP="00322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прийняття</w:t>
            </w:r>
          </w:p>
          <w:p w:rsidR="0060555E" w:rsidRPr="003E7640" w:rsidRDefault="0060555E" w:rsidP="00322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регуляторного</w:t>
            </w:r>
          </w:p>
          <w:p w:rsidR="0060555E" w:rsidRPr="003E7640" w:rsidRDefault="0060555E" w:rsidP="00322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акту</w:t>
            </w:r>
          </w:p>
        </w:tc>
        <w:tc>
          <w:tcPr>
            <w:tcW w:w="1496" w:type="dxa"/>
          </w:tcPr>
          <w:p w:rsidR="0060555E" w:rsidRPr="003E7640" w:rsidRDefault="0060555E" w:rsidP="0032251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644" w:type="dxa"/>
          </w:tcPr>
          <w:p w:rsidR="0060555E" w:rsidRPr="003E7640" w:rsidRDefault="0060555E" w:rsidP="0032251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60555E" w:rsidRPr="003E7640" w:rsidTr="0032251B">
        <w:trPr>
          <w:trHeight w:val="336"/>
        </w:trPr>
        <w:tc>
          <w:tcPr>
            <w:tcW w:w="578" w:type="dxa"/>
          </w:tcPr>
          <w:p w:rsidR="0060555E" w:rsidRPr="003E7640" w:rsidRDefault="0060555E" w:rsidP="0032251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3202" w:type="dxa"/>
          </w:tcPr>
          <w:p w:rsidR="0060555E" w:rsidRPr="003E7640" w:rsidRDefault="0060555E" w:rsidP="00322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 заборону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на території міста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Попасна</w:t>
            </w:r>
            <w:proofErr w:type="spellEnd"/>
          </w:p>
          <w:p w:rsidR="0060555E" w:rsidRPr="003E7640" w:rsidRDefault="0060555E" w:rsidP="00322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60555E" w:rsidRPr="003E7640" w:rsidRDefault="0060555E" w:rsidP="00322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Встановлення заборони продажу пива (крім безалког</w:t>
            </w:r>
            <w:r w:rsidR="00FF58C9">
              <w:rPr>
                <w:rFonts w:ascii="Times New Roman" w:hAnsi="Times New Roman"/>
                <w:sz w:val="24"/>
                <w:szCs w:val="28"/>
                <w:lang w:val="uk-UA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льного), алкогольних, слабоалкогольних напоїв, вин столових у визначений час доби в межах території міста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Попасна</w:t>
            </w:r>
            <w:proofErr w:type="spellEnd"/>
          </w:p>
        </w:tc>
        <w:tc>
          <w:tcPr>
            <w:tcW w:w="1496" w:type="dxa"/>
          </w:tcPr>
          <w:p w:rsidR="0060555E" w:rsidRPr="003E7640" w:rsidRDefault="0060555E" w:rsidP="00322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Протягом 2018 року</w:t>
            </w:r>
          </w:p>
        </w:tc>
        <w:tc>
          <w:tcPr>
            <w:tcW w:w="2644" w:type="dxa"/>
          </w:tcPr>
          <w:p w:rsidR="0060555E" w:rsidRPr="003E7640" w:rsidRDefault="0060555E" w:rsidP="00322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</w:tbl>
    <w:p w:rsidR="0060555E" w:rsidRDefault="0060555E" w:rsidP="0060555E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44344E" w:rsidRPr="0060555E" w:rsidRDefault="0044344E">
      <w:pPr>
        <w:rPr>
          <w:lang w:val="uk-UA"/>
        </w:rPr>
      </w:pPr>
    </w:p>
    <w:sectPr w:rsidR="0044344E" w:rsidRPr="0060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5E"/>
    <w:rsid w:val="0044344E"/>
    <w:rsid w:val="0060555E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2018-06-06T12:02:00Z</dcterms:created>
  <dcterms:modified xsi:type="dcterms:W3CDTF">2018-06-06T12:02:00Z</dcterms:modified>
</cp:coreProperties>
</file>