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2" w:rsidRPr="00E95D35" w:rsidRDefault="00346705" w:rsidP="00E91482">
      <w:pPr>
        <w:pStyle w:val="23"/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1482" w:rsidRPr="00E95D35" w:rsidRDefault="00E91482" w:rsidP="00E91482">
      <w:pPr>
        <w:pStyle w:val="23"/>
        <w:ind w:right="-32"/>
        <w:jc w:val="center"/>
        <w:rPr>
          <w:sz w:val="15"/>
          <w:szCs w:val="15"/>
        </w:rPr>
      </w:pPr>
      <w:r w:rsidRPr="00E95D35">
        <w:rPr>
          <w:noProof/>
          <w:sz w:val="15"/>
          <w:szCs w:val="15"/>
          <w:lang w:val="ru-RU"/>
        </w:rPr>
        <w:drawing>
          <wp:inline distT="0" distB="0" distL="0" distR="0">
            <wp:extent cx="424180" cy="600075"/>
            <wp:effectExtent l="19050" t="0" r="0" b="0"/>
            <wp:docPr id="6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82" w:rsidRPr="00E95D35" w:rsidRDefault="00E91482" w:rsidP="00E91482">
      <w:pPr>
        <w:pStyle w:val="23"/>
        <w:ind w:right="400"/>
        <w:rPr>
          <w:sz w:val="19"/>
          <w:szCs w:val="19"/>
        </w:rPr>
      </w:pP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E95D35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E91482" w:rsidRPr="00E95D35" w:rsidRDefault="00E91482" w:rsidP="00E9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 xml:space="preserve">СТО ШОСТА СЕСІЯ </w:t>
      </w:r>
    </w:p>
    <w:p w:rsidR="00E91482" w:rsidRPr="00E95D35" w:rsidRDefault="00E91482" w:rsidP="00E9148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482" w:rsidRPr="00E95D35" w:rsidRDefault="00E91482" w:rsidP="00E9148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E91482" w:rsidRPr="00E95D35" w:rsidRDefault="00E91482" w:rsidP="00E9148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3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1482" w:rsidRPr="00E95D35" w:rsidRDefault="00E91482" w:rsidP="00E91482">
      <w:pPr>
        <w:pStyle w:val="30"/>
        <w:shd w:val="clear" w:color="auto" w:fill="auto"/>
        <w:spacing w:before="0" w:after="308" w:line="260" w:lineRule="exact"/>
        <w:ind w:left="20"/>
        <w:jc w:val="left"/>
        <w:rPr>
          <w:b w:val="0"/>
          <w:sz w:val="28"/>
          <w:szCs w:val="28"/>
        </w:rPr>
      </w:pPr>
      <w:r w:rsidRPr="00E95D35">
        <w:rPr>
          <w:b w:val="0"/>
          <w:sz w:val="28"/>
          <w:szCs w:val="28"/>
        </w:rPr>
        <w:t>23 липня 201</w:t>
      </w:r>
      <w:r w:rsidR="005A1F92">
        <w:rPr>
          <w:b w:val="0"/>
          <w:sz w:val="28"/>
          <w:szCs w:val="28"/>
        </w:rPr>
        <w:t xml:space="preserve">9 року                       </w:t>
      </w:r>
      <w:r w:rsidRPr="00E95D35">
        <w:rPr>
          <w:b w:val="0"/>
          <w:sz w:val="28"/>
          <w:szCs w:val="28"/>
        </w:rPr>
        <w:t xml:space="preserve">м. Попасна </w:t>
      </w:r>
      <w:r w:rsidRPr="00E95D35">
        <w:rPr>
          <w:b w:val="0"/>
          <w:sz w:val="28"/>
          <w:szCs w:val="28"/>
        </w:rPr>
        <w:tab/>
        <w:t xml:space="preserve">                                    № 106/</w:t>
      </w:r>
      <w:r w:rsidR="00346705">
        <w:rPr>
          <w:b w:val="0"/>
          <w:sz w:val="28"/>
          <w:szCs w:val="28"/>
        </w:rPr>
        <w:t>17</w:t>
      </w:r>
    </w:p>
    <w:p w:rsidR="00B23685" w:rsidRPr="00E95D35" w:rsidRDefault="00EF5707" w:rsidP="003D273F">
      <w:pPr>
        <w:pStyle w:val="40"/>
        <w:shd w:val="clear" w:color="auto" w:fill="auto"/>
        <w:tabs>
          <w:tab w:val="left" w:pos="4395"/>
          <w:tab w:val="left" w:pos="5812"/>
        </w:tabs>
        <w:spacing w:before="0"/>
        <w:ind w:right="3253" w:firstLine="0"/>
        <w:rPr>
          <w:i w:val="0"/>
        </w:rPr>
      </w:pPr>
      <w:r w:rsidRPr="00E95D35">
        <w:rPr>
          <w:i w:val="0"/>
        </w:rPr>
        <w:t xml:space="preserve">Про закріплення на праві господарського відання за </w:t>
      </w:r>
      <w:r w:rsidR="005A1F92">
        <w:rPr>
          <w:i w:val="0"/>
        </w:rPr>
        <w:t>Попаснянським к</w:t>
      </w:r>
      <w:r w:rsidR="00E91482" w:rsidRPr="00E95D35">
        <w:rPr>
          <w:i w:val="0"/>
        </w:rPr>
        <w:t>омунальним підприємством</w:t>
      </w:r>
      <w:r w:rsidRPr="00E95D35">
        <w:rPr>
          <w:i w:val="0"/>
        </w:rPr>
        <w:t xml:space="preserve"> «</w:t>
      </w:r>
      <w:r w:rsidR="00E91482" w:rsidRPr="00E95D35">
        <w:rPr>
          <w:i w:val="0"/>
        </w:rPr>
        <w:t>СКП</w:t>
      </w:r>
      <w:r w:rsidRPr="00E95D35">
        <w:rPr>
          <w:i w:val="0"/>
        </w:rPr>
        <w:t>» об’єкт</w:t>
      </w:r>
      <w:r w:rsidR="00E91482" w:rsidRPr="00E95D35">
        <w:rPr>
          <w:i w:val="0"/>
        </w:rPr>
        <w:t>а</w:t>
      </w:r>
      <w:r w:rsidRPr="00E95D35">
        <w:rPr>
          <w:i w:val="0"/>
        </w:rPr>
        <w:t xml:space="preserve"> нерухомого майна комунальної</w:t>
      </w:r>
      <w:r w:rsidR="00E91482" w:rsidRPr="00E95D35">
        <w:rPr>
          <w:i w:val="0"/>
        </w:rPr>
        <w:t xml:space="preserve"> </w:t>
      </w:r>
      <w:r w:rsidRPr="00E95D35">
        <w:rPr>
          <w:i w:val="0"/>
        </w:rPr>
        <w:t xml:space="preserve">власності </w:t>
      </w:r>
      <w:r w:rsidR="005A1F92">
        <w:rPr>
          <w:i w:val="0"/>
        </w:rPr>
        <w:t xml:space="preserve">територіальної громади </w:t>
      </w:r>
      <w:r w:rsidR="00E91482" w:rsidRPr="00E95D35">
        <w:rPr>
          <w:i w:val="0"/>
        </w:rPr>
        <w:t>м.</w:t>
      </w:r>
      <w:r w:rsidR="003D273F" w:rsidRPr="00E95D35">
        <w:rPr>
          <w:i w:val="0"/>
        </w:rPr>
        <w:t xml:space="preserve"> </w:t>
      </w:r>
      <w:r w:rsidR="00E91482" w:rsidRPr="00E95D35">
        <w:rPr>
          <w:i w:val="0"/>
        </w:rPr>
        <w:t xml:space="preserve">Попасна в особі Попаснянської міської </w:t>
      </w:r>
      <w:r w:rsidRPr="00E95D35">
        <w:rPr>
          <w:i w:val="0"/>
        </w:rPr>
        <w:t>ради</w:t>
      </w:r>
    </w:p>
    <w:p w:rsidR="002F2B4A" w:rsidRPr="00E95D35" w:rsidRDefault="002F2B4A" w:rsidP="00E91482">
      <w:pPr>
        <w:pStyle w:val="40"/>
        <w:shd w:val="clear" w:color="auto" w:fill="auto"/>
        <w:tabs>
          <w:tab w:val="left" w:pos="4395"/>
        </w:tabs>
        <w:spacing w:before="0"/>
        <w:ind w:right="5096" w:firstLine="0"/>
        <w:rPr>
          <w:i w:val="0"/>
        </w:rPr>
      </w:pPr>
    </w:p>
    <w:p w:rsidR="00E91482" w:rsidRPr="00E95D35" w:rsidRDefault="002F2B4A" w:rsidP="002F2B4A">
      <w:pPr>
        <w:pStyle w:val="aa"/>
        <w:ind w:firstLine="708"/>
        <w:rPr>
          <w:b/>
          <w:sz w:val="28"/>
          <w:szCs w:val="28"/>
        </w:rPr>
      </w:pPr>
      <w:r w:rsidRPr="00E95D35">
        <w:rPr>
          <w:sz w:val="28"/>
          <w:szCs w:val="28"/>
        </w:rPr>
        <w:t xml:space="preserve">З метою </w:t>
      </w:r>
      <w:r w:rsidR="00EF5707" w:rsidRPr="00E95D35">
        <w:rPr>
          <w:sz w:val="28"/>
          <w:szCs w:val="28"/>
        </w:rPr>
        <w:t>приведення правовстановлюючих документів у відповідність до норм</w:t>
      </w:r>
      <w:r w:rsidR="003D273F" w:rsidRPr="00E95D35">
        <w:rPr>
          <w:sz w:val="28"/>
          <w:szCs w:val="28"/>
        </w:rPr>
        <w:t xml:space="preserve"> діючого законодавства України</w:t>
      </w:r>
      <w:r w:rsidR="00EF5707" w:rsidRPr="00E95D35">
        <w:rPr>
          <w:sz w:val="28"/>
          <w:szCs w:val="28"/>
        </w:rPr>
        <w:t>, для ефективної експлуатації та обслуговування об’єктів нерухомого майна, які знаходяться у комунальній власності, керуючись</w:t>
      </w:r>
      <w:r w:rsidR="003D273F" w:rsidRPr="00E95D35">
        <w:rPr>
          <w:sz w:val="28"/>
          <w:szCs w:val="28"/>
        </w:rPr>
        <w:t xml:space="preserve"> </w:t>
      </w:r>
      <w:proofErr w:type="spellStart"/>
      <w:r w:rsidR="004A62EB" w:rsidRPr="00E95D35">
        <w:rPr>
          <w:sz w:val="28"/>
          <w:szCs w:val="28"/>
        </w:rPr>
        <w:t>ст.</w:t>
      </w:r>
      <w:r w:rsidR="003D273F" w:rsidRPr="00E95D35">
        <w:rPr>
          <w:sz w:val="28"/>
          <w:szCs w:val="28"/>
        </w:rPr>
        <w:t>ст</w:t>
      </w:r>
      <w:proofErr w:type="spellEnd"/>
      <w:r w:rsidR="003D273F" w:rsidRPr="00E95D35">
        <w:rPr>
          <w:sz w:val="28"/>
          <w:szCs w:val="28"/>
        </w:rPr>
        <w:t>.</w:t>
      </w:r>
      <w:r w:rsidR="004A62EB" w:rsidRPr="00E95D35">
        <w:rPr>
          <w:sz w:val="28"/>
          <w:szCs w:val="28"/>
        </w:rPr>
        <w:t xml:space="preserve"> 78,</w:t>
      </w:r>
      <w:r w:rsidR="003D273F" w:rsidRPr="00E95D35">
        <w:rPr>
          <w:sz w:val="28"/>
          <w:szCs w:val="28"/>
        </w:rPr>
        <w:t xml:space="preserve"> </w:t>
      </w:r>
      <w:r w:rsidR="004A62EB" w:rsidRPr="00E95D35">
        <w:rPr>
          <w:sz w:val="28"/>
          <w:szCs w:val="28"/>
        </w:rPr>
        <w:t>136 Господарського кодексу України</w:t>
      </w:r>
      <w:r w:rsidR="003D273F" w:rsidRPr="00E95D35">
        <w:rPr>
          <w:sz w:val="28"/>
          <w:szCs w:val="28"/>
        </w:rPr>
        <w:t>,</w:t>
      </w:r>
      <w:r w:rsidR="004A62EB" w:rsidRPr="00E95D35">
        <w:rPr>
          <w:sz w:val="28"/>
          <w:szCs w:val="28"/>
        </w:rPr>
        <w:t xml:space="preserve"> </w:t>
      </w:r>
      <w:r w:rsidR="003D273F" w:rsidRPr="00E95D35">
        <w:rPr>
          <w:sz w:val="28"/>
          <w:szCs w:val="28"/>
        </w:rPr>
        <w:t>п. 34 ч. 1 ст. 26 Закону України «Про місцеве самоврядування в Україні», Попаснянська міська рада</w:t>
      </w:r>
      <w:r w:rsidR="00E91482" w:rsidRPr="00E95D35">
        <w:rPr>
          <w:b/>
          <w:sz w:val="28"/>
          <w:szCs w:val="28"/>
        </w:rPr>
        <w:t xml:space="preserve"> </w:t>
      </w:r>
    </w:p>
    <w:p w:rsidR="00F362FC" w:rsidRPr="00E95D35" w:rsidRDefault="00E91482" w:rsidP="00E91482">
      <w:pPr>
        <w:pStyle w:val="aa"/>
        <w:ind w:firstLine="0"/>
        <w:rPr>
          <w:b/>
          <w:sz w:val="28"/>
          <w:szCs w:val="28"/>
        </w:rPr>
      </w:pPr>
      <w:r w:rsidRPr="00E95D35">
        <w:rPr>
          <w:b/>
          <w:sz w:val="28"/>
          <w:szCs w:val="28"/>
        </w:rPr>
        <w:t>ВИРІШИЛА:</w:t>
      </w:r>
    </w:p>
    <w:p w:rsidR="00B23685" w:rsidRPr="00E95D35" w:rsidRDefault="00EF5707">
      <w:pPr>
        <w:pStyle w:val="22"/>
        <w:numPr>
          <w:ilvl w:val="0"/>
          <w:numId w:val="1"/>
        </w:numPr>
        <w:shd w:val="clear" w:color="auto" w:fill="auto"/>
        <w:tabs>
          <w:tab w:val="left" w:pos="710"/>
        </w:tabs>
        <w:ind w:firstLine="400"/>
      </w:pPr>
      <w:r w:rsidRPr="00E95D35">
        <w:t xml:space="preserve">Закріпити за </w:t>
      </w:r>
      <w:r w:rsidR="005A1F92">
        <w:t>Попаснянським к</w:t>
      </w:r>
      <w:r w:rsidRPr="00E95D35">
        <w:t>омунальним підприємством «</w:t>
      </w:r>
      <w:r w:rsidR="002F2B4A" w:rsidRPr="00E95D35">
        <w:t xml:space="preserve">СКП» </w:t>
      </w:r>
      <w:r w:rsidRPr="00E95D35">
        <w:t xml:space="preserve">на праві господарського відання об’єкт нерухомого майна </w:t>
      </w:r>
      <w:r w:rsidR="002F2B4A" w:rsidRPr="00E95D35">
        <w:t>–</w:t>
      </w:r>
      <w:r w:rsidRPr="00E95D35">
        <w:t xml:space="preserve"> </w:t>
      </w:r>
      <w:r w:rsidR="00E95D35" w:rsidRPr="00E95D35">
        <w:t>комплекс нежитлових будівель та споруд</w:t>
      </w:r>
      <w:r w:rsidRPr="00E95D35">
        <w:t>, розташован</w:t>
      </w:r>
      <w:r w:rsidR="002F2B4A" w:rsidRPr="00E95D35">
        <w:t>ий</w:t>
      </w:r>
      <w:r w:rsidRPr="00E95D35">
        <w:t xml:space="preserve"> за адресою: </w:t>
      </w:r>
      <w:r w:rsidR="002F2B4A" w:rsidRPr="00E95D35">
        <w:t>Луганська</w:t>
      </w:r>
      <w:r w:rsidRPr="00E95D35">
        <w:t xml:space="preserve"> область, </w:t>
      </w:r>
      <w:r w:rsidR="002F2B4A" w:rsidRPr="00E95D35">
        <w:t xml:space="preserve">Попаснянський </w:t>
      </w:r>
      <w:r w:rsidRPr="00E95D35">
        <w:t xml:space="preserve">район, </w:t>
      </w:r>
      <w:r w:rsidR="002F2B4A" w:rsidRPr="00E95D35">
        <w:t>м. Попасна</w:t>
      </w:r>
      <w:r w:rsidRPr="00E95D35">
        <w:t>, вул. Пер</w:t>
      </w:r>
      <w:r w:rsidR="002F2B4A" w:rsidRPr="00E95D35">
        <w:t>вомайська, 34</w:t>
      </w:r>
      <w:r w:rsidR="00F362FC" w:rsidRPr="00E95D35">
        <w:t>, який є комунальною власністю територіальної громади м. Попасна в особі Попаснянської міської ради.</w:t>
      </w:r>
    </w:p>
    <w:p w:rsidR="00B23685" w:rsidRPr="00E95D35" w:rsidRDefault="00EF5707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</w:pPr>
      <w:r w:rsidRPr="00E95D35">
        <w:t xml:space="preserve">Доручити </w:t>
      </w:r>
      <w:r w:rsidR="005A1F92">
        <w:t>П</w:t>
      </w:r>
      <w:r w:rsidR="003D273F" w:rsidRPr="00E95D35">
        <w:t>КП «СКП»</w:t>
      </w:r>
      <w:r w:rsidRPr="00E95D35">
        <w:t xml:space="preserve"> привести правовстановлююч</w:t>
      </w:r>
      <w:r w:rsidR="003D273F" w:rsidRPr="00E95D35">
        <w:t>ий</w:t>
      </w:r>
      <w:r w:rsidRPr="00E95D35">
        <w:t xml:space="preserve"> документ на зазначен</w:t>
      </w:r>
      <w:r w:rsidR="003D273F" w:rsidRPr="00E95D35">
        <w:t>ий</w:t>
      </w:r>
      <w:r w:rsidRPr="00E95D35">
        <w:t xml:space="preserve"> в даному рішенні об’єкт нерухомого майна, як</w:t>
      </w:r>
      <w:r w:rsidR="003D273F" w:rsidRPr="00E95D35">
        <w:t>ий</w:t>
      </w:r>
      <w:r w:rsidRPr="00E95D35">
        <w:t xml:space="preserve"> знаходяться у комунальній власності у відповідності до вимог чинного законодавства України.</w:t>
      </w:r>
    </w:p>
    <w:p w:rsidR="005E1297" w:rsidRDefault="002F2B4A" w:rsidP="002F2B4A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ind w:firstLine="380"/>
      </w:pPr>
      <w:r w:rsidRPr="00E95D35">
        <w:t xml:space="preserve">Контроль за виконанням рішення покласти на  постійну комісію міської ради </w:t>
      </w:r>
      <w:r w:rsidRPr="005E1297">
        <w:rPr>
          <w:bCs/>
        </w:rPr>
        <w:t xml:space="preserve">з питань </w:t>
      </w:r>
      <w:r w:rsidR="005E1297" w:rsidRPr="005E1297">
        <w:rPr>
          <w:color w:val="auto"/>
          <w:lang w:eastAsia="ru-RU" w:bidi="ar-SA"/>
        </w:rPr>
        <w:t xml:space="preserve">бюджету, </w:t>
      </w:r>
      <w:r w:rsidR="005E1297" w:rsidRPr="005E1297">
        <w:rPr>
          <w:bCs/>
          <w:color w:val="auto"/>
          <w:lang w:eastAsia="ru-RU" w:bidi="ar-SA"/>
        </w:rPr>
        <w:t>фінансів, соціально-економічного розвитку,  комунальної</w:t>
      </w:r>
      <w:r w:rsidR="005E1297" w:rsidRPr="005E1297">
        <w:rPr>
          <w:color w:val="auto"/>
          <w:lang w:eastAsia="ru-RU" w:bidi="ar-SA"/>
        </w:rPr>
        <w:t xml:space="preserve"> власності та регуляторної політики.  </w:t>
      </w:r>
    </w:p>
    <w:p w:rsidR="005E1297" w:rsidRDefault="005E1297" w:rsidP="002F2B4A">
      <w:pPr>
        <w:pStyle w:val="22"/>
        <w:shd w:val="clear" w:color="auto" w:fill="auto"/>
        <w:tabs>
          <w:tab w:val="left" w:pos="813"/>
        </w:tabs>
      </w:pPr>
    </w:p>
    <w:p w:rsidR="00F362FC" w:rsidRPr="00E95D35" w:rsidRDefault="00346705" w:rsidP="002F2B4A">
      <w:pPr>
        <w:pStyle w:val="22"/>
        <w:shd w:val="clear" w:color="auto" w:fill="auto"/>
        <w:tabs>
          <w:tab w:val="left" w:pos="813"/>
        </w:tabs>
      </w:pPr>
      <w:r>
        <w:t xml:space="preserve">      </w:t>
      </w:r>
      <w:r w:rsidR="002F2B4A" w:rsidRPr="00E95D35">
        <w:t xml:space="preserve">Міський голова                                                   </w:t>
      </w:r>
      <w:r>
        <w:t xml:space="preserve"> </w:t>
      </w:r>
      <w:r w:rsidR="002F2B4A" w:rsidRPr="00E95D35">
        <w:t xml:space="preserve">             </w:t>
      </w:r>
      <w:r>
        <w:t xml:space="preserve"> </w:t>
      </w:r>
      <w:bookmarkStart w:id="0" w:name="_GoBack"/>
      <w:bookmarkEnd w:id="0"/>
      <w:r w:rsidR="002F2B4A" w:rsidRPr="00E95D35">
        <w:t>Ю.І. Онищенко</w:t>
      </w:r>
    </w:p>
    <w:p w:rsidR="002F2B4A" w:rsidRPr="00E95D35" w:rsidRDefault="00346705" w:rsidP="002F2B4A">
      <w:pPr>
        <w:pStyle w:val="22"/>
        <w:shd w:val="clear" w:color="auto" w:fill="auto"/>
        <w:tabs>
          <w:tab w:val="left" w:pos="813"/>
        </w:tabs>
      </w:pPr>
      <w:r>
        <w:rPr>
          <w:sz w:val="20"/>
          <w:szCs w:val="20"/>
        </w:rPr>
        <w:t xml:space="preserve"> </w:t>
      </w:r>
    </w:p>
    <w:sectPr w:rsidR="002F2B4A" w:rsidRPr="00E95D35" w:rsidSect="005E1297">
      <w:footerReference w:type="default" r:id="rId9"/>
      <w:pgSz w:w="11900" w:h="16840" w:code="9"/>
      <w:pgMar w:top="1134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F3" w:rsidRDefault="00C419F3" w:rsidP="00B23685">
      <w:r>
        <w:separator/>
      </w:r>
    </w:p>
  </w:endnote>
  <w:endnote w:type="continuationSeparator" w:id="0">
    <w:p w:rsidR="00C419F3" w:rsidRDefault="00C419F3" w:rsidP="00B2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85" w:rsidRDefault="00C419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817.7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23685" w:rsidRDefault="00B23685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F3" w:rsidRDefault="00C419F3"/>
  </w:footnote>
  <w:footnote w:type="continuationSeparator" w:id="0">
    <w:p w:rsidR="00C419F3" w:rsidRDefault="00C41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87C"/>
    <w:multiLevelType w:val="hybridMultilevel"/>
    <w:tmpl w:val="200E049C"/>
    <w:lvl w:ilvl="0" w:tplc="E30269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D2E76"/>
    <w:multiLevelType w:val="multilevel"/>
    <w:tmpl w:val="B74A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3685"/>
    <w:rsid w:val="000A462A"/>
    <w:rsid w:val="002F2B4A"/>
    <w:rsid w:val="00346705"/>
    <w:rsid w:val="003D273F"/>
    <w:rsid w:val="004A62EB"/>
    <w:rsid w:val="00500D97"/>
    <w:rsid w:val="005A1F92"/>
    <w:rsid w:val="005E1297"/>
    <w:rsid w:val="0065137D"/>
    <w:rsid w:val="009760E4"/>
    <w:rsid w:val="009F4ABF"/>
    <w:rsid w:val="00B23685"/>
    <w:rsid w:val="00B65EE3"/>
    <w:rsid w:val="00C14A43"/>
    <w:rsid w:val="00C16B3F"/>
    <w:rsid w:val="00C419F3"/>
    <w:rsid w:val="00E91482"/>
    <w:rsid w:val="00E95D35"/>
    <w:rsid w:val="00EF5707"/>
    <w:rsid w:val="00F362FC"/>
    <w:rsid w:val="00F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6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368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2368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23685"/>
    <w:rPr>
      <w:rFonts w:ascii="Garamond" w:eastAsia="Garamond" w:hAnsi="Garamond" w:cs="Garamond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23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"/>
    <w:basedOn w:val="7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220">
    <w:name w:val="Заголовок №2 (2)_"/>
    <w:basedOn w:val="a0"/>
    <w:link w:val="221"/>
    <w:rsid w:val="00B23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rsid w:val="00B2368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10">
    <w:name w:val="Заголовок №1"/>
    <w:basedOn w:val="a"/>
    <w:link w:val="1"/>
    <w:rsid w:val="00B2368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B23685"/>
    <w:pPr>
      <w:shd w:val="clear" w:color="auto" w:fill="FFFFFF"/>
      <w:spacing w:before="120" w:after="300" w:line="413" w:lineRule="exact"/>
      <w:ind w:firstLine="144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B2368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23685"/>
    <w:pPr>
      <w:shd w:val="clear" w:color="auto" w:fill="FFFFFF"/>
      <w:spacing w:before="420"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B23685"/>
    <w:pPr>
      <w:shd w:val="clear" w:color="auto" w:fill="FFFFFF"/>
      <w:spacing w:after="300" w:line="274" w:lineRule="exact"/>
      <w:ind w:firstLine="86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236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B23685"/>
    <w:pPr>
      <w:shd w:val="clear" w:color="auto" w:fill="FFFFFF"/>
      <w:spacing w:line="0" w:lineRule="atLeast"/>
      <w:jc w:val="right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B236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23685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1">
    <w:name w:val="Заголовок №2 (2)"/>
    <w:basedOn w:val="a"/>
    <w:link w:val="220"/>
    <w:rsid w:val="00B23685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Обычный2"/>
    <w:rsid w:val="00E91482"/>
    <w:pPr>
      <w:snapToGrid w:val="0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914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482"/>
    <w:rPr>
      <w:rFonts w:ascii="Tahoma" w:hAnsi="Tahoma" w:cs="Tahoma"/>
      <w:color w:val="000000"/>
      <w:sz w:val="16"/>
      <w:szCs w:val="16"/>
    </w:rPr>
  </w:style>
  <w:style w:type="paragraph" w:styleId="aa">
    <w:name w:val="Body Text Indent"/>
    <w:basedOn w:val="a"/>
    <w:link w:val="ab"/>
    <w:rsid w:val="00E91482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E91482"/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11</cp:revision>
  <dcterms:created xsi:type="dcterms:W3CDTF">2019-07-12T12:21:00Z</dcterms:created>
  <dcterms:modified xsi:type="dcterms:W3CDTF">2019-07-25T13:27:00Z</dcterms:modified>
</cp:coreProperties>
</file>