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A" w:rsidRPr="00EB6EBA" w:rsidRDefault="0002122D" w:rsidP="00EB6EBA">
      <w:pPr>
        <w:pStyle w:val="a3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b/>
          <w:noProof/>
          <w:sz w:val="15"/>
          <w:szCs w:val="15"/>
          <w:lang w:eastAsia="ru-RU"/>
        </w:rPr>
        <w:drawing>
          <wp:inline distT="0" distB="0" distL="0" distR="0" wp14:anchorId="7E6C943E" wp14:editId="268016F8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ЛУГАНСЬКА ОБЛАСТЬ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ПОПАСНЯНСЬКИЙ РАЙОН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ПОПАСНЯНСЬКА МІСЬКА РАДА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ШОСТОГО СКЛИКАННЯ</w:t>
      </w:r>
    </w:p>
    <w:p w:rsidR="00480EC2" w:rsidRDefault="00480EC2" w:rsidP="00480EC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ВОСЬМА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</w:t>
      </w:r>
    </w:p>
    <w:p w:rsidR="00480EC2" w:rsidRDefault="00480EC2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02122D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08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жовтня  201</w:t>
      </w:r>
      <w:r w:rsidR="00480E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80E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>м. Попасна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108/5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480EC2" w:rsidRDefault="00480EC2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</w:t>
      </w:r>
      <w:r w:rsidR="002B2A8E" w:rsidRPr="002B2A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B2A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міської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ради від 27.10.2016 №80/21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«Про затвердження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Положення про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виплату матеріальної допомоги з коштів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міського бюджету і персонального складу  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 з виплати  матеріальної допомоги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 коштів міського бюджету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(у новій редакції)»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посилення соціального захисту громадян, які опинилися у скрутному становищі, постраждали в результаті бойових дій, стихійного лиха чи нещасного випадку, керуючись ст.ст. 25,64,73 Закону України «Про місцеве самоврядування в Україні», Попаснянська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міська рада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ВИРІШИЛА: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480EC2" w:rsidP="00480E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рішення міської ради від 27.10.2016 №80/21 «Про затвердження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(у новій редакції)»</w:t>
      </w:r>
      <w:r w:rsidR="00EB6EBA"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480EC2" w:rsidRPr="00EB6EBA" w:rsidRDefault="00480EC2" w:rsidP="00EB6E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6E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п.2.3 розділу 2 </w:t>
      </w:r>
      <w:r w:rsidR="002B2A8E">
        <w:rPr>
          <w:rFonts w:ascii="Times New Roman" w:eastAsia="Times New Roman" w:hAnsi="Times New Roman"/>
          <w:sz w:val="28"/>
          <w:szCs w:val="28"/>
          <w:lang w:val="uk-UA" w:eastAsia="ru-RU"/>
        </w:rPr>
        <w:t>викласти в новій редакції</w:t>
      </w:r>
      <w:r w:rsidRPr="00EB6EBA">
        <w:rPr>
          <w:rFonts w:ascii="Times New Roman" w:eastAsia="Times New Roman" w:hAnsi="Times New Roman"/>
          <w:sz w:val="28"/>
          <w:szCs w:val="28"/>
          <w:lang w:val="uk-UA" w:eastAsia="ru-RU"/>
        </w:rPr>
        <w:t>: «</w:t>
      </w:r>
      <w:r w:rsidR="00820DFF" w:rsidRPr="00EB6E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засідання комісії можуть запрошуватись з правом дорадчого голосу інші фахівці  </w:t>
      </w:r>
      <w:r w:rsidR="00EB6EBA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виконавчого комітету та фахівці</w:t>
      </w:r>
      <w:r w:rsidR="00820DFF" w:rsidRPr="00EB6E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охорони здоров’я</w:t>
      </w:r>
      <w:r w:rsidRPr="00EB6EBA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480EC2" w:rsidRPr="00EB6EBA" w:rsidRDefault="00480EC2" w:rsidP="00EB6E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6E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 ради з питань </w:t>
      </w:r>
      <w:r w:rsidRPr="00EB6EBA">
        <w:rPr>
          <w:rFonts w:ascii="Times New Roman" w:hAnsi="Times New Roman"/>
          <w:sz w:val="28"/>
          <w:szCs w:val="28"/>
          <w:lang w:val="uk-UA"/>
        </w:rPr>
        <w:t>бюджету, фінансів, соціально-економічного розвитку, комунальної власності та регуляторної політики.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Ю.І.Онищенко</w:t>
      </w:r>
    </w:p>
    <w:p w:rsidR="00EB6EBA" w:rsidRDefault="00EB6EBA" w:rsidP="00480EC2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BC2E78" w:rsidRDefault="0002122D" w:rsidP="00EB6EBA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</w:p>
    <w:sectPr w:rsidR="00BC2E78" w:rsidSect="00EB6EB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B29"/>
    <w:multiLevelType w:val="multilevel"/>
    <w:tmpl w:val="EE12CB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4" w:hanging="45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444" w:hanging="108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524" w:hanging="144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</w:lvl>
  </w:abstractNum>
  <w:abstractNum w:abstractNumId="1">
    <w:nsid w:val="3A256A77"/>
    <w:multiLevelType w:val="hybridMultilevel"/>
    <w:tmpl w:val="5BECFAA4"/>
    <w:lvl w:ilvl="0" w:tplc="EC6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5083"/>
    <w:multiLevelType w:val="hybridMultilevel"/>
    <w:tmpl w:val="A146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D"/>
    <w:rsid w:val="0002122D"/>
    <w:rsid w:val="001F565D"/>
    <w:rsid w:val="002B2A8E"/>
    <w:rsid w:val="00480EC2"/>
    <w:rsid w:val="004C541C"/>
    <w:rsid w:val="00820DFF"/>
    <w:rsid w:val="00BC2E78"/>
    <w:rsid w:val="00E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0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0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2019-09-16T11:12:00Z</cp:lastPrinted>
  <dcterms:created xsi:type="dcterms:W3CDTF">2019-09-16T08:03:00Z</dcterms:created>
  <dcterms:modified xsi:type="dcterms:W3CDTF">2019-10-15T05:42:00Z</dcterms:modified>
</cp:coreProperties>
</file>