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C" w:rsidRDefault="00C05A74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254022">
        <w:rPr>
          <w:b/>
          <w:sz w:val="28"/>
          <w:szCs w:val="28"/>
          <w:lang w:val="uk-UA"/>
        </w:rPr>
        <w:t>ЧО</w:t>
      </w:r>
      <w:r w:rsidR="005E0AE2">
        <w:rPr>
          <w:b/>
          <w:sz w:val="28"/>
          <w:szCs w:val="28"/>
          <w:lang w:val="uk-UA"/>
        </w:rPr>
        <w:t>Т</w:t>
      </w:r>
      <w:r w:rsidR="00254022">
        <w:rPr>
          <w:b/>
          <w:sz w:val="28"/>
          <w:szCs w:val="28"/>
          <w:lang w:val="uk-UA"/>
        </w:rPr>
        <w:t>И</w:t>
      </w:r>
      <w:r w:rsidR="005045DA">
        <w:rPr>
          <w:b/>
          <w:sz w:val="28"/>
          <w:szCs w:val="28"/>
          <w:lang w:val="uk-UA"/>
        </w:rPr>
        <w:t>Р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E07A11">
        <w:rPr>
          <w:sz w:val="28"/>
          <w:szCs w:val="28"/>
          <w:lang w:val="uk-UA"/>
        </w:rPr>
        <w:t>19</w:t>
      </w:r>
      <w:r w:rsidR="004E105F">
        <w:rPr>
          <w:sz w:val="28"/>
          <w:szCs w:val="28"/>
          <w:lang w:val="uk-UA"/>
        </w:rPr>
        <w:t xml:space="preserve"> </w:t>
      </w:r>
      <w:r w:rsidR="00E07A11">
        <w:rPr>
          <w:sz w:val="28"/>
          <w:szCs w:val="28"/>
          <w:lang w:val="uk-UA"/>
        </w:rPr>
        <w:t>трав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905877">
        <w:rPr>
          <w:sz w:val="28"/>
          <w:szCs w:val="28"/>
          <w:lang w:val="uk-UA"/>
        </w:rPr>
        <w:t xml:space="preserve">  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E07A11">
        <w:rPr>
          <w:sz w:val="28"/>
          <w:szCs w:val="28"/>
          <w:lang w:val="uk-UA"/>
        </w:rPr>
        <w:t>4</w:t>
      </w:r>
      <w:r w:rsidR="006B1E2C">
        <w:rPr>
          <w:sz w:val="28"/>
          <w:szCs w:val="28"/>
          <w:lang w:val="uk-UA"/>
        </w:rPr>
        <w:t>/</w:t>
      </w:r>
      <w:r w:rsidR="00905877">
        <w:rPr>
          <w:sz w:val="28"/>
          <w:szCs w:val="28"/>
          <w:lang w:val="uk-UA"/>
        </w:rPr>
        <w:t>1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на </w:t>
      </w:r>
      <w:r w:rsidR="000B3D6F">
        <w:rPr>
          <w:sz w:val="28"/>
          <w:szCs w:val="28"/>
          <w:lang w:val="uk-UA"/>
        </w:rPr>
        <w:t>підставі розпоряджен</w:t>
      </w:r>
      <w:r w:rsidR="005C25AE">
        <w:rPr>
          <w:sz w:val="28"/>
          <w:szCs w:val="28"/>
          <w:lang w:val="uk-UA"/>
        </w:rPr>
        <w:t>ь</w:t>
      </w:r>
      <w:r w:rsidR="00BE33E1" w:rsidRPr="00BE33E1">
        <w:rPr>
          <w:sz w:val="28"/>
          <w:szCs w:val="28"/>
          <w:lang w:val="uk-UA"/>
        </w:rPr>
        <w:t xml:space="preserve"> </w:t>
      </w:r>
      <w:r w:rsidR="00BE33E1" w:rsidRPr="00BE33E1">
        <w:rPr>
          <w:color w:val="000000"/>
          <w:sz w:val="28"/>
          <w:szCs w:val="28"/>
          <w:lang w:val="uk-UA"/>
        </w:rPr>
        <w:t>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</w:t>
      </w:r>
      <w:r w:rsidR="00BE33E1" w:rsidRPr="005C25AE">
        <w:rPr>
          <w:color w:val="000000"/>
          <w:sz w:val="28"/>
          <w:szCs w:val="28"/>
          <w:lang w:val="uk-UA"/>
        </w:rPr>
        <w:t>військово-цивільної адміністрації</w:t>
      </w:r>
      <w:r w:rsidR="005C25AE" w:rsidRPr="005C25AE">
        <w:rPr>
          <w:color w:val="000000"/>
          <w:sz w:val="28"/>
          <w:szCs w:val="28"/>
          <w:lang w:val="uk-UA"/>
        </w:rPr>
        <w:t xml:space="preserve"> від</w:t>
      </w:r>
      <w:r w:rsidR="005C25AE" w:rsidRPr="005C25AE">
        <w:rPr>
          <w:sz w:val="28"/>
          <w:szCs w:val="28"/>
          <w:lang w:val="uk-UA"/>
        </w:rPr>
        <w:t xml:space="preserve"> 16 квітня 2020 року №688 </w:t>
      </w:r>
      <w:r w:rsidR="005C25AE" w:rsidRPr="005C25AE">
        <w:rPr>
          <w:color w:val="000000"/>
          <w:sz w:val="28"/>
          <w:szCs w:val="28"/>
          <w:lang w:val="uk-UA"/>
        </w:rPr>
        <w:t xml:space="preserve"> та </w:t>
      </w:r>
      <w:r w:rsidR="00BE33E1" w:rsidRPr="005C25AE">
        <w:rPr>
          <w:color w:val="000000"/>
          <w:sz w:val="28"/>
          <w:szCs w:val="28"/>
          <w:lang w:val="uk-UA"/>
        </w:rPr>
        <w:t xml:space="preserve"> </w:t>
      </w:r>
      <w:r w:rsidR="005C25AE" w:rsidRPr="005C25AE">
        <w:rPr>
          <w:color w:val="000000"/>
          <w:sz w:val="28"/>
          <w:szCs w:val="28"/>
          <w:lang w:val="uk-UA"/>
        </w:rPr>
        <w:t>від</w:t>
      </w:r>
      <w:r w:rsidR="005C25AE" w:rsidRPr="005C25AE">
        <w:rPr>
          <w:sz w:val="28"/>
          <w:szCs w:val="28"/>
          <w:lang w:val="uk-UA"/>
        </w:rPr>
        <w:t xml:space="preserve"> 14 травня 2020 року №748</w:t>
      </w:r>
      <w:r w:rsidR="00BE33E1" w:rsidRPr="00BE33E1">
        <w:rPr>
          <w:sz w:val="28"/>
          <w:szCs w:val="28"/>
          <w:lang w:val="uk-UA"/>
        </w:rPr>
        <w:t xml:space="preserve">  «Про внесення змін до розпорядження</w:t>
      </w:r>
      <w:r w:rsidR="00BE33E1" w:rsidRPr="00BE33E1">
        <w:rPr>
          <w:color w:val="000000"/>
          <w:sz w:val="28"/>
          <w:szCs w:val="28"/>
          <w:lang w:val="uk-UA"/>
        </w:rPr>
        <w:t xml:space="preserve"> голови</w:t>
      </w:r>
      <w:r w:rsidR="00BE33E1" w:rsidRPr="00BE33E1">
        <w:rPr>
          <w:color w:val="000000"/>
          <w:sz w:val="28"/>
          <w:szCs w:val="28"/>
        </w:rPr>
        <w:t> </w:t>
      </w:r>
      <w:r w:rsidR="00BE33E1" w:rsidRPr="00BE33E1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E33E1" w:rsidRPr="00BE33E1">
        <w:rPr>
          <w:sz w:val="28"/>
          <w:szCs w:val="28"/>
          <w:lang w:val="uk-UA"/>
        </w:rPr>
        <w:t>районний бюджет на 2020 рік»</w:t>
      </w:r>
      <w:r w:rsidR="00BE33E1">
        <w:rPr>
          <w:sz w:val="28"/>
          <w:szCs w:val="28"/>
          <w:lang w:val="uk-UA"/>
        </w:rPr>
        <w:t>,</w:t>
      </w:r>
      <w:r w:rsidR="00221C2C" w:rsidRPr="00BE33E1">
        <w:rPr>
          <w:sz w:val="28"/>
          <w:szCs w:val="28"/>
          <w:lang w:val="uk-UA"/>
        </w:rPr>
        <w:t xml:space="preserve"> </w:t>
      </w:r>
      <w:r w:rsidR="00ED115B" w:rsidRPr="00BE33E1">
        <w:rPr>
          <w:sz w:val="28"/>
          <w:szCs w:val="28"/>
          <w:lang w:val="uk-UA"/>
        </w:rPr>
        <w:t>Попаснянська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5F6622" w:rsidRDefault="00AE249D" w:rsidP="005F662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</w:t>
      </w:r>
    </w:p>
    <w:p w:rsidR="00BE33E1" w:rsidRPr="00BE33E1" w:rsidRDefault="00BE33E1" w:rsidP="006342DA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E33E1">
        <w:rPr>
          <w:sz w:val="28"/>
          <w:szCs w:val="28"/>
          <w:lang w:val="uk-UA"/>
        </w:rPr>
        <w:t>рішення викон</w:t>
      </w:r>
      <w:r w:rsidR="005F1536">
        <w:rPr>
          <w:sz w:val="28"/>
          <w:szCs w:val="28"/>
          <w:lang w:val="uk-UA"/>
        </w:rPr>
        <w:t xml:space="preserve">авчого </w:t>
      </w:r>
      <w:r w:rsidRPr="00BE33E1">
        <w:rPr>
          <w:sz w:val="28"/>
          <w:szCs w:val="28"/>
          <w:lang w:val="uk-UA"/>
        </w:rPr>
        <w:t>ком</w:t>
      </w:r>
      <w:r w:rsidR="005F1536">
        <w:rPr>
          <w:sz w:val="28"/>
          <w:szCs w:val="28"/>
          <w:lang w:val="uk-UA"/>
        </w:rPr>
        <w:t>ітет</w:t>
      </w:r>
      <w:r w:rsidRPr="00BE33E1">
        <w:rPr>
          <w:sz w:val="28"/>
          <w:szCs w:val="28"/>
          <w:lang w:val="uk-UA"/>
        </w:rPr>
        <w:t>у №</w:t>
      </w:r>
      <w:r w:rsidR="00F449C6">
        <w:rPr>
          <w:sz w:val="28"/>
          <w:szCs w:val="28"/>
          <w:lang w:val="uk-UA"/>
        </w:rPr>
        <w:t>31</w:t>
      </w:r>
      <w:r w:rsidRPr="00BE33E1">
        <w:rPr>
          <w:sz w:val="28"/>
          <w:szCs w:val="28"/>
          <w:lang w:val="uk-UA"/>
        </w:rPr>
        <w:t xml:space="preserve"> від </w:t>
      </w:r>
      <w:r w:rsidR="00F449C6">
        <w:rPr>
          <w:sz w:val="28"/>
          <w:szCs w:val="28"/>
          <w:lang w:val="uk-UA"/>
        </w:rPr>
        <w:t>2</w:t>
      </w:r>
      <w:r w:rsidRPr="00BE33E1">
        <w:rPr>
          <w:sz w:val="28"/>
          <w:szCs w:val="28"/>
          <w:lang w:val="uk-UA"/>
        </w:rPr>
        <w:t>9.0</w:t>
      </w:r>
      <w:r w:rsidR="00F449C6">
        <w:rPr>
          <w:sz w:val="28"/>
          <w:szCs w:val="28"/>
          <w:lang w:val="uk-UA"/>
        </w:rPr>
        <w:t>4</w:t>
      </w:r>
      <w:r w:rsidRPr="00BE33E1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5F1536" w:rsidRPr="00BE33E1">
        <w:rPr>
          <w:sz w:val="28"/>
          <w:szCs w:val="28"/>
          <w:lang w:val="uk-UA"/>
        </w:rPr>
        <w:t>«Про внесення змін до </w:t>
      </w:r>
      <w:r w:rsidR="005F1536">
        <w:rPr>
          <w:sz w:val="28"/>
          <w:szCs w:val="28"/>
          <w:lang w:val="uk-UA"/>
        </w:rPr>
        <w:t>місцевого бюджету міста Попасна на 2020 рік».</w:t>
      </w:r>
    </w:p>
    <w:p w:rsidR="00AD3AF9" w:rsidRDefault="000D75C7" w:rsidP="00AD3AF9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7557F">
        <w:rPr>
          <w:sz w:val="28"/>
          <w:szCs w:val="28"/>
          <w:lang w:val="uk-UA"/>
        </w:rPr>
        <w:t xml:space="preserve">нести </w:t>
      </w:r>
      <w:r w:rsidR="00E04438">
        <w:rPr>
          <w:sz w:val="28"/>
          <w:szCs w:val="28"/>
          <w:lang w:val="uk-UA"/>
        </w:rPr>
        <w:t xml:space="preserve">наступні </w:t>
      </w:r>
      <w:r w:rsidR="0017557F">
        <w:rPr>
          <w:sz w:val="28"/>
          <w:szCs w:val="28"/>
          <w:lang w:val="uk-UA"/>
        </w:rPr>
        <w:t xml:space="preserve">зміни </w:t>
      </w:r>
      <w:r w:rsidR="0017557F" w:rsidRPr="00200430">
        <w:rPr>
          <w:sz w:val="28"/>
          <w:szCs w:val="28"/>
          <w:lang w:val="uk-UA"/>
        </w:rPr>
        <w:t>до рішення</w:t>
      </w:r>
      <w:r w:rsidR="0017557F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 xml:space="preserve">Попаснянської </w:t>
      </w:r>
      <w:r w:rsidR="0017557F">
        <w:rPr>
          <w:sz w:val="28"/>
          <w:szCs w:val="28"/>
          <w:lang w:val="uk-UA"/>
        </w:rPr>
        <w:t>міської ради</w:t>
      </w:r>
      <w:r w:rsidR="0017557F" w:rsidRPr="00200430">
        <w:rPr>
          <w:sz w:val="28"/>
          <w:szCs w:val="28"/>
          <w:lang w:val="uk-UA"/>
        </w:rPr>
        <w:t xml:space="preserve"> </w:t>
      </w:r>
      <w:bookmarkStart w:id="1" w:name="26"/>
      <w:bookmarkEnd w:id="1"/>
      <w:r w:rsidR="0017557F" w:rsidRPr="002F4FAC">
        <w:rPr>
          <w:sz w:val="28"/>
          <w:szCs w:val="28"/>
          <w:lang w:val="uk-UA"/>
        </w:rPr>
        <w:t>від 2</w:t>
      </w:r>
      <w:r w:rsidR="00090DD2">
        <w:rPr>
          <w:sz w:val="28"/>
          <w:szCs w:val="28"/>
          <w:lang w:val="uk-UA"/>
        </w:rPr>
        <w:t>3</w:t>
      </w:r>
      <w:r w:rsidR="0017557F" w:rsidRPr="002F4FAC">
        <w:rPr>
          <w:sz w:val="28"/>
          <w:szCs w:val="28"/>
          <w:lang w:val="uk-UA"/>
        </w:rPr>
        <w:t>.12.201</w:t>
      </w:r>
      <w:r w:rsidR="00090DD2">
        <w:rPr>
          <w:sz w:val="28"/>
          <w:szCs w:val="28"/>
          <w:lang w:val="uk-UA"/>
        </w:rPr>
        <w:t>9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B7659F">
        <w:rPr>
          <w:sz w:val="28"/>
          <w:szCs w:val="28"/>
          <w:lang w:val="uk-UA"/>
        </w:rPr>
        <w:t>№</w:t>
      </w:r>
      <w:r w:rsidR="0017557F">
        <w:rPr>
          <w:sz w:val="28"/>
          <w:szCs w:val="28"/>
          <w:lang w:val="uk-UA"/>
        </w:rPr>
        <w:t>1</w:t>
      </w:r>
      <w:r w:rsidR="00090DD2">
        <w:rPr>
          <w:sz w:val="28"/>
          <w:szCs w:val="28"/>
          <w:lang w:val="uk-UA"/>
        </w:rPr>
        <w:t>1</w:t>
      </w:r>
      <w:r w:rsidR="0017557F">
        <w:rPr>
          <w:sz w:val="28"/>
          <w:szCs w:val="28"/>
          <w:lang w:val="uk-UA"/>
        </w:rPr>
        <w:t>1/</w:t>
      </w:r>
      <w:r w:rsidR="00090DD2">
        <w:rPr>
          <w:sz w:val="28"/>
          <w:szCs w:val="28"/>
          <w:lang w:val="uk-UA"/>
        </w:rPr>
        <w:t>5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200430">
        <w:rPr>
          <w:sz w:val="28"/>
          <w:szCs w:val="28"/>
          <w:lang w:val="uk-UA"/>
        </w:rPr>
        <w:t>«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200430">
        <w:rPr>
          <w:sz w:val="28"/>
          <w:szCs w:val="28"/>
          <w:lang w:val="uk-UA"/>
        </w:rPr>
        <w:t>на 20</w:t>
      </w:r>
      <w:r w:rsidR="00090DD2">
        <w:rPr>
          <w:sz w:val="28"/>
          <w:szCs w:val="28"/>
          <w:lang w:val="uk-UA"/>
        </w:rPr>
        <w:t>20</w:t>
      </w:r>
      <w:r w:rsidR="0017557F" w:rsidRPr="00200430">
        <w:rPr>
          <w:sz w:val="28"/>
          <w:szCs w:val="28"/>
          <w:lang w:val="uk-UA"/>
        </w:rPr>
        <w:t xml:space="preserve"> рік»</w:t>
      </w:r>
      <w:r w:rsidR="00CF4C5D">
        <w:rPr>
          <w:sz w:val="28"/>
          <w:szCs w:val="28"/>
          <w:lang w:val="uk-UA"/>
        </w:rPr>
        <w:t>:</w:t>
      </w:r>
    </w:p>
    <w:p w:rsidR="00C84F0F" w:rsidRDefault="0088274A" w:rsidP="00551E15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84F0F">
        <w:rPr>
          <w:sz w:val="28"/>
          <w:szCs w:val="28"/>
          <w:lang w:val="uk-UA"/>
        </w:rPr>
        <w:t>ерш</w:t>
      </w:r>
      <w:r>
        <w:rPr>
          <w:sz w:val="28"/>
          <w:szCs w:val="28"/>
          <w:lang w:val="uk-UA"/>
        </w:rPr>
        <w:t>ий</w:t>
      </w:r>
      <w:r w:rsidR="00C84F0F">
        <w:rPr>
          <w:sz w:val="28"/>
          <w:szCs w:val="28"/>
          <w:lang w:val="uk-UA"/>
        </w:rPr>
        <w:t xml:space="preserve"> </w:t>
      </w:r>
      <w:r w:rsidR="002D325A">
        <w:rPr>
          <w:sz w:val="28"/>
          <w:szCs w:val="28"/>
          <w:lang w:val="uk-UA"/>
        </w:rPr>
        <w:t xml:space="preserve">– четвертий підпункти першого </w:t>
      </w:r>
      <w:r w:rsidR="00C84F0F">
        <w:rPr>
          <w:sz w:val="28"/>
          <w:szCs w:val="28"/>
          <w:lang w:val="uk-UA"/>
        </w:rPr>
        <w:t>пункт</w:t>
      </w:r>
      <w:r w:rsidR="002D325A">
        <w:rPr>
          <w:sz w:val="28"/>
          <w:szCs w:val="28"/>
          <w:lang w:val="uk-UA"/>
        </w:rPr>
        <w:t xml:space="preserve">у </w:t>
      </w:r>
      <w:r w:rsidR="00C84F0F">
        <w:rPr>
          <w:sz w:val="28"/>
          <w:szCs w:val="28"/>
          <w:lang w:val="uk-UA"/>
        </w:rPr>
        <w:t xml:space="preserve"> </w:t>
      </w:r>
      <w:r w:rsidR="00C84F0F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 w:rsidRPr="00551E15"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Start w:id="4" w:name="32"/>
      <w:bookmarkEnd w:id="3"/>
      <w:bookmarkEnd w:id="4"/>
      <w:r w:rsidRPr="00551E15">
        <w:rPr>
          <w:b/>
          <w:color w:val="000000"/>
          <w:sz w:val="28"/>
          <w:szCs w:val="28"/>
          <w:lang w:val="uk-UA" w:eastAsia="uk-UA"/>
        </w:rPr>
        <w:t>доходи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24 </w:t>
      </w:r>
      <w:r w:rsidR="00462E9C">
        <w:rPr>
          <w:b/>
          <w:color w:val="000000"/>
          <w:sz w:val="28"/>
          <w:szCs w:val="28"/>
          <w:lang w:val="uk-UA" w:eastAsia="uk-UA"/>
        </w:rPr>
        <w:t>606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462E9C">
        <w:rPr>
          <w:b/>
          <w:color w:val="000000"/>
          <w:sz w:val="28"/>
          <w:szCs w:val="28"/>
          <w:lang w:val="uk-UA" w:eastAsia="uk-UA"/>
        </w:rPr>
        <w:t>805</w:t>
      </w:r>
      <w:r w:rsidRPr="00551E15"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20 951 000 гривень та доходи спеціального фонду місцевого бюджету –  3 </w:t>
      </w:r>
      <w:r w:rsidR="003436A7">
        <w:rPr>
          <w:color w:val="000000"/>
          <w:sz w:val="28"/>
          <w:szCs w:val="28"/>
          <w:lang w:val="uk-UA" w:eastAsia="uk-UA"/>
        </w:rPr>
        <w:t>655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3436A7">
        <w:rPr>
          <w:color w:val="000000"/>
          <w:sz w:val="28"/>
          <w:szCs w:val="28"/>
          <w:lang w:val="uk-UA" w:eastAsia="uk-UA"/>
        </w:rPr>
        <w:t>805</w:t>
      </w:r>
      <w:r w:rsidRPr="00551E15"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551E15" w:rsidRPr="00551E15" w:rsidRDefault="00551E15" w:rsidP="00551E15">
      <w:pPr>
        <w:pStyle w:val="af3"/>
        <w:ind w:left="0" w:firstLine="284"/>
        <w:rPr>
          <w:color w:val="000000"/>
          <w:sz w:val="28"/>
          <w:szCs w:val="28"/>
          <w:lang w:val="uk-UA" w:eastAsia="uk-UA"/>
        </w:rPr>
      </w:pPr>
      <w:r w:rsidRPr="00551E15">
        <w:rPr>
          <w:b/>
          <w:color w:val="000000"/>
          <w:sz w:val="28"/>
          <w:szCs w:val="28"/>
          <w:lang w:val="uk-UA" w:eastAsia="uk-UA"/>
        </w:rPr>
        <w:t>видатки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Pr="00551E15">
        <w:rPr>
          <w:b/>
          <w:color w:val="000000"/>
          <w:sz w:val="28"/>
          <w:szCs w:val="28"/>
          <w:lang w:val="uk-UA" w:eastAsia="uk-UA"/>
        </w:rPr>
        <w:t>27 </w:t>
      </w:r>
      <w:r w:rsidR="00863861">
        <w:rPr>
          <w:b/>
          <w:color w:val="000000"/>
          <w:sz w:val="28"/>
          <w:szCs w:val="28"/>
          <w:lang w:val="uk-UA" w:eastAsia="uk-UA"/>
        </w:rPr>
        <w:t>713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863861">
        <w:rPr>
          <w:b/>
          <w:color w:val="000000"/>
          <w:sz w:val="28"/>
          <w:szCs w:val="28"/>
          <w:lang w:val="uk-UA" w:eastAsia="uk-UA"/>
        </w:rPr>
        <w:t>646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551E15">
        <w:rPr>
          <w:color w:val="000000"/>
          <w:sz w:val="28"/>
          <w:szCs w:val="28"/>
          <w:lang w:val="uk-UA" w:eastAsia="uk-UA"/>
        </w:rPr>
        <w:t>гривні – 20 </w:t>
      </w:r>
      <w:r w:rsidR="008E7857">
        <w:rPr>
          <w:color w:val="000000"/>
          <w:sz w:val="28"/>
          <w:szCs w:val="28"/>
          <w:lang w:val="uk-UA" w:eastAsia="uk-UA"/>
        </w:rPr>
        <w:t>334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8E7857">
        <w:rPr>
          <w:color w:val="000000"/>
          <w:sz w:val="28"/>
          <w:szCs w:val="28"/>
          <w:lang w:val="uk-UA" w:eastAsia="uk-UA"/>
        </w:rPr>
        <w:t>7</w:t>
      </w:r>
      <w:r w:rsidRPr="00551E15">
        <w:rPr>
          <w:color w:val="000000"/>
          <w:sz w:val="28"/>
          <w:szCs w:val="28"/>
          <w:lang w:val="uk-UA" w:eastAsia="uk-UA"/>
        </w:rPr>
        <w:t>01 гривня та видатки спеціального фонду місцевого бюджету – 7 </w:t>
      </w:r>
      <w:r w:rsidR="002815E8">
        <w:rPr>
          <w:color w:val="000000"/>
          <w:sz w:val="28"/>
          <w:szCs w:val="28"/>
          <w:lang w:val="uk-UA" w:eastAsia="uk-UA"/>
        </w:rPr>
        <w:t>378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2815E8">
        <w:rPr>
          <w:color w:val="000000"/>
          <w:sz w:val="28"/>
          <w:szCs w:val="28"/>
          <w:lang w:val="uk-UA" w:eastAsia="uk-UA"/>
        </w:rPr>
        <w:t>945</w:t>
      </w:r>
      <w:r w:rsidRPr="00551E15">
        <w:rPr>
          <w:color w:val="000000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:rsidR="00947A41" w:rsidRPr="00F04D76" w:rsidRDefault="00B1153D" w:rsidP="00551E15">
      <w:pPr>
        <w:ind w:firstLine="284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за </w:t>
      </w:r>
      <w:r w:rsidR="00947A41">
        <w:rPr>
          <w:color w:val="000000"/>
          <w:sz w:val="28"/>
          <w:szCs w:val="28"/>
          <w:lang w:val="uk-UA" w:eastAsia="uk-UA"/>
        </w:rPr>
        <w:t>загальним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FC5CA2">
        <w:rPr>
          <w:color w:val="000000"/>
          <w:sz w:val="28"/>
          <w:szCs w:val="28"/>
          <w:lang w:val="uk-UA" w:eastAsia="uk-UA"/>
        </w:rPr>
        <w:t>3 028 108</w:t>
      </w:r>
      <w:r w:rsidR="00947A41">
        <w:rPr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551E15">
      <w:pPr>
        <w:ind w:firstLine="284"/>
        <w:rPr>
          <w:color w:val="000000"/>
          <w:sz w:val="28"/>
          <w:szCs w:val="28"/>
          <w:lang w:val="uk-UA" w:eastAsia="uk-UA"/>
        </w:rPr>
      </w:pPr>
      <w:bookmarkStart w:id="5" w:name="36"/>
      <w:bookmarkEnd w:id="5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787559">
        <w:rPr>
          <w:color w:val="000000"/>
          <w:sz w:val="28"/>
          <w:szCs w:val="28"/>
          <w:lang w:val="uk-UA" w:eastAsia="uk-UA"/>
        </w:rPr>
        <w:t>3 </w:t>
      </w:r>
      <w:r w:rsidR="00DF2E34">
        <w:rPr>
          <w:color w:val="000000"/>
          <w:sz w:val="28"/>
          <w:szCs w:val="28"/>
          <w:lang w:val="uk-UA" w:eastAsia="uk-UA"/>
        </w:rPr>
        <w:t>028</w:t>
      </w:r>
      <w:r w:rsidR="00787559">
        <w:rPr>
          <w:color w:val="000000"/>
          <w:sz w:val="28"/>
          <w:szCs w:val="28"/>
          <w:lang w:val="uk-UA" w:eastAsia="uk-UA"/>
        </w:rPr>
        <w:t xml:space="preserve"> </w:t>
      </w:r>
      <w:r w:rsidR="00DF2E34">
        <w:rPr>
          <w:color w:val="000000"/>
          <w:sz w:val="28"/>
          <w:szCs w:val="28"/>
          <w:lang w:val="uk-UA" w:eastAsia="uk-UA"/>
        </w:rPr>
        <w:t>1</w:t>
      </w:r>
      <w:r w:rsidR="00787559">
        <w:rPr>
          <w:color w:val="000000"/>
          <w:sz w:val="28"/>
          <w:szCs w:val="28"/>
          <w:lang w:val="uk-UA" w:eastAsia="uk-UA"/>
        </w:rPr>
        <w:t>08</w:t>
      </w:r>
      <w:r w:rsidR="00C8050F">
        <w:rPr>
          <w:color w:val="000000"/>
          <w:sz w:val="28"/>
          <w:szCs w:val="28"/>
          <w:lang w:val="uk-UA" w:eastAsia="uk-UA"/>
        </w:rPr>
        <w:t xml:space="preserve">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 w:rsidR="00223885"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="00E04438">
        <w:rPr>
          <w:color w:val="000000"/>
          <w:sz w:val="28"/>
          <w:szCs w:val="28"/>
          <w:lang w:val="uk-UA" w:eastAsia="uk-UA"/>
        </w:rPr>
        <w:t>.</w:t>
      </w:r>
    </w:p>
    <w:p w:rsidR="00CF4C5D" w:rsidRPr="00905877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50647E">
        <w:rPr>
          <w:sz w:val="28"/>
          <w:szCs w:val="28"/>
          <w:lang w:val="uk-UA"/>
        </w:rPr>
        <w:t>4,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 xml:space="preserve">викласти у </w:t>
      </w:r>
      <w:r w:rsidR="00E04438" w:rsidRPr="00905877">
        <w:rPr>
          <w:sz w:val="28"/>
          <w:szCs w:val="28"/>
          <w:lang w:val="uk-UA"/>
        </w:rPr>
        <w:t>новій редакції (додає</w:t>
      </w:r>
      <w:r w:rsidRPr="00905877">
        <w:rPr>
          <w:sz w:val="28"/>
          <w:szCs w:val="28"/>
          <w:lang w:val="uk-UA"/>
        </w:rPr>
        <w:t>ться).</w:t>
      </w:r>
      <w:r w:rsidR="00E04438" w:rsidRPr="00905877">
        <w:rPr>
          <w:sz w:val="28"/>
          <w:szCs w:val="28"/>
          <w:lang w:val="uk-UA"/>
        </w:rPr>
        <w:t xml:space="preserve"> </w:t>
      </w:r>
    </w:p>
    <w:p w:rsidR="007B3B8A" w:rsidRPr="00905877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90587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905877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905877">
        <w:rPr>
          <w:b/>
          <w:sz w:val="28"/>
          <w:lang w:val="uk-UA"/>
        </w:rPr>
        <w:t xml:space="preserve"> </w:t>
      </w:r>
      <w:r w:rsidRPr="00905877">
        <w:rPr>
          <w:bCs/>
          <w:sz w:val="28"/>
          <w:lang w:val="uk-UA"/>
        </w:rPr>
        <w:t>власності та регуляторної політики</w:t>
      </w:r>
      <w:r w:rsidRPr="00905877">
        <w:rPr>
          <w:sz w:val="28"/>
          <w:szCs w:val="28"/>
          <w:lang w:val="uk-UA"/>
        </w:rPr>
        <w:t>.</w:t>
      </w:r>
    </w:p>
    <w:p w:rsidR="001C47CF" w:rsidRPr="00905877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905877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DA17A9" w:rsidRDefault="00DA17A9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0B3D6F" w:rsidRDefault="000B3D6F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BB4B5B" w:rsidRDefault="00905877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905877">
      <w:pgSz w:w="11906" w:h="16838" w:code="9"/>
      <w:pgMar w:top="1135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7F" w:rsidRDefault="000B527F" w:rsidP="00560E03">
      <w:r>
        <w:separator/>
      </w:r>
    </w:p>
  </w:endnote>
  <w:endnote w:type="continuationSeparator" w:id="0">
    <w:p w:rsidR="000B527F" w:rsidRDefault="000B527F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7F" w:rsidRDefault="000B527F" w:rsidP="00560E03">
      <w:r>
        <w:separator/>
      </w:r>
    </w:p>
  </w:footnote>
  <w:footnote w:type="continuationSeparator" w:id="0">
    <w:p w:rsidR="000B527F" w:rsidRDefault="000B527F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7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0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4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5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2"/>
  </w:num>
  <w:num w:numId="9">
    <w:abstractNumId w:val="8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7"/>
  </w:num>
  <w:num w:numId="24">
    <w:abstractNumId w:val="25"/>
  </w:num>
  <w:num w:numId="25">
    <w:abstractNumId w:val="4"/>
  </w:num>
  <w:num w:numId="26">
    <w:abstractNumId w:val="2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3D6F"/>
    <w:rsid w:val="000B4538"/>
    <w:rsid w:val="000B527F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6FC1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5877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195A"/>
    <w:rsid w:val="00C42BE0"/>
    <w:rsid w:val="00C444EC"/>
    <w:rsid w:val="00C44FDE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1A"/>
    <w:rsid w:val="00FA573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405840-7DDB-4390-BBEE-02CDAF51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22</cp:revision>
  <cp:lastPrinted>2020-05-18T04:53:00Z</cp:lastPrinted>
  <dcterms:created xsi:type="dcterms:W3CDTF">2020-05-15T05:45:00Z</dcterms:created>
  <dcterms:modified xsi:type="dcterms:W3CDTF">2020-05-20T11:16:00Z</dcterms:modified>
</cp:coreProperties>
</file>