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0" w:rsidRPr="008B3C1C" w:rsidRDefault="00786B50" w:rsidP="00786B5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 wp14:anchorId="655731FF" wp14:editId="5D25F68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0" w:rsidRDefault="00786B50" w:rsidP="00786B50">
      <w:pPr>
        <w:pStyle w:val="21"/>
        <w:ind w:right="141"/>
        <w:jc w:val="center"/>
        <w:rPr>
          <w:sz w:val="19"/>
          <w:szCs w:val="19"/>
        </w:rPr>
      </w:pPr>
    </w:p>
    <w:p w:rsidR="00786B50" w:rsidRPr="00FC2ECD" w:rsidRDefault="00786B50" w:rsidP="00786B5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86B50" w:rsidRPr="00FC2ECD" w:rsidRDefault="00786B50" w:rsidP="00786B5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786B50" w:rsidRPr="00FC2ECD" w:rsidRDefault="00786B50" w:rsidP="00786B5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86B50" w:rsidRPr="00FC2ECD" w:rsidRDefault="00786B50" w:rsidP="00786B5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786B50" w:rsidRDefault="003F148A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786B50">
        <w:rPr>
          <w:rFonts w:ascii="Times New Roman" w:hAnsi="Times New Roman"/>
          <w:b/>
          <w:sz w:val="28"/>
          <w:szCs w:val="28"/>
          <w:lang w:val="uk-UA"/>
        </w:rPr>
        <w:t xml:space="preserve"> СЕ</w:t>
      </w:r>
      <w:r w:rsidR="00786B50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786B50" w:rsidRPr="00804C32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6B50" w:rsidRPr="0091140C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B50" w:rsidRPr="005A378A" w:rsidRDefault="00AA3351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05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148A">
        <w:rPr>
          <w:rFonts w:ascii="Times New Roman" w:hAnsi="Times New Roman"/>
          <w:sz w:val="26"/>
          <w:szCs w:val="26"/>
          <w:lang w:val="uk-UA"/>
        </w:rPr>
        <w:t>листопада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3F148A">
        <w:rPr>
          <w:rFonts w:ascii="Times New Roman" w:hAnsi="Times New Roman"/>
          <w:sz w:val="26"/>
          <w:szCs w:val="26"/>
          <w:lang w:val="uk-UA"/>
        </w:rPr>
        <w:t>20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р.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786B50" w:rsidRPr="00804C32">
        <w:rPr>
          <w:rFonts w:ascii="Times New Roman" w:hAnsi="Times New Roman"/>
          <w:sz w:val="26"/>
          <w:szCs w:val="26"/>
        </w:rPr>
        <w:t>м. Попасна</w:t>
      </w:r>
      <w:r w:rsidR="00786B50" w:rsidRPr="00804C32">
        <w:rPr>
          <w:rFonts w:ascii="Times New Roman" w:hAnsi="Times New Roman"/>
          <w:sz w:val="26"/>
          <w:szCs w:val="26"/>
        </w:rPr>
        <w:tab/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86B50" w:rsidRPr="00804C32">
        <w:rPr>
          <w:rFonts w:ascii="Times New Roman" w:hAnsi="Times New Roman"/>
          <w:sz w:val="26"/>
          <w:szCs w:val="26"/>
        </w:rPr>
        <w:t>№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11</w:t>
      </w:r>
      <w:r w:rsidR="003F148A">
        <w:rPr>
          <w:rFonts w:ascii="Times New Roman" w:hAnsi="Times New Roman"/>
          <w:sz w:val="26"/>
          <w:szCs w:val="26"/>
          <w:lang w:val="uk-UA"/>
        </w:rPr>
        <w:t>8</w:t>
      </w:r>
      <w:r w:rsidR="00786B50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13</w:t>
      </w:r>
    </w:p>
    <w:p w:rsidR="00786B50" w:rsidRPr="000546C5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786B50" w:rsidRPr="00FB570C" w:rsidRDefault="00786B50" w:rsidP="00FB570C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FB570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FB570C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3F148A" w:rsidRPr="00FB570C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FB57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86B50" w:rsidRPr="00FB570C" w:rsidRDefault="00786B50" w:rsidP="00FB570C">
      <w:pPr>
        <w:pStyle w:val="a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570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FB570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об'єктів завершеного будівництва</w:t>
      </w:r>
    </w:p>
    <w:p w:rsidR="00786B50" w:rsidRPr="000546C5" w:rsidRDefault="00786B50" w:rsidP="00786B50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Pr="000D3503" w:rsidRDefault="00786B50" w:rsidP="00E21960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D3503">
        <w:rPr>
          <w:rFonts w:ascii="Times New Roman" w:hAnsi="Times New Roman"/>
          <w:sz w:val="24"/>
          <w:szCs w:val="24"/>
          <w:lang w:val="uk-UA"/>
        </w:rPr>
        <w:t xml:space="preserve">З  метою </w:t>
      </w:r>
      <w:r>
        <w:rPr>
          <w:rFonts w:ascii="Times New Roman" w:hAnsi="Times New Roman"/>
          <w:sz w:val="24"/>
          <w:szCs w:val="24"/>
          <w:lang w:val="uk-UA"/>
        </w:rPr>
        <w:t>належного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утримання та </w:t>
      </w:r>
      <w:r>
        <w:rPr>
          <w:rFonts w:ascii="Times New Roman" w:hAnsi="Times New Roman"/>
          <w:sz w:val="24"/>
          <w:szCs w:val="24"/>
          <w:lang w:val="uk-UA"/>
        </w:rPr>
        <w:t xml:space="preserve">безпечної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експлуатації </w:t>
      </w:r>
      <w:r>
        <w:rPr>
          <w:rFonts w:ascii="Times New Roman" w:hAnsi="Times New Roman"/>
          <w:sz w:val="24"/>
          <w:szCs w:val="24"/>
          <w:lang w:val="uk-UA"/>
        </w:rPr>
        <w:t>об’єктів завершеного будівництва, які облаштовано згідно з договорами від</w:t>
      </w:r>
      <w:r w:rsidR="003E5F0B">
        <w:rPr>
          <w:rFonts w:ascii="Times New Roman" w:hAnsi="Times New Roman"/>
          <w:sz w:val="24"/>
          <w:szCs w:val="24"/>
          <w:lang w:val="uk-UA"/>
        </w:rPr>
        <w:t xml:space="preserve"> 16.04.2020 № 1344/2020/ЖКГ, від 22.04.2020 № 79/20ТН/1367, </w:t>
      </w:r>
      <w:r w:rsidR="00E21960">
        <w:rPr>
          <w:rFonts w:ascii="Times New Roman" w:hAnsi="Times New Roman"/>
          <w:sz w:val="24"/>
          <w:szCs w:val="24"/>
          <w:lang w:val="uk-UA"/>
        </w:rPr>
        <w:t>від 20.07.2020 № 1438/2020/ЖКГ, від 18.08.2020                                         № 120/20ТН/01/ЖКГ/2020, від 13.07.2020 № 1427/2020/ЖКГ, від 18.08.2020                                            № 121/20ТН/02/ЖКГ/2020, від 29.05.2020 № 27/20ПКД/1401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D3503">
        <w:rPr>
          <w:rFonts w:ascii="Times New Roman" w:hAnsi="Times New Roman"/>
          <w:sz w:val="24"/>
          <w:szCs w:val="24"/>
          <w:lang w:val="uk-UA"/>
        </w:rPr>
        <w:t>керуючись ст. 327 Цивільного кодексу України,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25,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0D3503">
        <w:rPr>
          <w:rFonts w:ascii="Times New Roman" w:hAnsi="Times New Roman"/>
          <w:sz w:val="24"/>
          <w:szCs w:val="24"/>
          <w:lang w:val="uk-UA"/>
        </w:rPr>
        <w:t>. 1, 5 ст. 60</w:t>
      </w:r>
      <w:r>
        <w:rPr>
          <w:rFonts w:ascii="Times New Roman" w:hAnsi="Times New Roman"/>
          <w:sz w:val="24"/>
          <w:szCs w:val="24"/>
          <w:lang w:val="uk-UA"/>
        </w:rPr>
        <w:t>, ст.73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786B50" w:rsidRPr="000D3503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786B50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786B50" w:rsidRPr="000546C5" w:rsidRDefault="00786B50" w:rsidP="00786B50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</w:t>
      </w:r>
      <w:r w:rsidR="001203D9">
        <w:rPr>
          <w:lang w:val="uk-UA"/>
        </w:rPr>
        <w:t>ГО</w:t>
      </w:r>
      <w:r>
        <w:rPr>
          <w:lang w:val="uk-UA"/>
        </w:rPr>
        <w:t xml:space="preserve"> КП «СКП»  (код ЄДРПОУ 37928583) </w:t>
      </w:r>
      <w:r w:rsidRPr="00E12D51">
        <w:rPr>
          <w:lang w:val="uk-UA"/>
        </w:rPr>
        <w:t>об’єкт</w:t>
      </w:r>
      <w:r>
        <w:rPr>
          <w:lang w:val="uk-UA"/>
        </w:rPr>
        <w:t>и</w:t>
      </w:r>
      <w:r w:rsidRPr="00E12D51">
        <w:rPr>
          <w:lang w:val="uk-UA"/>
        </w:rPr>
        <w:t xml:space="preserve"> завершен</w:t>
      </w:r>
      <w:r>
        <w:rPr>
          <w:lang w:val="uk-UA"/>
        </w:rPr>
        <w:t>ого</w:t>
      </w:r>
      <w:r w:rsidRPr="00E12D51">
        <w:rPr>
          <w:lang w:val="uk-UA"/>
        </w:rPr>
        <w:t xml:space="preserve"> будівництв</w:t>
      </w:r>
      <w:r>
        <w:rPr>
          <w:lang w:val="uk-UA"/>
        </w:rPr>
        <w:t>а</w:t>
      </w:r>
      <w:r w:rsidRPr="00E12D51">
        <w:rPr>
          <w:lang w:val="uk-UA"/>
        </w:rPr>
        <w:t xml:space="preserve"> </w:t>
      </w:r>
      <w:r>
        <w:rPr>
          <w:lang w:val="uk-UA"/>
        </w:rPr>
        <w:t xml:space="preserve">згідно з додатком  (додається).                                                                             </w:t>
      </w:r>
    </w:p>
    <w:p w:rsidR="00786B50" w:rsidRDefault="00786B50" w:rsidP="00786B50">
      <w:pPr>
        <w:pStyle w:val="7"/>
        <w:spacing w:before="0" w:after="0" w:line="240" w:lineRule="auto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</w:t>
      </w:r>
    </w:p>
    <w:p w:rsidR="00786B50" w:rsidRPr="005E067F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E12D51">
        <w:rPr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</w:t>
      </w:r>
      <w:r>
        <w:rPr>
          <w:lang w:val="uk-UA" w:eastAsia="ru-RU"/>
        </w:rPr>
        <w:t xml:space="preserve"> скласти та підписати відповідні</w:t>
      </w:r>
      <w:r w:rsidRPr="00E12D51">
        <w:rPr>
          <w:lang w:val="uk-UA" w:eastAsia="ru-RU"/>
        </w:rPr>
        <w:t xml:space="preserve"> акт</w:t>
      </w:r>
      <w:r>
        <w:rPr>
          <w:lang w:val="uk-UA" w:eastAsia="ru-RU"/>
        </w:rPr>
        <w:t>и</w:t>
      </w:r>
      <w:r w:rsidRPr="00E12D51">
        <w:rPr>
          <w:lang w:val="uk-UA" w:eastAsia="ru-RU"/>
        </w:rPr>
        <w:t xml:space="preserve"> прийому – передачі в строк </w:t>
      </w:r>
      <w:r w:rsidRPr="00677706">
        <w:rPr>
          <w:b/>
          <w:lang w:val="uk-UA" w:eastAsia="ru-RU"/>
        </w:rPr>
        <w:t>до 0</w:t>
      </w:r>
      <w:r w:rsidR="00677706">
        <w:rPr>
          <w:b/>
          <w:lang w:val="uk-UA" w:eastAsia="ru-RU"/>
        </w:rPr>
        <w:t>7</w:t>
      </w:r>
      <w:r w:rsidRPr="00E12D51">
        <w:rPr>
          <w:b/>
          <w:lang w:val="uk-UA" w:eastAsia="ru-RU"/>
        </w:rPr>
        <w:t>.</w:t>
      </w:r>
      <w:r>
        <w:rPr>
          <w:b/>
          <w:lang w:val="uk-UA" w:eastAsia="ru-RU"/>
        </w:rPr>
        <w:t>1</w:t>
      </w:r>
      <w:r w:rsidR="001203D9">
        <w:rPr>
          <w:b/>
          <w:lang w:val="uk-UA" w:eastAsia="ru-RU"/>
        </w:rPr>
        <w:t>2</w:t>
      </w:r>
      <w:r>
        <w:rPr>
          <w:b/>
          <w:lang w:val="uk-UA" w:eastAsia="ru-RU"/>
        </w:rPr>
        <w:t>.</w:t>
      </w:r>
      <w:r w:rsidRPr="00E12D51">
        <w:rPr>
          <w:b/>
          <w:lang w:val="uk-UA" w:eastAsia="ru-RU"/>
        </w:rPr>
        <w:t>20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 xml:space="preserve"> року</w:t>
      </w:r>
      <w:r>
        <w:rPr>
          <w:lang w:val="uk-UA"/>
        </w:rPr>
        <w:t>.</w:t>
      </w:r>
    </w:p>
    <w:p w:rsidR="00786B50" w:rsidRDefault="00786B50" w:rsidP="00786B50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86B50" w:rsidRDefault="00786B50" w:rsidP="00786B50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12D5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86B50" w:rsidRDefault="00786B50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Pr="0047408D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B50" w:rsidRDefault="00786B50" w:rsidP="00786B5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786B50" w:rsidRDefault="00786B50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203D9" w:rsidRDefault="001203D9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03D9" w:rsidRPr="00D219D9" w:rsidRDefault="00AA3351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786B50" w:rsidRPr="00A240B6" w:rsidRDefault="00AA3351" w:rsidP="00786B50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05</w:t>
      </w:r>
      <w:r w:rsidR="00786B50" w:rsidRPr="000D4DFE">
        <w:rPr>
          <w:szCs w:val="24"/>
        </w:rPr>
        <w:t>.</w:t>
      </w:r>
      <w:r w:rsidR="003E5F0B">
        <w:rPr>
          <w:szCs w:val="24"/>
        </w:rPr>
        <w:t>11.2020</w:t>
      </w:r>
      <w:r w:rsidR="00786B50" w:rsidRPr="000D4DFE">
        <w:rPr>
          <w:szCs w:val="24"/>
        </w:rPr>
        <w:t xml:space="preserve"> №</w:t>
      </w:r>
      <w:r w:rsidR="00786B50" w:rsidRPr="00A240B6">
        <w:rPr>
          <w:szCs w:val="24"/>
        </w:rPr>
        <w:t xml:space="preserve"> </w:t>
      </w:r>
      <w:r w:rsidR="003E5F0B">
        <w:rPr>
          <w:szCs w:val="24"/>
        </w:rPr>
        <w:t>118</w:t>
      </w:r>
      <w:r w:rsidR="00786B50" w:rsidRPr="00A240B6">
        <w:rPr>
          <w:szCs w:val="24"/>
        </w:rPr>
        <w:t>/</w:t>
      </w:r>
      <w:r>
        <w:rPr>
          <w:szCs w:val="24"/>
        </w:rPr>
        <w:t>13</w:t>
      </w:r>
    </w:p>
    <w:p w:rsidR="00786B50" w:rsidRPr="000D4DFE" w:rsidRDefault="00786B50" w:rsidP="00786B50">
      <w:pPr>
        <w:rPr>
          <w:sz w:val="24"/>
          <w:szCs w:val="24"/>
          <w:lang w:val="uk-UA" w:eastAsia="ru-RU"/>
        </w:rPr>
      </w:pPr>
    </w:p>
    <w:p w:rsidR="00786B50" w:rsidRPr="000D4DFE" w:rsidRDefault="00786B50" w:rsidP="00786B5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786B50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об’єктів 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>завершен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 xml:space="preserve"> будівництв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переда</w:t>
      </w:r>
      <w:r>
        <w:rPr>
          <w:rFonts w:ascii="Times New Roman" w:hAnsi="Times New Roman"/>
          <w:b/>
          <w:sz w:val="24"/>
          <w:szCs w:val="24"/>
          <w:lang w:val="uk-UA"/>
        </w:rPr>
        <w:t>ються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на баланс </w:t>
      </w: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786B50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об’єктів завершених будівництвом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3E5F0B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86B50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3E5F0B" w:rsidP="003E5F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тротуару по вул. Первомайська           м.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3E5F0B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295 137,76</w:t>
            </w:r>
            <w:r w:rsidR="00786B50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3E5F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291 360,85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86B50" w:rsidRPr="00401930" w:rsidRDefault="00786B50" w:rsidP="003E5F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3E5F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3 776,91</w:t>
            </w:r>
          </w:p>
        </w:tc>
      </w:tr>
      <w:tr w:rsidR="003E5F0B" w:rsidRPr="00A60B55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A60B55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A60B5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A60B55">
              <w:rPr>
                <w:rFonts w:ascii="Times New Roman" w:hAnsi="Times New Roman"/>
                <w:sz w:val="24"/>
                <w:szCs w:val="24"/>
                <w:lang w:val="uk-UA"/>
              </w:rPr>
              <w:t>покриття прилеглої території нежитлової будівлі по вул. Герцена, 3 в м.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0B55" w:rsidRPr="00401930" w:rsidRDefault="005F7D29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539 527,82</w:t>
            </w:r>
            <w:r w:rsidR="00A60B5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A60B55" w:rsidRPr="00401930" w:rsidRDefault="00A60B55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A60B55" w:rsidRPr="00401930" w:rsidRDefault="00A60B55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530</w:t>
            </w:r>
            <w:r w:rsidR="005F7D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899,99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A60B55" w:rsidP="00A60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8 627,83</w:t>
            </w:r>
          </w:p>
        </w:tc>
      </w:tr>
      <w:tr w:rsidR="003E5F0B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E21960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E5F0B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E219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E21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тротуару по вул. Бахмутська міста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F0B" w:rsidRPr="00401930" w:rsidRDefault="00E21960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682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311 352,98</w:t>
            </w:r>
            <w:r w:rsidR="003E5F0B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1 249 900,00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3E5F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12 062,74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E21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4</w:t>
            </w:r>
            <w:r w:rsidR="00682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390,24</w:t>
            </w:r>
          </w:p>
        </w:tc>
      </w:tr>
    </w:tbl>
    <w:p w:rsidR="00786B50" w:rsidRPr="000D4DFE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="00AA3351"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="00AA335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bookmarkStart w:id="0" w:name="_GoBack"/>
      <w:bookmarkEnd w:id="0"/>
      <w:r w:rsidRPr="000D4DFE">
        <w:rPr>
          <w:rFonts w:ascii="Times New Roman" w:hAnsi="Times New Roman"/>
          <w:sz w:val="24"/>
          <w:szCs w:val="24"/>
          <w:lang w:val="uk-UA" w:eastAsia="ru-RU"/>
        </w:rPr>
        <w:t>Ю.І.Онищенко</w:t>
      </w: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993E21" w:rsidRDefault="00993E21"/>
    <w:sectPr w:rsidR="00993E21" w:rsidSect="00AA335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99" w:rsidRDefault="006F1199" w:rsidP="003F148A">
      <w:pPr>
        <w:spacing w:after="0" w:line="240" w:lineRule="auto"/>
      </w:pPr>
      <w:r>
        <w:separator/>
      </w:r>
    </w:p>
  </w:endnote>
  <w:endnote w:type="continuationSeparator" w:id="0">
    <w:p w:rsidR="006F1199" w:rsidRDefault="006F1199" w:rsidP="003F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99" w:rsidRDefault="006F1199" w:rsidP="003F148A">
      <w:pPr>
        <w:spacing w:after="0" w:line="240" w:lineRule="auto"/>
      </w:pPr>
      <w:r>
        <w:separator/>
      </w:r>
    </w:p>
  </w:footnote>
  <w:footnote w:type="continuationSeparator" w:id="0">
    <w:p w:rsidR="006F1199" w:rsidRDefault="006F1199" w:rsidP="003F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6"/>
    <w:rsid w:val="001203D9"/>
    <w:rsid w:val="0023607D"/>
    <w:rsid w:val="003E5F0B"/>
    <w:rsid w:val="003F148A"/>
    <w:rsid w:val="00400EF0"/>
    <w:rsid w:val="005E29E5"/>
    <w:rsid w:val="005F7D29"/>
    <w:rsid w:val="00677706"/>
    <w:rsid w:val="006823BA"/>
    <w:rsid w:val="006F1199"/>
    <w:rsid w:val="007202D6"/>
    <w:rsid w:val="00786B50"/>
    <w:rsid w:val="00993E21"/>
    <w:rsid w:val="009D0EE5"/>
    <w:rsid w:val="00A60B55"/>
    <w:rsid w:val="00AA3351"/>
    <w:rsid w:val="00CF7AB6"/>
    <w:rsid w:val="00E20166"/>
    <w:rsid w:val="00E21960"/>
    <w:rsid w:val="00E6745E"/>
    <w:rsid w:val="00E96652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0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B57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0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B5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13</cp:revision>
  <dcterms:created xsi:type="dcterms:W3CDTF">2020-10-31T06:58:00Z</dcterms:created>
  <dcterms:modified xsi:type="dcterms:W3CDTF">2020-11-06T14:48:00Z</dcterms:modified>
</cp:coreProperties>
</file>