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0E" w:rsidRPr="00EE410E" w:rsidRDefault="00D63922" w:rsidP="00EE410E">
      <w:pPr>
        <w:pStyle w:val="a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410E" w:rsidRPr="00EE4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E410E" w:rsidRDefault="00EE410E" w:rsidP="00EE410E">
      <w:pPr>
        <w:jc w:val="center"/>
        <w:rPr>
          <w:noProof/>
          <w:sz w:val="15"/>
          <w:szCs w:val="15"/>
          <w:lang w:val="uk-UA"/>
        </w:rPr>
      </w:pPr>
      <w:r>
        <w:rPr>
          <w:lang w:val="uk-UA"/>
        </w:rPr>
        <w:t xml:space="preserve"> </w:t>
      </w:r>
      <w:r>
        <w:rPr>
          <w:noProof/>
          <w:sz w:val="15"/>
          <w:szCs w:val="15"/>
        </w:rPr>
        <w:drawing>
          <wp:inline distT="0" distB="0" distL="0" distR="0" wp14:anchorId="696195EC" wp14:editId="5FC17B1D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</w:p>
    <w:p w:rsidR="00EE410E" w:rsidRDefault="00EE410E" w:rsidP="00EE410E">
      <w:pPr>
        <w:pStyle w:val="3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УКРАЇНА</w:t>
      </w:r>
    </w:p>
    <w:p w:rsidR="00EE410E" w:rsidRDefault="00EE410E" w:rsidP="00EE410E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EE410E" w:rsidRDefault="00EE410E" w:rsidP="00EE410E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EE410E" w:rsidRDefault="00EE410E" w:rsidP="00EE410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СІМДЕСЯТА</w:t>
      </w: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2015 року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№ </w:t>
      </w:r>
      <w:r w:rsidR="00D63922">
        <w:rPr>
          <w:rFonts w:ascii="Times New Roman" w:hAnsi="Times New Roman" w:cs="Times New Roman"/>
          <w:sz w:val="28"/>
          <w:szCs w:val="28"/>
          <w:lang w:val="uk-UA"/>
        </w:rPr>
        <w:t>70/8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DAF" w:rsidRPr="00EE410E" w:rsidRDefault="00D50DAF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F15E1" w:rsidRDefault="00EE410E" w:rsidP="002F15E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2F1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керуючого </w:t>
      </w:r>
    </w:p>
    <w:p w:rsidR="00EE410E" w:rsidRPr="00EE410E" w:rsidRDefault="002F15E1" w:rsidP="002F15E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справами виконкому міської ради</w:t>
      </w: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DAF" w:rsidRDefault="00D50DAF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</w:t>
      </w:r>
      <w:r w:rsidR="006B2350" w:rsidRPr="006B2350">
        <w:rPr>
          <w:rFonts w:ascii="Times New Roman" w:hAnsi="Times New Roman" w:cs="Times New Roman"/>
          <w:sz w:val="28"/>
          <w:szCs w:val="28"/>
        </w:rPr>
        <w:t>ст. 25, ч. 1 ст. 59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2350" w:rsidRPr="00C0376E">
        <w:rPr>
          <w:szCs w:val="28"/>
        </w:rPr>
        <w:t xml:space="preserve"> </w:t>
      </w:r>
      <w:proofErr w:type="gramStart"/>
      <w:r w:rsidRPr="00D50DA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ідпункту 3 пункту 1 статті 26  Закону України «Про місцеве самоврядування в Україні»,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844"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статті 10 Закону України «Про службу в органах місцевого самоврядування», 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Попаснянська міська рада </w:t>
      </w: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0DAF" w:rsidRPr="00D50DAF" w:rsidRDefault="00D50DAF" w:rsidP="00EE410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0E" w:rsidRPr="00D50DAF" w:rsidRDefault="00EE410E" w:rsidP="00EE410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6B2350">
        <w:rPr>
          <w:rFonts w:ascii="Times New Roman" w:hAnsi="Times New Roman" w:cs="Times New Roman"/>
          <w:sz w:val="28"/>
          <w:szCs w:val="28"/>
          <w:lang w:val="uk-UA"/>
        </w:rPr>
        <w:t>на посаду керуючого</w:t>
      </w:r>
      <w:r w:rsidR="002F15E1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виконкому Попаснянської міської ради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F15E1">
        <w:rPr>
          <w:rFonts w:ascii="Times New Roman" w:hAnsi="Times New Roman" w:cs="Times New Roman"/>
          <w:sz w:val="28"/>
          <w:szCs w:val="28"/>
          <w:lang w:val="uk-UA"/>
        </w:rPr>
        <w:t>Кулік Любов Анатоліївну</w:t>
      </w:r>
      <w:r w:rsidRPr="00D50D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10E" w:rsidRPr="006B2350" w:rsidRDefault="006B2350" w:rsidP="00EE41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F57AB" w:rsidRPr="00EE410E" w:rsidRDefault="008F57AB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50DA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          Ю.І.Онищенко</w:t>
      </w:r>
    </w:p>
    <w:p w:rsidR="00EE410E" w:rsidRPr="00EE410E" w:rsidRDefault="00EE410E" w:rsidP="00EE410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E4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CEC" w:rsidRDefault="002B4CEC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Default="006B2350">
      <w:pPr>
        <w:rPr>
          <w:lang w:val="uk-UA"/>
        </w:rPr>
      </w:pPr>
    </w:p>
    <w:p w:rsidR="006B2350" w:rsidRPr="006B2350" w:rsidRDefault="006B2350">
      <w:pPr>
        <w:rPr>
          <w:lang w:val="uk-UA"/>
        </w:rPr>
      </w:pPr>
      <w:r>
        <w:rPr>
          <w:lang w:val="uk-UA"/>
        </w:rPr>
        <w:t xml:space="preserve"> </w:t>
      </w:r>
    </w:p>
    <w:sectPr w:rsidR="006B2350" w:rsidRPr="006B2350" w:rsidSect="00A6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DBC"/>
    <w:multiLevelType w:val="hybridMultilevel"/>
    <w:tmpl w:val="4616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10E"/>
    <w:rsid w:val="002B4CEC"/>
    <w:rsid w:val="002F15E1"/>
    <w:rsid w:val="00392D1A"/>
    <w:rsid w:val="00396844"/>
    <w:rsid w:val="006109BA"/>
    <w:rsid w:val="006B2350"/>
    <w:rsid w:val="00780205"/>
    <w:rsid w:val="008F57AB"/>
    <w:rsid w:val="00A611A1"/>
    <w:rsid w:val="00B31CA4"/>
    <w:rsid w:val="00D50DAF"/>
    <w:rsid w:val="00D63922"/>
    <w:rsid w:val="00D738ED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1"/>
  </w:style>
  <w:style w:type="paragraph" w:styleId="1">
    <w:name w:val="heading 1"/>
    <w:basedOn w:val="a"/>
    <w:next w:val="a"/>
    <w:link w:val="10"/>
    <w:uiPriority w:val="9"/>
    <w:qFormat/>
    <w:rsid w:val="00EE41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41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410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E41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E410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E410E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EE410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410E"/>
    <w:pPr>
      <w:spacing w:after="0" w:line="240" w:lineRule="auto"/>
    </w:pPr>
  </w:style>
  <w:style w:type="paragraph" w:styleId="a6">
    <w:name w:val="Body Text"/>
    <w:basedOn w:val="a"/>
    <w:link w:val="a7"/>
    <w:rsid w:val="006B23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6B2350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11</cp:revision>
  <cp:lastPrinted>2015-11-30T08:42:00Z</cp:lastPrinted>
  <dcterms:created xsi:type="dcterms:W3CDTF">2015-11-17T08:22:00Z</dcterms:created>
  <dcterms:modified xsi:type="dcterms:W3CDTF">2015-11-30T08:43:00Z</dcterms:modified>
</cp:coreProperties>
</file>