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02" w:rsidRDefault="00CB0A02" w:rsidP="00CB0A02">
      <w:pPr>
        <w:pStyle w:val="21"/>
        <w:ind w:right="-32"/>
        <w:jc w:val="center"/>
        <w:rPr>
          <w:noProof/>
          <w:sz w:val="15"/>
          <w:szCs w:val="15"/>
        </w:rPr>
      </w:pPr>
    </w:p>
    <w:p w:rsidR="00CB0A02" w:rsidRDefault="00CB0A02" w:rsidP="006F2939">
      <w:pPr>
        <w:pStyle w:val="21"/>
        <w:ind w:right="-284"/>
        <w:jc w:val="center"/>
        <w:rPr>
          <w:sz w:val="24"/>
          <w:szCs w:val="24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A02" w:rsidRDefault="00CB0A02" w:rsidP="00CB0A02">
      <w:pPr>
        <w:pStyle w:val="21"/>
        <w:ind w:right="400"/>
        <w:jc w:val="center"/>
        <w:rPr>
          <w:sz w:val="19"/>
          <w:szCs w:val="19"/>
        </w:rPr>
      </w:pPr>
    </w:p>
    <w:p w:rsidR="00CB0A02" w:rsidRDefault="00CB0A02" w:rsidP="00CB0A02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CB0A02" w:rsidRDefault="00CB0A02" w:rsidP="00CB0A02">
      <w:pPr>
        <w:pStyle w:val="4"/>
        <w:ind w:right="-284"/>
        <w:rPr>
          <w:szCs w:val="28"/>
          <w:lang w:val="uk-UA"/>
        </w:rPr>
      </w:pPr>
      <w:r>
        <w:rPr>
          <w:szCs w:val="28"/>
          <w:lang w:val="uk-UA"/>
        </w:rPr>
        <w:t>ЛУГАНСЬКА   ОБЛАСТЬ</w:t>
      </w:r>
    </w:p>
    <w:p w:rsidR="00CB0A02" w:rsidRDefault="00CB0A02" w:rsidP="00CB0A02">
      <w:pPr>
        <w:pStyle w:val="2"/>
        <w:ind w:right="-284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ПОПАСНЯНСЬКА  МІСЬКА  РАДА</w:t>
      </w:r>
    </w:p>
    <w:p w:rsidR="00CB0A02" w:rsidRDefault="00CB0A02" w:rsidP="00CB0A02">
      <w:pPr>
        <w:pStyle w:val="4"/>
        <w:tabs>
          <w:tab w:val="center" w:pos="4860"/>
          <w:tab w:val="right" w:pos="9720"/>
        </w:tabs>
        <w:ind w:right="-284"/>
        <w:rPr>
          <w:szCs w:val="28"/>
          <w:lang w:val="uk-UA"/>
        </w:rPr>
      </w:pPr>
      <w:r>
        <w:rPr>
          <w:szCs w:val="28"/>
          <w:lang w:val="uk-UA"/>
        </w:rPr>
        <w:t>ВИКОНАВЧИЙ КОМІТЕТ</w:t>
      </w:r>
    </w:p>
    <w:p w:rsidR="00CB0A02" w:rsidRDefault="00CB0A02" w:rsidP="00CB0A0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0A02" w:rsidRDefault="00CB0A02" w:rsidP="00CB0A02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CB0A02" w:rsidRDefault="00CB0A02" w:rsidP="00CB0A0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B0A02" w:rsidRPr="00CB0A02" w:rsidRDefault="00CB0A02" w:rsidP="00CB0A02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B0A02">
        <w:rPr>
          <w:rFonts w:ascii="Times New Roman" w:hAnsi="Times New Roman"/>
          <w:sz w:val="24"/>
          <w:szCs w:val="24"/>
          <w:lang w:val="uk-UA"/>
        </w:rPr>
        <w:t xml:space="preserve">19 лютого 2016 р.                            </w:t>
      </w:r>
      <w:r w:rsidR="0056595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CB0A02">
        <w:rPr>
          <w:rFonts w:ascii="Times New Roman" w:hAnsi="Times New Roman"/>
          <w:sz w:val="24"/>
          <w:szCs w:val="24"/>
          <w:lang w:val="uk-UA"/>
        </w:rPr>
        <w:t xml:space="preserve"> м. Попасна</w:t>
      </w:r>
      <w:r w:rsidRPr="00CB0A02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CB0A02">
        <w:rPr>
          <w:rFonts w:ascii="Times New Roman" w:hAnsi="Times New Roman"/>
          <w:sz w:val="24"/>
          <w:szCs w:val="24"/>
          <w:lang w:val="uk-UA"/>
        </w:rPr>
        <w:tab/>
        <w:t xml:space="preserve">                       № </w:t>
      </w:r>
      <w:r w:rsidR="006F2939">
        <w:rPr>
          <w:rFonts w:ascii="Times New Roman" w:hAnsi="Times New Roman"/>
          <w:sz w:val="24"/>
          <w:szCs w:val="24"/>
          <w:lang w:val="uk-UA"/>
        </w:rPr>
        <w:t>27</w:t>
      </w:r>
    </w:p>
    <w:p w:rsidR="00CB0A02" w:rsidRDefault="00565953" w:rsidP="00CB0A0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CB0A02" w:rsidRDefault="00CB0A02" w:rsidP="00CB0A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B0A02" w:rsidRDefault="00EA372B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B0A02">
        <w:rPr>
          <w:rFonts w:ascii="Times New Roman" w:hAnsi="Times New Roman"/>
          <w:b/>
          <w:sz w:val="24"/>
          <w:szCs w:val="24"/>
          <w:lang w:val="uk-UA"/>
        </w:rPr>
        <w:t xml:space="preserve">виконання міської цільової </w:t>
      </w:r>
    </w:p>
    <w:p w:rsidR="00CB0A02" w:rsidRDefault="00CB0A02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Програми роботи з обдарованими </w:t>
      </w:r>
    </w:p>
    <w:p w:rsidR="00CB0A02" w:rsidRDefault="00CB0A02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дітьми та молоддю м. Попасна</w:t>
      </w:r>
    </w:p>
    <w:p w:rsidR="00CB0A02" w:rsidRDefault="00CB0A02" w:rsidP="00CB0A0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2012-2015 роки</w:t>
      </w: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Default="00CB0A02" w:rsidP="00CB0A02">
      <w:pPr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Заслухавши інформацію начальника організаційного відділу виконкому місь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кої ради Висоцької Н.О. про </w:t>
      </w:r>
      <w:r>
        <w:rPr>
          <w:rFonts w:ascii="Times New Roman" w:hAnsi="Times New Roman"/>
          <w:sz w:val="24"/>
          <w:szCs w:val="24"/>
          <w:lang w:val="uk-UA"/>
        </w:rPr>
        <w:t>виконання міської цільової Програми роботи з обдарованими дітьми та молоддю м. Попасна на 2012-2015 роки, затвердженої рішенням міської ради від 16.11.2011  № 19/3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/>
          <w:sz w:val="24"/>
          <w:szCs w:val="24"/>
          <w:lang w:val="uk-UA"/>
        </w:rPr>
        <w:t>, керуючись статтями 32, 40 Закону України «Про місцеве самоврядування в Україні», виконавчий комітет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Попаснянської 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CB0A02" w:rsidRDefault="00CB0A02" w:rsidP="00CB0A02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ВИРІШИВ:</w:t>
      </w:r>
    </w:p>
    <w:p w:rsidR="00CB0A02" w:rsidRDefault="00CB0A02" w:rsidP="00CB0A02">
      <w:pPr>
        <w:spacing w:after="0"/>
        <w:ind w:right="-284"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2012-2015 роки, затвердженої рішенням міської ради від 16.11.2011 № 19/3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A372B">
        <w:rPr>
          <w:rFonts w:ascii="Times New Roman" w:hAnsi="Times New Roman"/>
          <w:sz w:val="24"/>
          <w:szCs w:val="24"/>
          <w:lang w:val="uk-UA"/>
        </w:rPr>
        <w:t>взяти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 (додається). </w:t>
      </w:r>
    </w:p>
    <w:p w:rsidR="00CB0A02" w:rsidRDefault="00EA372B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A372B" w:rsidRDefault="00EA372B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6F2939" w:rsidRDefault="006F2939" w:rsidP="006F293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6F2939" w:rsidP="006F2939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Заступник міського голови                                                                   І.В.Гапотченко</w:t>
      </w: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EA372B" w:rsidRDefault="00EA372B" w:rsidP="00CB0A02">
      <w:pPr>
        <w:spacing w:after="0"/>
        <w:ind w:left="1020"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Pr="00CB0A02" w:rsidRDefault="006F2939" w:rsidP="00CB0A02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CB0A02" w:rsidRDefault="00CB0A02" w:rsidP="00CB0A0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0A02" w:rsidRDefault="00CB0A02" w:rsidP="00CB0A02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CB0A02" w:rsidRDefault="00EA372B" w:rsidP="00CB0A0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B0A02">
        <w:rPr>
          <w:rFonts w:ascii="Times New Roman" w:hAnsi="Times New Roman"/>
          <w:b/>
          <w:sz w:val="24"/>
          <w:szCs w:val="24"/>
          <w:lang w:val="uk-UA"/>
        </w:rPr>
        <w:t xml:space="preserve">виконання міської цільової Програми роботи з обдарованими дітьми та молоддю м. Попасна на 2012-2015 роки </w:t>
      </w:r>
    </w:p>
    <w:p w:rsidR="00F4612D" w:rsidRDefault="00F4612D" w:rsidP="00CB0A0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B0A02" w:rsidRDefault="00CB0A02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Міська цільова  Програма роботи з обдарованою дітьми і молоддю  м. Попасна </w:t>
      </w:r>
      <w:r w:rsidR="00EA372B">
        <w:rPr>
          <w:rFonts w:ascii="Times New Roman" w:hAnsi="Times New Roman"/>
          <w:sz w:val="24"/>
          <w:szCs w:val="24"/>
          <w:lang w:val="uk-UA"/>
        </w:rPr>
        <w:t>на 2012 -2015 роки  діє в місті</w:t>
      </w:r>
      <w:r>
        <w:rPr>
          <w:rFonts w:ascii="Times New Roman" w:hAnsi="Times New Roman"/>
          <w:sz w:val="24"/>
          <w:szCs w:val="24"/>
          <w:lang w:val="uk-UA"/>
        </w:rPr>
        <w:t xml:space="preserve"> як пріоритетний напрямок розвитку освіти.</w:t>
      </w:r>
    </w:p>
    <w:p w:rsidR="00CB0A02" w:rsidRDefault="00CB0A02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у створенні умов для надання системної підтримки обдарованих дітей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F13BBB" w:rsidRDefault="00EA372B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 кінці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2011 року рішенням Попаснянської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міської ради було затверджено м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іську цільову Програму роботи з обдарованими дітьми та молоддю м. Попасна на                 2012-2015 роки. 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За весь період дії цієї Програми до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комісії з призначення стипендій міського голови  обдаро</w:t>
      </w:r>
      <w:r w:rsidR="00F4612D">
        <w:rPr>
          <w:rFonts w:ascii="Times New Roman" w:hAnsi="Times New Roman"/>
          <w:sz w:val="24"/>
          <w:szCs w:val="24"/>
          <w:lang w:val="uk-UA"/>
        </w:rPr>
        <w:t>ваним дітям та молоді надійшло 79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клопотань від </w:t>
      </w:r>
      <w:r w:rsidR="00F4612D">
        <w:rPr>
          <w:rFonts w:ascii="Times New Roman" w:hAnsi="Times New Roman"/>
          <w:sz w:val="24"/>
          <w:szCs w:val="24"/>
          <w:lang w:val="uk-UA"/>
        </w:rPr>
        <w:t>установ освіти, кул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ьтури та 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спорту. Комісією були розглянуті всі клопотання </w:t>
      </w:r>
      <w:r>
        <w:rPr>
          <w:rFonts w:ascii="Times New Roman" w:hAnsi="Times New Roman"/>
          <w:sz w:val="24"/>
          <w:szCs w:val="24"/>
          <w:lang w:val="uk-UA"/>
        </w:rPr>
        <w:t>та призначен</w:t>
      </w:r>
      <w:r w:rsidR="00F13BBB">
        <w:rPr>
          <w:rFonts w:ascii="Times New Roman" w:hAnsi="Times New Roman"/>
          <w:sz w:val="24"/>
          <w:szCs w:val="24"/>
          <w:lang w:val="uk-UA"/>
        </w:rPr>
        <w:t>і стипендії.</w:t>
      </w:r>
    </w:p>
    <w:p w:rsidR="00CB0A02" w:rsidRDefault="00F13BBB" w:rsidP="00CB0A02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 звітний період 48 стипендій було призначено за високі досягнення в навчанні,                 23 стипендії – за високі досягнення у спорті та 8 стипендій – за високі досягнення </w:t>
      </w:r>
      <w:r w:rsidR="00851022">
        <w:rPr>
          <w:rFonts w:ascii="Times New Roman" w:hAnsi="Times New Roman"/>
          <w:sz w:val="24"/>
          <w:szCs w:val="24"/>
          <w:lang w:val="uk-UA"/>
        </w:rPr>
        <w:t>у культурі та мистецтві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461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4E8B" w:rsidRDefault="00CB0A02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Згідно 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/>
          <w:sz w:val="24"/>
          <w:szCs w:val="24"/>
          <w:lang w:val="uk-UA"/>
        </w:rPr>
        <w:t>розпорядження</w:t>
      </w:r>
      <w:r w:rsidR="00EA372B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голови </w:t>
      </w:r>
      <w:r w:rsidR="000A772B">
        <w:rPr>
          <w:rFonts w:ascii="Times New Roman" w:hAnsi="Times New Roman"/>
          <w:sz w:val="24"/>
          <w:szCs w:val="24"/>
          <w:lang w:val="uk-UA"/>
        </w:rPr>
        <w:t xml:space="preserve">стипендіатам призначалася </w:t>
      </w:r>
      <w:r>
        <w:rPr>
          <w:rFonts w:ascii="Times New Roman" w:hAnsi="Times New Roman"/>
          <w:sz w:val="24"/>
          <w:szCs w:val="24"/>
          <w:lang w:val="uk-UA"/>
        </w:rPr>
        <w:t xml:space="preserve"> стипендія у розмірі 100</w:t>
      </w:r>
      <w:r w:rsidR="00851022">
        <w:rPr>
          <w:rFonts w:ascii="Times New Roman" w:hAnsi="Times New Roman"/>
          <w:sz w:val="24"/>
          <w:szCs w:val="24"/>
          <w:lang w:val="uk-UA"/>
        </w:rPr>
        <w:t>,00</w:t>
      </w:r>
      <w:r>
        <w:rPr>
          <w:rFonts w:ascii="Times New Roman" w:hAnsi="Times New Roman"/>
          <w:sz w:val="24"/>
          <w:szCs w:val="24"/>
          <w:lang w:val="uk-UA"/>
        </w:rPr>
        <w:t xml:space="preserve"> гривень на місяць, яку вони отримували протягом десяти місяців</w:t>
      </w:r>
      <w:r w:rsidR="000A772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У 2015 році були внесені зміни до Програми, згідно </w:t>
      </w:r>
      <w:r w:rsidR="00EA372B">
        <w:rPr>
          <w:rFonts w:ascii="Times New Roman" w:hAnsi="Times New Roman"/>
          <w:sz w:val="24"/>
          <w:szCs w:val="24"/>
          <w:lang w:val="uk-UA"/>
        </w:rPr>
        <w:t>з якими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стипендія від міського голови була збільшена до 150,00 грн. на місяць. У зв’язк</w:t>
      </w:r>
      <w:r w:rsidR="00EA372B">
        <w:rPr>
          <w:rFonts w:ascii="Times New Roman" w:hAnsi="Times New Roman"/>
          <w:sz w:val="24"/>
          <w:szCs w:val="24"/>
          <w:lang w:val="uk-UA"/>
        </w:rPr>
        <w:t>у з бойовими діями у м. Попасна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72B">
        <w:rPr>
          <w:rFonts w:ascii="Times New Roman" w:hAnsi="Times New Roman"/>
          <w:sz w:val="24"/>
          <w:szCs w:val="24"/>
          <w:lang w:val="uk-UA"/>
        </w:rPr>
        <w:t>у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2015 році </w:t>
      </w:r>
      <w:r w:rsidR="00C6702E" w:rsidRPr="00C6702E">
        <w:rPr>
          <w:rFonts w:ascii="Times New Roman" w:hAnsi="Times New Roman"/>
          <w:sz w:val="24"/>
          <w:szCs w:val="24"/>
          <w:lang w:val="uk-UA"/>
        </w:rPr>
        <w:t xml:space="preserve">засідання комісії </w:t>
      </w:r>
      <w:r w:rsidR="00C6702E">
        <w:rPr>
          <w:rFonts w:ascii="Times New Roman" w:hAnsi="Times New Roman"/>
          <w:sz w:val="24"/>
          <w:szCs w:val="24"/>
          <w:lang w:val="uk-UA"/>
        </w:rPr>
        <w:t xml:space="preserve">з призначення стипендій </w:t>
      </w:r>
      <w:r w:rsidR="00C6702E" w:rsidRPr="00C6702E">
        <w:rPr>
          <w:rFonts w:ascii="Times New Roman" w:hAnsi="Times New Roman"/>
          <w:sz w:val="24"/>
          <w:szCs w:val="24"/>
          <w:lang w:val="uk-UA"/>
        </w:rPr>
        <w:t>відбулося</w:t>
      </w:r>
      <w:r w:rsidR="00170601">
        <w:rPr>
          <w:rFonts w:ascii="Times New Roman" w:hAnsi="Times New Roman"/>
          <w:sz w:val="24"/>
          <w:szCs w:val="24"/>
          <w:lang w:val="uk-UA"/>
        </w:rPr>
        <w:t xml:space="preserve"> тільки </w:t>
      </w:r>
      <w:r w:rsidR="00104E8B">
        <w:rPr>
          <w:rFonts w:ascii="Times New Roman" w:hAnsi="Times New Roman"/>
          <w:sz w:val="24"/>
          <w:szCs w:val="24"/>
          <w:lang w:val="uk-UA"/>
        </w:rPr>
        <w:t>у травні, тому стипендії були призначенні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з 1 травня по 31 грудня (за винятком липня та серпня). </w:t>
      </w:r>
    </w:p>
    <w:p w:rsidR="00CB0A02" w:rsidRDefault="00104E8B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В залі засідань Попаснянської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традиційно </w:t>
      </w:r>
      <w:r w:rsidR="00CB0A02"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hAnsi="Times New Roman"/>
          <w:sz w:val="24"/>
          <w:szCs w:val="24"/>
          <w:lang w:val="uk-UA"/>
        </w:rPr>
        <w:t xml:space="preserve">водилися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022">
        <w:rPr>
          <w:rFonts w:ascii="Times New Roman" w:hAnsi="Times New Roman"/>
          <w:sz w:val="24"/>
          <w:szCs w:val="24"/>
          <w:lang w:val="uk-UA"/>
        </w:rPr>
        <w:t>зустрічі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обдарованої молоді з міським головою та урочисто </w:t>
      </w:r>
      <w:r>
        <w:rPr>
          <w:rFonts w:ascii="Times New Roman" w:hAnsi="Times New Roman"/>
          <w:sz w:val="24"/>
          <w:szCs w:val="24"/>
          <w:lang w:val="uk-UA"/>
        </w:rPr>
        <w:t>вручалися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сертифікати  про призначення стипендії міського голови в присутності викладачів т</w:t>
      </w:r>
      <w:r>
        <w:rPr>
          <w:rFonts w:ascii="Times New Roman" w:hAnsi="Times New Roman"/>
          <w:sz w:val="24"/>
          <w:szCs w:val="24"/>
          <w:lang w:val="uk-UA"/>
        </w:rPr>
        <w:t>а батьків стипендіатів. На даних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зустріч</w:t>
      </w:r>
      <w:r>
        <w:rPr>
          <w:rFonts w:ascii="Times New Roman" w:hAnsi="Times New Roman"/>
          <w:sz w:val="24"/>
          <w:szCs w:val="24"/>
          <w:lang w:val="uk-UA"/>
        </w:rPr>
        <w:t xml:space="preserve">ах більшість стипендіатів 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демонстрували  свої таланти </w:t>
      </w:r>
      <w:r w:rsidR="00CB0A02">
        <w:rPr>
          <w:rFonts w:ascii="Times New Roman" w:hAnsi="Times New Roman"/>
          <w:sz w:val="24"/>
          <w:szCs w:val="24"/>
          <w:lang w:val="uk-UA"/>
        </w:rPr>
        <w:t xml:space="preserve"> присутнім у залі.</w:t>
      </w:r>
    </w:p>
    <w:p w:rsidR="00CB0A02" w:rsidRDefault="00CB0A02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   Де</w:t>
      </w:r>
      <w:r w:rsidR="00104E8B">
        <w:rPr>
          <w:rFonts w:ascii="Times New Roman" w:hAnsi="Times New Roman"/>
          <w:sz w:val="24"/>
          <w:szCs w:val="24"/>
          <w:lang w:val="uk-UA"/>
        </w:rPr>
        <w:t>які стипендіати отримували</w:t>
      </w:r>
      <w:r>
        <w:rPr>
          <w:rFonts w:ascii="Times New Roman" w:hAnsi="Times New Roman"/>
          <w:sz w:val="24"/>
          <w:szCs w:val="24"/>
          <w:lang w:val="uk-UA"/>
        </w:rPr>
        <w:t xml:space="preserve"> стипендію </w:t>
      </w:r>
      <w:r w:rsidR="00104E8B">
        <w:rPr>
          <w:rFonts w:ascii="Times New Roman" w:hAnsi="Times New Roman"/>
          <w:sz w:val="24"/>
          <w:szCs w:val="24"/>
          <w:lang w:val="uk-UA"/>
        </w:rPr>
        <w:t>по кілька років</w:t>
      </w:r>
      <w:r>
        <w:rPr>
          <w:rFonts w:ascii="Times New Roman" w:hAnsi="Times New Roman"/>
          <w:sz w:val="24"/>
          <w:szCs w:val="24"/>
          <w:lang w:val="uk-UA"/>
        </w:rPr>
        <w:t xml:space="preserve">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565953" w:rsidRDefault="00CB0A02" w:rsidP="00CB0A0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У звітному періоді  на базі Попаснянського міського спортивного закладу «Відродження» було проведено І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та ІІ  Спартакіади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 для школярів міста, які</w:t>
      </w:r>
      <w:r>
        <w:rPr>
          <w:rFonts w:ascii="Times New Roman" w:hAnsi="Times New Roman"/>
          <w:sz w:val="24"/>
          <w:szCs w:val="24"/>
          <w:lang w:val="uk-UA"/>
        </w:rPr>
        <w:t xml:space="preserve"> вк</w:t>
      </w:r>
      <w:r w:rsidR="00EA372B">
        <w:rPr>
          <w:rFonts w:ascii="Times New Roman" w:hAnsi="Times New Roman"/>
          <w:sz w:val="24"/>
          <w:szCs w:val="24"/>
          <w:lang w:val="uk-UA"/>
        </w:rPr>
        <w:t>лючали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в собі 9</w:t>
      </w:r>
      <w:r>
        <w:rPr>
          <w:rFonts w:ascii="Times New Roman" w:hAnsi="Times New Roman"/>
          <w:sz w:val="24"/>
          <w:szCs w:val="24"/>
          <w:lang w:val="uk-UA"/>
        </w:rPr>
        <w:t xml:space="preserve"> видів змагань.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На сьогодні проходить вже ІІІ Спартакіада для школярів міста, де діти змагаються у наступних видах спорту</w:t>
      </w:r>
      <w:r w:rsidR="00104E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футбол, волейбол, баскетбол, гандбол, настільний теніс, шахи. </w:t>
      </w:r>
      <w:r>
        <w:rPr>
          <w:rFonts w:ascii="Times New Roman" w:hAnsi="Times New Roman"/>
          <w:sz w:val="24"/>
          <w:szCs w:val="24"/>
          <w:lang w:val="uk-UA"/>
        </w:rPr>
        <w:t xml:space="preserve"> На даних зма</w:t>
      </w:r>
      <w:r w:rsidR="00851022">
        <w:rPr>
          <w:rFonts w:ascii="Times New Roman" w:hAnsi="Times New Roman"/>
          <w:sz w:val="24"/>
          <w:szCs w:val="24"/>
          <w:lang w:val="uk-UA"/>
        </w:rPr>
        <w:t>ганнях відзначалися грамотами,</w:t>
      </w:r>
      <w:r>
        <w:rPr>
          <w:rFonts w:ascii="Times New Roman" w:hAnsi="Times New Roman"/>
          <w:sz w:val="24"/>
          <w:szCs w:val="24"/>
          <w:lang w:val="uk-UA"/>
        </w:rPr>
        <w:t xml:space="preserve"> медалями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та цінними подарунками</w:t>
      </w:r>
      <w:r>
        <w:rPr>
          <w:rFonts w:ascii="Times New Roman" w:hAnsi="Times New Roman"/>
          <w:sz w:val="24"/>
          <w:szCs w:val="24"/>
          <w:lang w:val="uk-UA"/>
        </w:rPr>
        <w:t xml:space="preserve"> не тільки команди –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переможці, а й кращі гравці команд. </w:t>
      </w:r>
      <w:r w:rsidR="00EA372B">
        <w:rPr>
          <w:rFonts w:ascii="Times New Roman" w:hAnsi="Times New Roman"/>
          <w:sz w:val="24"/>
          <w:szCs w:val="24"/>
          <w:lang w:val="uk-UA"/>
        </w:rPr>
        <w:t>Також у рамках цієї Програми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на святі Першого дзвінка</w:t>
      </w:r>
      <w:r w:rsidR="00851022">
        <w:rPr>
          <w:rFonts w:ascii="Times New Roman" w:hAnsi="Times New Roman"/>
          <w:sz w:val="24"/>
          <w:szCs w:val="24"/>
          <w:lang w:val="uk-UA"/>
        </w:rPr>
        <w:t>-2015</w:t>
      </w:r>
      <w:r w:rsidR="00104E8B">
        <w:rPr>
          <w:rFonts w:ascii="Times New Roman" w:hAnsi="Times New Roman"/>
          <w:sz w:val="24"/>
          <w:szCs w:val="24"/>
          <w:lang w:val="uk-UA"/>
        </w:rPr>
        <w:t xml:space="preserve"> всім школам міста міською радою були подаровані тенісні столи. </w:t>
      </w:r>
      <w:r>
        <w:rPr>
          <w:rFonts w:ascii="Times New Roman" w:hAnsi="Times New Roman"/>
          <w:sz w:val="24"/>
          <w:szCs w:val="24"/>
          <w:lang w:val="uk-UA"/>
        </w:rPr>
        <w:t xml:space="preserve">На базі Попаснянського міського спортивного закладу «Відродження» працюють безкоштовні  загальнооздоровчі групи для дітей 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і молоді </w:t>
      </w:r>
      <w:r>
        <w:rPr>
          <w:rFonts w:ascii="Times New Roman" w:hAnsi="Times New Roman"/>
          <w:sz w:val="24"/>
          <w:szCs w:val="24"/>
          <w:lang w:val="uk-UA"/>
        </w:rPr>
        <w:t>міста</w:t>
      </w:r>
      <w:r w:rsidR="00565953">
        <w:rPr>
          <w:rFonts w:ascii="Times New Roman" w:hAnsi="Times New Roman"/>
          <w:sz w:val="24"/>
          <w:szCs w:val="24"/>
          <w:lang w:val="uk-UA"/>
        </w:rPr>
        <w:t>.</w:t>
      </w:r>
    </w:p>
    <w:p w:rsidR="00565953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У жовтні 2015 року з нагоди відновлення роботи спортивного залу «Відродження» </w:t>
      </w:r>
      <w:r w:rsidR="00C6702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/>
          <w:sz w:val="24"/>
          <w:szCs w:val="24"/>
          <w:lang w:val="uk-UA"/>
        </w:rPr>
        <w:t>було проведено масовий велопробіг «Душею з Україною»,  в якому прийняли участь всі бажаючи мешканці міста</w:t>
      </w:r>
      <w:r>
        <w:rPr>
          <w:rFonts w:ascii="Times New Roman" w:hAnsi="Times New Roman"/>
          <w:sz w:val="24"/>
          <w:szCs w:val="24"/>
          <w:lang w:val="uk-UA"/>
        </w:rPr>
        <w:t>, в тому числі діти та молодь.</w:t>
      </w:r>
    </w:p>
    <w:p w:rsidR="00565953" w:rsidRPr="00401337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Дуже високі результати, якими ми можемо пишатися, показують на змаганнях різного рівня від Чемпіонатів області до Чемпіонатів світу </w:t>
      </w:r>
      <w:r w:rsidR="00851022">
        <w:rPr>
          <w:rFonts w:ascii="Times New Roman" w:hAnsi="Times New Roman"/>
          <w:sz w:val="24"/>
          <w:szCs w:val="24"/>
          <w:lang w:val="uk-UA"/>
        </w:rPr>
        <w:t>в</w:t>
      </w:r>
      <w:r w:rsidR="00EA372B">
        <w:rPr>
          <w:rFonts w:ascii="Times New Roman" w:hAnsi="Times New Roman"/>
          <w:sz w:val="24"/>
          <w:szCs w:val="24"/>
          <w:lang w:val="uk-UA"/>
        </w:rPr>
        <w:t xml:space="preserve">ихованці тренерів Андрія </w:t>
      </w:r>
      <w:proofErr w:type="spellStart"/>
      <w:r w:rsidR="00EA372B"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="00851022"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851022">
        <w:rPr>
          <w:rFonts w:ascii="Times New Roman" w:hAnsi="Times New Roman"/>
          <w:sz w:val="24"/>
          <w:szCs w:val="24"/>
          <w:lang w:val="uk-UA"/>
        </w:rPr>
        <w:t xml:space="preserve">       Ганни </w:t>
      </w:r>
      <w:proofErr w:type="spellStart"/>
      <w:r w:rsidR="00851022"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 w:rsidR="00851022">
        <w:rPr>
          <w:rFonts w:ascii="Times New Roman" w:hAnsi="Times New Roman"/>
          <w:sz w:val="24"/>
          <w:szCs w:val="24"/>
          <w:lang w:val="uk-UA"/>
        </w:rPr>
        <w:t>.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У 2015 році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/>
          <w:sz w:val="24"/>
          <w:szCs w:val="24"/>
          <w:lang w:val="uk-UA"/>
        </w:rPr>
        <w:t>вони прийняли участь: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Турнір з важкої ат</w:t>
      </w:r>
      <w:r w:rsidR="00EA372B">
        <w:rPr>
          <w:rFonts w:ascii="Times New Roman" w:hAnsi="Times New Roman"/>
          <w:sz w:val="24"/>
          <w:szCs w:val="24"/>
          <w:lang w:val="uk-UA"/>
        </w:rPr>
        <w:t>летики пам’яті героїв Чорнобиля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Ета</w:t>
      </w:r>
      <w:r w:rsidR="00EA372B">
        <w:rPr>
          <w:rFonts w:ascii="Times New Roman" w:hAnsi="Times New Roman"/>
          <w:sz w:val="24"/>
          <w:szCs w:val="24"/>
          <w:lang w:val="uk-UA"/>
        </w:rPr>
        <w:t>п кубка світу з важкої атлетики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565953" w:rsidRPr="00401337" w:rsidRDefault="00EA372B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Кубок світу з важкої атлетики -</w:t>
      </w:r>
      <w:r w:rsidR="00565953"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65953"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="00565953"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</w:t>
      </w:r>
      <w:r w:rsidR="00565953" w:rsidRPr="00401337">
        <w:rPr>
          <w:rFonts w:ascii="Times New Roman" w:hAnsi="Times New Roman"/>
          <w:sz w:val="24"/>
          <w:szCs w:val="24"/>
          <w:lang w:val="en-US"/>
        </w:rPr>
        <w:t>V</w:t>
      </w:r>
      <w:r w:rsidR="00565953" w:rsidRPr="00401337">
        <w:rPr>
          <w:rFonts w:ascii="Times New Roman" w:hAnsi="Times New Roman"/>
          <w:sz w:val="24"/>
          <w:szCs w:val="24"/>
          <w:lang w:val="uk-UA"/>
        </w:rPr>
        <w:t xml:space="preserve"> місце;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 xml:space="preserve">Чемпіонат України з важкої </w:t>
      </w:r>
      <w:r w:rsidR="00EA372B">
        <w:rPr>
          <w:rFonts w:ascii="Times New Roman" w:hAnsi="Times New Roman"/>
          <w:sz w:val="24"/>
          <w:szCs w:val="24"/>
          <w:lang w:val="uk-UA"/>
        </w:rPr>
        <w:t>атлетики для дівчат до 13 років -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565953" w:rsidRPr="00401337" w:rsidRDefault="00565953" w:rsidP="005659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Кубок Луганської обла</w:t>
      </w:r>
      <w:r w:rsidR="001E5801">
        <w:rPr>
          <w:rFonts w:ascii="Times New Roman" w:hAnsi="Times New Roman"/>
          <w:sz w:val="24"/>
          <w:szCs w:val="24"/>
          <w:lang w:val="uk-UA"/>
        </w:rPr>
        <w:t xml:space="preserve">сті по класичному </w:t>
      </w:r>
      <w:proofErr w:type="spellStart"/>
      <w:r w:rsidR="001E5801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="001E5801">
        <w:rPr>
          <w:rFonts w:ascii="Times New Roman" w:hAnsi="Times New Roman"/>
          <w:sz w:val="24"/>
          <w:szCs w:val="24"/>
          <w:lang w:val="uk-UA"/>
        </w:rPr>
        <w:t>: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Купаєва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К.- ІІ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Шаталова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 – ІІ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Г. – 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О.- І місце,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Наумов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І. – ІІ місце;</w:t>
      </w:r>
    </w:p>
    <w:p w:rsidR="00565953" w:rsidRPr="00401337" w:rsidRDefault="00565953" w:rsidP="001E5801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серед спортсменів з пошкодженим </w:t>
      </w:r>
      <w:r w:rsidR="001E5801">
        <w:rPr>
          <w:rFonts w:ascii="Times New Roman" w:hAnsi="Times New Roman"/>
          <w:sz w:val="24"/>
          <w:szCs w:val="24"/>
          <w:lang w:val="uk-UA"/>
        </w:rPr>
        <w:t xml:space="preserve">   опорно-руховим апаратом - </w:t>
      </w:r>
      <w:r w:rsidRPr="00401337">
        <w:rPr>
          <w:rFonts w:ascii="Times New Roman" w:hAnsi="Times New Roman"/>
          <w:sz w:val="24"/>
          <w:szCs w:val="24"/>
          <w:lang w:val="uk-UA"/>
        </w:rPr>
        <w:t>Олейник Н. – І місце, на 12,5 кг перевиконала норматив майстра спорту України міжнародного класу;</w:t>
      </w:r>
    </w:p>
    <w:p w:rsidR="00565953" w:rsidRDefault="00565953" w:rsidP="001E5801">
      <w:pPr>
        <w:pStyle w:val="a3"/>
        <w:ind w:left="567" w:hanging="141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>- Кубок Луг</w:t>
      </w:r>
      <w:r w:rsidR="001E5801">
        <w:rPr>
          <w:rFonts w:ascii="Times New Roman" w:hAnsi="Times New Roman"/>
          <w:sz w:val="24"/>
          <w:szCs w:val="24"/>
          <w:lang w:val="uk-UA"/>
        </w:rPr>
        <w:t>анської області з армрестлінг:</w:t>
      </w: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Кривобок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 w:rsidRPr="00401337">
        <w:rPr>
          <w:rFonts w:ascii="Times New Roman" w:hAnsi="Times New Roman"/>
          <w:sz w:val="24"/>
          <w:szCs w:val="24"/>
          <w:lang w:val="uk-UA"/>
        </w:rPr>
        <w:t>Княгницький</w:t>
      </w:r>
      <w:proofErr w:type="spellEnd"/>
      <w:r w:rsidRPr="00401337">
        <w:rPr>
          <w:rFonts w:ascii="Times New Roman" w:hAnsi="Times New Roman"/>
          <w:sz w:val="24"/>
          <w:szCs w:val="24"/>
          <w:lang w:val="uk-UA"/>
        </w:rPr>
        <w:t xml:space="preserve"> В. – ІІІ місце.</w:t>
      </w:r>
    </w:p>
    <w:p w:rsidR="00565953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40133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24 грудня 2015 року на 71 сесії Попаснянської міської ради була прийнята міська Цільова Програма роботи з одареними дітьми та молоддю м. Попасна на 2016 рік.</w:t>
      </w:r>
    </w:p>
    <w:p w:rsidR="00565953" w:rsidRDefault="00565953" w:rsidP="0056595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Попаснянська міська рада продовжує свою роботу</w:t>
      </w:r>
      <w:r w:rsidR="001E5801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022">
        <w:rPr>
          <w:rFonts w:ascii="Times New Roman" w:hAnsi="Times New Roman"/>
          <w:sz w:val="24"/>
          <w:szCs w:val="24"/>
          <w:lang w:val="uk-UA"/>
        </w:rPr>
        <w:t>спрямовану</w:t>
      </w:r>
      <w:r>
        <w:rPr>
          <w:rFonts w:ascii="Times New Roman" w:hAnsi="Times New Roman"/>
          <w:sz w:val="24"/>
          <w:szCs w:val="24"/>
          <w:lang w:val="uk-UA"/>
        </w:rPr>
        <w:t xml:space="preserve"> на підтримку обдарованих дітей та молоді міста.</w:t>
      </w:r>
    </w:p>
    <w:p w:rsidR="00565953" w:rsidRDefault="00565953"/>
    <w:p w:rsidR="00565953" w:rsidRDefault="00565953" w:rsidP="00565953"/>
    <w:p w:rsidR="00F3606E" w:rsidRPr="00565953" w:rsidRDefault="001E5801" w:rsidP="0056595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565953" w:rsidRPr="00565953">
        <w:rPr>
          <w:rFonts w:ascii="Times New Roman" w:hAnsi="Times New Roman" w:cs="Times New Roman"/>
          <w:sz w:val="24"/>
          <w:szCs w:val="24"/>
          <w:lang w:val="uk-UA"/>
        </w:rPr>
        <w:t>Начальник  організаційного відділу                                                           Н.О. Висоцька</w:t>
      </w:r>
    </w:p>
    <w:sectPr w:rsidR="00F3606E" w:rsidRPr="00565953" w:rsidSect="00B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2"/>
    <w:rsid w:val="000A772B"/>
    <w:rsid w:val="00104E8B"/>
    <w:rsid w:val="00170601"/>
    <w:rsid w:val="001E5801"/>
    <w:rsid w:val="00565953"/>
    <w:rsid w:val="006F2939"/>
    <w:rsid w:val="00851022"/>
    <w:rsid w:val="00A31337"/>
    <w:rsid w:val="00B749C4"/>
    <w:rsid w:val="00C6702E"/>
    <w:rsid w:val="00CB0A02"/>
    <w:rsid w:val="00E21B83"/>
    <w:rsid w:val="00EA372B"/>
    <w:rsid w:val="00F13BBB"/>
    <w:rsid w:val="00F3606E"/>
    <w:rsid w:val="00F4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4"/>
  </w:style>
  <w:style w:type="paragraph" w:styleId="2">
    <w:name w:val="heading 2"/>
    <w:basedOn w:val="a"/>
    <w:next w:val="a"/>
    <w:link w:val="20"/>
    <w:semiHidden/>
    <w:unhideWhenUsed/>
    <w:qFormat/>
    <w:rsid w:val="00CB0A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B0A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CB0A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0A0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CB0A02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CB0A0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CB0A0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B0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CB0A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B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2016-02-26T14:19:00Z</cp:lastPrinted>
  <dcterms:created xsi:type="dcterms:W3CDTF">2016-02-03T13:41:00Z</dcterms:created>
  <dcterms:modified xsi:type="dcterms:W3CDTF">2016-02-26T14:19:00Z</dcterms:modified>
</cp:coreProperties>
</file>