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66" w:rsidRDefault="002C6B66" w:rsidP="00C77C09">
      <w:pPr>
        <w:keepNext/>
        <w:spacing w:after="0" w:line="240" w:lineRule="auto"/>
        <w:ind w:left="142" w:firstLine="142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2C6B66" w:rsidRDefault="002C6B66" w:rsidP="00C77C09">
      <w:pPr>
        <w:keepNext/>
        <w:spacing w:after="0" w:line="240" w:lineRule="auto"/>
        <w:ind w:left="142" w:firstLine="142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C77C09" w:rsidRPr="0040180A" w:rsidRDefault="00C77C09" w:rsidP="00C77C09">
      <w:pPr>
        <w:keepNext/>
        <w:spacing w:after="0" w:line="240" w:lineRule="auto"/>
        <w:ind w:left="142" w:firstLine="142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4BB0BA87" wp14:editId="55F0B4F8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180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C77C09" w:rsidRPr="0040180A" w:rsidRDefault="00C77C09" w:rsidP="00C77C0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C77C09" w:rsidRPr="0040180A" w:rsidRDefault="00C77C09" w:rsidP="00C77C0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Л У Г А Н С Ь К А    О Б Л А С Т Ь</w:t>
      </w:r>
    </w:p>
    <w:p w:rsidR="00C77C09" w:rsidRPr="0040180A" w:rsidRDefault="00C77C09" w:rsidP="00C77C0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П О П А С Н Я Н С Ь К А    М І С Ь К А    Р А Д А</w:t>
      </w:r>
    </w:p>
    <w:p w:rsidR="00C77C09" w:rsidRPr="0040180A" w:rsidRDefault="00C77C09" w:rsidP="00C77C0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Ш О С Т О Г О   С К Л И К А Н Н Я</w:t>
      </w:r>
    </w:p>
    <w:p w:rsidR="00C77C09" w:rsidRPr="0040180A" w:rsidRDefault="00C77C09" w:rsidP="00C77C0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77C09" w:rsidRPr="0040180A" w:rsidRDefault="00C77C09" w:rsidP="00C77C0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РОЗПОРЯДЖЕННЯ</w:t>
      </w:r>
    </w:p>
    <w:p w:rsidR="00C77C09" w:rsidRPr="0040180A" w:rsidRDefault="00C77C09" w:rsidP="00C77C0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міського  голови</w:t>
      </w:r>
    </w:p>
    <w:p w:rsidR="00C77C09" w:rsidRPr="0040180A" w:rsidRDefault="00C77C09" w:rsidP="00C77C0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C77C09" w:rsidRPr="0040180A" w:rsidRDefault="00B60F1C" w:rsidP="00C77C0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28.02.</w:t>
      </w:r>
      <w:bookmarkStart w:id="0" w:name="_GoBack"/>
      <w:bookmarkEnd w:id="0"/>
      <w:r w:rsidR="00C77C0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2020                                  м. Попасна                                          № 02-02/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36</w:t>
      </w:r>
    </w:p>
    <w:p w:rsidR="00C77C09" w:rsidRDefault="00C77C09" w:rsidP="00C77C0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77C09" w:rsidRPr="0040180A" w:rsidRDefault="00C77C09" w:rsidP="00C77C0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C77C09" w:rsidRDefault="00C77C09" w:rsidP="00C77C0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Про надання матеріальної допомоги</w:t>
      </w:r>
    </w:p>
    <w:p w:rsidR="00C77C09" w:rsidRPr="00A879B2" w:rsidRDefault="00C77C09" w:rsidP="00C77C0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C77C09" w:rsidRDefault="00C77C09" w:rsidP="00C77C09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</w:t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заяви  </w:t>
      </w:r>
      <w:r w:rsidR="000D2F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01A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ачиш Т.Є., </w:t>
      </w:r>
      <w:r w:rsidR="00D01A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Комарницької В.П., Шкурко О.М.,  Плохіх З.М., Романової Н.М., Слюсарєва О.І., Жуганової Р.А.,  Александрюк Н.А., Скорохода В.В., Колеснік Н.Г., Шуцько В.І., Тестової Т.А.</w:t>
      </w:r>
      <w:r w:rsidR="005F6E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Таліпової З.А., Столетової Т.Л.,  Мозгової Л.І., Приходько В.О.,  Гончарової Л.А., Черниченко З.С., Черкаського О.П.,  Проценко В.Є., Шингірій С.О., Калюжної Л.Г., Донської В.Є., Онищенко З.М., Дегтяренко Р.Я.,</w:t>
      </w:r>
      <w:r w:rsidR="00081A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Ластовицької О.О., Сибірцевої Г.А., Сибірцева</w:t>
      </w:r>
      <w:r w:rsidR="00FD73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</w:t>
      </w:r>
      <w:r w:rsidR="00081A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.В., Запорожець Л.Ф., Молчанової Л.Ю., Мурзак Г.М.,   Будакової </w:t>
      </w:r>
      <w:r w:rsidR="00FD73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Н.Л., </w:t>
      </w:r>
      <w:r w:rsidR="00081A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FD73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Охотенко А.А.,</w:t>
      </w:r>
      <w:r w:rsidR="00081A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Драновської</w:t>
      </w:r>
      <w:r w:rsidR="00FD73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Л.І.,  Скорохода Г.В., Скороход А.П.,  Рудсь</w:t>
      </w:r>
      <w:r w:rsidR="00081A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кої Н.С., Гапоненко В.І</w:t>
      </w:r>
      <w:r w:rsidR="00FD73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 Мозгового В.В., Шевченко І.І., Банного В.І., Карась</w:t>
      </w:r>
      <w:r w:rsidR="00081A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FD73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вої Т.Ю., Григор᾿євої  А.Є., Перцев</w:t>
      </w:r>
      <w:r w:rsidR="00081A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 Т.Ф., Кішмарьової Н.В., Коле</w:t>
      </w:r>
      <w:r w:rsidR="00FD73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081A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FD73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В.О., Запорожець Г.Ф., Крамарєвої Р.О., Бритіка О.П.,  </w:t>
      </w:r>
      <w:r w:rsidR="005F6E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  підставі    рішення    80   сесії    міської ради   від  27.10.2016  №  80/21 «Про затвердження Положення про виплату матеріальної допомоги з коштів міського бюджету і персонального складу  комісії  з виплати  матеріальної допомоги з коштів міського  бюджету (у новій редакції)» (зі змінами), Міської цільової Програми «Інші заходи у сфері соціального захисту і соціального забезпечення на 2020 рік»»,   затвердженої   рішенням  сесії  міської  ради  № 111/5 «Про місцевий бюджет міста Попасна на 2020 рік  1231230100 </w:t>
      </w:r>
      <w:r w:rsidRPr="00FF2C4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(код бюджету)»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23 грудня 2019 року,  </w:t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околу  засідання комісії  з надання матеріальної допомоги з коштів міського бюджету від 25.02.2020 року № 2:  </w:t>
      </w:r>
    </w:p>
    <w:p w:rsidR="00C77C09" w:rsidRPr="002250B1" w:rsidRDefault="00C77C09" w:rsidP="00C77C09">
      <w:pPr>
        <w:pStyle w:val="1"/>
        <w:ind w:left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C77C09" w:rsidRDefault="00C77C09" w:rsidP="00C77C09">
      <w:pPr>
        <w:pStyle w:val="1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Надати матеріальну допомогу   на  придбання медикаментів  та  з інших причин наступним громадянам:  </w:t>
      </w:r>
    </w:p>
    <w:p w:rsidR="00C77C09" w:rsidRDefault="00C77C09" w:rsidP="00C77C09">
      <w:pPr>
        <w:pStyle w:val="1"/>
        <w:ind w:left="36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C77C09" w:rsidRDefault="00C77C09" w:rsidP="00C77C09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Бачиш Тетяні Євгенівні, яка  зареєстрована в м.Попасна,  вул.Річна,48, у розм</w:t>
      </w:r>
      <w:r w:rsidR="00081A40">
        <w:rPr>
          <w:rFonts w:ascii="Times New Roman" w:hAnsi="Times New Roman"/>
          <w:sz w:val="24"/>
          <w:szCs w:val="24"/>
          <w:lang w:val="uk-UA"/>
        </w:rPr>
        <w:t xml:space="preserve">ірі 350,00 (триста п’ятдесят)  </w:t>
      </w:r>
      <w:r>
        <w:rPr>
          <w:rFonts w:ascii="Times New Roman" w:hAnsi="Times New Roman"/>
          <w:sz w:val="24"/>
          <w:szCs w:val="24"/>
          <w:lang w:val="uk-UA"/>
        </w:rPr>
        <w:t xml:space="preserve">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D73D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77C09" w:rsidRDefault="00C77C09" w:rsidP="00C77C09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Комарницькій </w:t>
      </w:r>
      <w:r w:rsidR="00FD73D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Валентині Петрівні, яка зареєстрована в м.Попасна,                         вул. Бахмутська,3а/7, у розмірі </w:t>
      </w:r>
      <w:r>
        <w:rPr>
          <w:rFonts w:ascii="Times New Roman" w:hAnsi="Times New Roman"/>
          <w:sz w:val="24"/>
          <w:szCs w:val="24"/>
        </w:rPr>
        <w:t>600</w:t>
      </w:r>
      <w:r w:rsidR="00081A40">
        <w:rPr>
          <w:rFonts w:ascii="Times New Roman" w:hAnsi="Times New Roman"/>
          <w:sz w:val="24"/>
          <w:szCs w:val="24"/>
          <w:lang w:val="uk-UA"/>
        </w:rPr>
        <w:t xml:space="preserve">,00 (шістсот)  </w:t>
      </w:r>
      <w:r>
        <w:rPr>
          <w:rFonts w:ascii="Times New Roman" w:hAnsi="Times New Roman"/>
          <w:sz w:val="24"/>
          <w:szCs w:val="24"/>
          <w:lang w:val="uk-UA"/>
        </w:rPr>
        <w:t xml:space="preserve">грн. </w:t>
      </w:r>
      <w:r w:rsidR="00FD73D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77C09" w:rsidRDefault="00C77C09" w:rsidP="00C77C09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Шкурко Олені Миколаївні, яка  зареєстрована в м.Попасна,</w:t>
      </w:r>
      <w:r w:rsidR="00081A4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пров. Дніпровський,31, у розмірі  </w:t>
      </w:r>
      <w:r>
        <w:rPr>
          <w:rFonts w:ascii="Times New Roman" w:hAnsi="Times New Roman"/>
          <w:sz w:val="24"/>
          <w:szCs w:val="24"/>
        </w:rPr>
        <w:t>600</w:t>
      </w:r>
      <w:r>
        <w:rPr>
          <w:rFonts w:ascii="Times New Roman" w:hAnsi="Times New Roman"/>
          <w:sz w:val="24"/>
          <w:szCs w:val="24"/>
          <w:lang w:val="uk-UA"/>
        </w:rPr>
        <w:t xml:space="preserve">,00 (шістсот)  грн. </w:t>
      </w:r>
      <w:r w:rsidR="00FD73D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77C09" w:rsidRDefault="00C77C09" w:rsidP="00C77C09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Плохіх Зінаїді Матвіївні, яка зареєстрована в м.Попасна, вул. Некрасова,1, у розмірі  </w:t>
      </w:r>
      <w:r>
        <w:rPr>
          <w:rFonts w:ascii="Times New Roman" w:hAnsi="Times New Roman"/>
          <w:sz w:val="24"/>
          <w:szCs w:val="24"/>
        </w:rPr>
        <w:t>600</w:t>
      </w:r>
      <w:r>
        <w:rPr>
          <w:rFonts w:ascii="Times New Roman" w:hAnsi="Times New Roman"/>
          <w:sz w:val="24"/>
          <w:szCs w:val="24"/>
          <w:lang w:val="uk-UA"/>
        </w:rPr>
        <w:t xml:space="preserve">,00 (шістсот)  грн. </w:t>
      </w:r>
      <w:r w:rsidR="00FD73D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77C09" w:rsidRDefault="00C77C09" w:rsidP="00C77C09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Романовій Надії Миколаївні, яка зареєстрована в м.Попасна, вул. Суворова,8/2, у розмірі  1000 (одна тисяча)  грн. </w:t>
      </w:r>
      <w:r w:rsidR="00FD73D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77C09" w:rsidRDefault="00C77C09" w:rsidP="00C77C09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Слюсарєву Олександру Івановичу, який  зареєстрований по вул. Леваневського,91, у розмірі 350,00 (триста п’ятдесят)  грн. </w:t>
      </w:r>
      <w:r w:rsidR="00FD73D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77C09" w:rsidRDefault="00C77C09" w:rsidP="00C77C09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Жугановій Раїсі Андріївні, яка  зареєстрована  в м.Попасна, вул.Добролюбова,27, у розмірі 350,00 (триста п’ятдесят) грн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="00FD73D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77C09" w:rsidRDefault="00C77C09" w:rsidP="00C77C09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Александрюк Наталії Анатоліївні, яка зареєстрована в м.Попасна,                           вул. А.Черешні,1/8, у розмірі 1000 (одна тисяча)  грн</w:t>
      </w:r>
      <w:r w:rsidR="00FD73D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77C09" w:rsidRDefault="00C77C09" w:rsidP="00C77C09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Скороходу Валерію Володимировичу, який зареєстрований в м.Попасна,              пров. Стандартний,4/21, у розмірі 800,00 (вісімсот) грн. </w:t>
      </w:r>
      <w:r w:rsidR="00FD73D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77C09" w:rsidRDefault="00C77C09" w:rsidP="00C77C09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Колеснік Наталії Григорівні, яка зареєстрована в м.Попасна, вул. Нахімова,23, у розмірі 600,00 (шістсот) грн. </w:t>
      </w:r>
      <w:r w:rsidR="00FD73D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77C09" w:rsidRDefault="00C77C09" w:rsidP="00C77C09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Шуцько Валентині Іванівні, яка зареєстрована в м Попасна,                                   вул. М.Грушевського,35, у розмірі  350,00 (триста п’ятдесят)  грн. </w:t>
      </w:r>
      <w:r w:rsidR="00FD73D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D73D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77C09" w:rsidRDefault="00C77C09" w:rsidP="00C77C09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Тестовій Тетяні Анатоліївні, яка зареєстрована в м.Попасна, вул.Д.Бєдного,42, у розмірі 600,00 (шістсот)  грн. </w:t>
      </w:r>
      <w:r w:rsidR="00081A4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77C09" w:rsidRDefault="00C77C09" w:rsidP="00C77C09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Таліповій Зугрі Аглямовні, яка зареєстрована в м.Попасна, вул.Магістральна,24/1, у розмірі 600,00 (шістсот) грн. </w:t>
      </w:r>
      <w:r w:rsidR="00081A4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77C09" w:rsidRDefault="00C77C09" w:rsidP="00C77C09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Столетовій Таїсії Леонідовні, яка зареєстрована в м.Попасна, вул. Некрасова,16, у розмірі </w:t>
      </w:r>
      <w:r>
        <w:rPr>
          <w:rFonts w:ascii="Times New Roman" w:hAnsi="Times New Roman"/>
          <w:sz w:val="24"/>
          <w:szCs w:val="24"/>
        </w:rPr>
        <w:t>600</w:t>
      </w:r>
      <w:r>
        <w:rPr>
          <w:rFonts w:ascii="Times New Roman" w:hAnsi="Times New Roman"/>
          <w:sz w:val="24"/>
          <w:szCs w:val="24"/>
          <w:lang w:val="uk-UA"/>
        </w:rPr>
        <w:t xml:space="preserve">,00 (шістсот)  грн. </w:t>
      </w:r>
      <w:r w:rsidR="00081A4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77C09" w:rsidRDefault="00C77C09" w:rsidP="00C77C09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Мозговій Любові Іванівні, яка зареєстрована в м.Попасна. вул. Гайдара,11, у розмірі 350,00 (триста п’ятдесят)  грн. </w:t>
      </w:r>
      <w:r w:rsidR="00081A4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77C09" w:rsidRDefault="00C77C09" w:rsidP="00C77C09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Приходько Валентині Олександрівні, яка зареєстрована в м.Попасна,                     вул. Бахмутська,13/15, у розмірі 350,00 (триста п’ятдесят) грн. </w:t>
      </w:r>
      <w:r w:rsidR="00081A4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77C09" w:rsidRDefault="00C77C09" w:rsidP="00C77C09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Гончаровій Ларисі Антонівні, яка зареєстрована в м.Попасна, вул. Добролюбова,8, у розмірі 350,00 (триста п’ятдесят) грн. </w:t>
      </w:r>
      <w:r w:rsidR="00081A4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77C09" w:rsidRDefault="00C77C09" w:rsidP="00C77C09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Черниченко Зої Сергіївні, яка  зареєстрована в м.Попасна,                                      вул. М.Грушевського,77, у розмірі  </w:t>
      </w:r>
      <w:r>
        <w:rPr>
          <w:rFonts w:ascii="Times New Roman" w:hAnsi="Times New Roman"/>
          <w:sz w:val="24"/>
          <w:szCs w:val="24"/>
        </w:rPr>
        <w:t>600</w:t>
      </w:r>
      <w:r>
        <w:rPr>
          <w:rFonts w:ascii="Times New Roman" w:hAnsi="Times New Roman"/>
          <w:sz w:val="24"/>
          <w:szCs w:val="24"/>
          <w:lang w:val="uk-UA"/>
        </w:rPr>
        <w:t xml:space="preserve">,00 (шістсот) грн. </w:t>
      </w:r>
      <w:r w:rsidR="00081A4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77C09" w:rsidRDefault="00C77C09" w:rsidP="00C77C09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Черкаському Олександру Петровичу, який зареєстрований в м.Попасна,                 вул. Чайковського, 1б, у розмірі 600,00 (шістсот) грн. </w:t>
      </w:r>
      <w:r w:rsidR="00081A4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77C09" w:rsidRDefault="00C77C09" w:rsidP="00C77C09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Проценко Валентині Євгеніївні, яка зареєстрована в м.Попасна, вул. Миру,151/39, у розмірі  350,00 (триста п’ятдесят)  грн. </w:t>
      </w:r>
      <w:r w:rsidR="00081A4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77C09" w:rsidRDefault="00C77C09" w:rsidP="00C77C09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Шингірій Світлані Олексіївні, яка зареєстрована в м.Попасна, вул. Красних партизан,45/4, у розмірі 1500 (одна тисяча п’ятсот)  грн. </w:t>
      </w:r>
      <w:r w:rsidR="00081A4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77C09" w:rsidRDefault="00C77C09" w:rsidP="00C77C09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Калюжній Любові Григорівні, яка зареєстрована в м.Попасна, вул.Дачна,22, у розмірі 1500 (одна тисяча п’ятсот)  грн. </w:t>
      </w:r>
      <w:r w:rsidR="00081A4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77C09" w:rsidRDefault="00C77C09" w:rsidP="00C77C09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Донській Валентині Єгорівні, яка зареєстрована в м.Попасна,                                 вул. М.Грушевського,16/5, у розмірі 350,00 (триста п’ятдесят)  грн. </w:t>
      </w:r>
      <w:r w:rsidR="00081A4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77C09" w:rsidRDefault="00C77C09" w:rsidP="00C77C09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Онищенко Зінаїді Миколаївні, яка зареєстрована  в м.Попасна, вул. Осєдача, 82, у розмірі 350,00 (триста п’ятдесят) грн. </w:t>
      </w:r>
      <w:r w:rsidR="00081A4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77C09" w:rsidRDefault="00C77C09" w:rsidP="00C77C09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Дегтяренко Раїсі Яковлівні, яка зареєстрована в м.Попасна, вул.Нагорна,22, у розмірі 600,00 (шістсот) грн. </w:t>
      </w:r>
      <w:r w:rsidR="00081A4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77C09" w:rsidRDefault="00C77C09" w:rsidP="00C77C09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Ластовицькій Олені Олексіївні, яка заре</w:t>
      </w:r>
      <w:r w:rsidR="00854BED">
        <w:rPr>
          <w:rFonts w:ascii="Times New Roman" w:hAnsi="Times New Roman"/>
          <w:sz w:val="24"/>
          <w:szCs w:val="24"/>
          <w:lang w:val="uk-UA"/>
        </w:rPr>
        <w:t>єстрована в м.Попасна, вул.Миру</w:t>
      </w:r>
      <w:r>
        <w:rPr>
          <w:rFonts w:ascii="Times New Roman" w:hAnsi="Times New Roman"/>
          <w:sz w:val="24"/>
          <w:szCs w:val="24"/>
          <w:lang w:val="uk-UA"/>
        </w:rPr>
        <w:t xml:space="preserve">,151/194,у розмірі 350,00 (триста п’ятдесят) грн. </w:t>
      </w:r>
      <w:r w:rsidR="00081A4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77C09" w:rsidRDefault="00C77C09" w:rsidP="00C77C09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Сибірцевій Галині Андріївні, яка зареєстрована в м.Попасна, вул. Миру,155/133, у розмірі 1000 (одна тисяча) грн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="00081A4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77C09" w:rsidRDefault="00C77C09" w:rsidP="00C77C09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Сибірцеву Володимиру Вікторовичу, який зареєстрований в м.Попасна,                вул. Миру,155/133, у розмірі  350,00 (триста п’ятдесят) грн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="00081A4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77C09" w:rsidRDefault="00C77C09" w:rsidP="00C77C09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Запорожець Ларисі Федорівні, яка зареєстрована в м.Попасна,</w:t>
      </w:r>
      <w:r w:rsidR="00081A4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вул.Лугова,47, у розмірі </w:t>
      </w:r>
      <w:r w:rsidR="00081A4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081A40">
        <w:rPr>
          <w:rFonts w:ascii="Times New Roman" w:hAnsi="Times New Roman"/>
          <w:sz w:val="24"/>
          <w:szCs w:val="24"/>
          <w:lang w:val="uk-UA"/>
        </w:rPr>
        <w:t>350,00 (триста п’ятдесят) грн</w:t>
      </w:r>
      <w:r w:rsidR="00081A40">
        <w:rPr>
          <w:rFonts w:ascii="Times New Roman" w:hAnsi="Times New Roman"/>
          <w:i/>
          <w:sz w:val="24"/>
          <w:szCs w:val="24"/>
          <w:lang w:val="uk-UA"/>
        </w:rPr>
        <w:t xml:space="preserve">.  </w:t>
      </w:r>
    </w:p>
    <w:p w:rsidR="00C77C09" w:rsidRDefault="00C77C09" w:rsidP="00C77C09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Молчановій Людмилі Юріївні, яка зареєстрована в м.Попасна. вул. Шевченка,50, у розмірі  350,00 (триста п’ятдесят) грн. </w:t>
      </w:r>
      <w:r w:rsidR="00081A4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77C09" w:rsidRDefault="00C77C09" w:rsidP="00C77C09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Мурзак Ганні Михайлівні, яка зареєстрована  в м.Попасна,  вул. Тургєнєва, 4, у розмірі  1000 (одна тисяча)  грн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="00081A4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77C09" w:rsidRDefault="00C77C09" w:rsidP="00C77C09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Будаковій </w:t>
      </w:r>
      <w:r w:rsidR="00081A4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Наталії Леонідівні, яка зареєстрована в м.Попасна,                                вул. Первомайська,3/32, у розмірі  1000 (одна тисяча)  грн. </w:t>
      </w:r>
      <w:r w:rsidR="00081A4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77C09" w:rsidRDefault="00C77C09" w:rsidP="00C77C09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Охотенко Антоніні Андріївні, яка зареєстрована в м.Попасна, вул. Больнична,6, у розмірі  </w:t>
      </w:r>
      <w:r>
        <w:rPr>
          <w:rFonts w:ascii="Times New Roman" w:hAnsi="Times New Roman"/>
          <w:sz w:val="24"/>
          <w:szCs w:val="24"/>
        </w:rPr>
        <w:t>600</w:t>
      </w:r>
      <w:r>
        <w:rPr>
          <w:rFonts w:ascii="Times New Roman" w:hAnsi="Times New Roman"/>
          <w:sz w:val="24"/>
          <w:szCs w:val="24"/>
          <w:lang w:val="uk-UA"/>
        </w:rPr>
        <w:t xml:space="preserve">,00 (шістсот)  грн. </w:t>
      </w:r>
      <w:r w:rsidR="00081A4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77C09" w:rsidRDefault="00C77C09" w:rsidP="00C77C09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Драновській Людмилі Іванівні, яка зареєстрована в м.Попасна, вул.Мічуріна,11, у розмірі 350,00 (триста п’ятдесят)  грн. </w:t>
      </w:r>
      <w:r w:rsidR="00081A4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77C09" w:rsidRDefault="00C77C09" w:rsidP="00C77C09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Скороходу </w:t>
      </w:r>
      <w:r w:rsidR="00081A40">
        <w:rPr>
          <w:rFonts w:ascii="Times New Roman" w:hAnsi="Times New Roman"/>
          <w:sz w:val="24"/>
          <w:szCs w:val="24"/>
          <w:lang w:val="uk-UA"/>
        </w:rPr>
        <w:t xml:space="preserve">Геннадію  Васильовичу, який    </w:t>
      </w:r>
      <w:r>
        <w:rPr>
          <w:rFonts w:ascii="Times New Roman" w:hAnsi="Times New Roman"/>
          <w:sz w:val="24"/>
          <w:szCs w:val="24"/>
          <w:lang w:val="uk-UA"/>
        </w:rPr>
        <w:t xml:space="preserve">зареєстрований  в м.Попасна,             вул. Соснова,67, у розмірі  </w:t>
      </w:r>
      <w:r>
        <w:rPr>
          <w:rFonts w:ascii="Times New Roman" w:hAnsi="Times New Roman"/>
          <w:sz w:val="24"/>
          <w:szCs w:val="24"/>
        </w:rPr>
        <w:t>600</w:t>
      </w:r>
      <w:r>
        <w:rPr>
          <w:rFonts w:ascii="Times New Roman" w:hAnsi="Times New Roman"/>
          <w:sz w:val="24"/>
          <w:szCs w:val="24"/>
          <w:lang w:val="uk-UA"/>
        </w:rPr>
        <w:t xml:space="preserve">,00 (шістсот) грн. </w:t>
      </w:r>
      <w:r w:rsidR="00081A4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77C09" w:rsidRDefault="00C77C09" w:rsidP="00C77C09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Скороход Антоніні Петрівні, яка зареєстрована в м.Попасна, вул. Соснова,67, у розмірі </w:t>
      </w:r>
      <w:r>
        <w:rPr>
          <w:rFonts w:ascii="Times New Roman" w:hAnsi="Times New Roman"/>
          <w:sz w:val="24"/>
          <w:szCs w:val="24"/>
        </w:rPr>
        <w:t>600</w:t>
      </w:r>
      <w:r>
        <w:rPr>
          <w:rFonts w:ascii="Times New Roman" w:hAnsi="Times New Roman"/>
          <w:sz w:val="24"/>
          <w:szCs w:val="24"/>
          <w:lang w:val="uk-UA"/>
        </w:rPr>
        <w:t>,00 (шістсот) грн.</w:t>
      </w:r>
    </w:p>
    <w:p w:rsidR="00C77C09" w:rsidRDefault="00C77C09" w:rsidP="00C77C09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Рудській Ніні Семенівні,</w:t>
      </w:r>
      <w:r w:rsidR="00751168">
        <w:rPr>
          <w:rFonts w:ascii="Times New Roman" w:hAnsi="Times New Roman"/>
          <w:sz w:val="24"/>
          <w:szCs w:val="24"/>
          <w:lang w:val="uk-UA"/>
        </w:rPr>
        <w:t xml:space="preserve"> яка зареєстрована  в м.Попасна,</w:t>
      </w:r>
      <w:r>
        <w:rPr>
          <w:rFonts w:ascii="Times New Roman" w:hAnsi="Times New Roman"/>
          <w:sz w:val="24"/>
          <w:szCs w:val="24"/>
          <w:lang w:val="uk-UA"/>
        </w:rPr>
        <w:t xml:space="preserve"> вул.Садова,55, у розмірі  600,00 (шістсот) грн. </w:t>
      </w:r>
      <w:r w:rsidR="00081A4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77C09" w:rsidRDefault="00C77C09" w:rsidP="00C77C09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Гапоненко Валентині Іванівні, яка зареєстрована в м.Попасна,                            </w:t>
      </w:r>
      <w:r w:rsidR="00854BED">
        <w:rPr>
          <w:rFonts w:ascii="Times New Roman" w:hAnsi="Times New Roman"/>
          <w:sz w:val="24"/>
          <w:szCs w:val="24"/>
          <w:lang w:val="uk-UA"/>
        </w:rPr>
        <w:t xml:space="preserve">   вул. Маяковського</w:t>
      </w:r>
      <w:r>
        <w:rPr>
          <w:rFonts w:ascii="Times New Roman" w:hAnsi="Times New Roman"/>
          <w:sz w:val="24"/>
          <w:szCs w:val="24"/>
          <w:lang w:val="uk-UA"/>
        </w:rPr>
        <w:t xml:space="preserve">,2/1, у розмірі  </w:t>
      </w:r>
      <w:r>
        <w:rPr>
          <w:rFonts w:ascii="Times New Roman" w:hAnsi="Times New Roman"/>
          <w:sz w:val="24"/>
          <w:szCs w:val="24"/>
        </w:rPr>
        <w:t>600</w:t>
      </w:r>
      <w:r>
        <w:rPr>
          <w:rFonts w:ascii="Times New Roman" w:hAnsi="Times New Roman"/>
          <w:sz w:val="24"/>
          <w:szCs w:val="24"/>
          <w:lang w:val="uk-UA"/>
        </w:rPr>
        <w:t>,00 (шістсот) грн</w:t>
      </w:r>
      <w:r w:rsidR="00081A40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C77C09" w:rsidRDefault="00C77C09" w:rsidP="00C77C09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Мозговому Василю Васильовичу, який зареєстрований в м.Попасна,                      вул. Осєдача,62, у розмірі 350,00 (триста п’ятдесят) грн. </w:t>
      </w:r>
      <w:r w:rsidR="0075116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77C09" w:rsidRDefault="00C77C09" w:rsidP="00C77C09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Шевченко Ірині Іллівні, яка зареєстрована в м.Попасна, вул. М.Раскової,7, у розмірі 1000 (одна тисяча) грн. </w:t>
      </w:r>
      <w:r w:rsidR="00081A4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77C09" w:rsidRDefault="00C77C09" w:rsidP="00C77C09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Банному Віктору Івановичу, який зареєстрований в м.Попасна,                              вул. Дніпровська,70,</w:t>
      </w:r>
      <w:r w:rsidR="00DE6DEC">
        <w:rPr>
          <w:rFonts w:ascii="Times New Roman" w:hAnsi="Times New Roman"/>
          <w:sz w:val="24"/>
          <w:szCs w:val="24"/>
          <w:lang w:val="uk-UA"/>
        </w:rPr>
        <w:t xml:space="preserve"> у розмірі 1000 (одна тисяча)  </w:t>
      </w:r>
      <w:r>
        <w:rPr>
          <w:rFonts w:ascii="Times New Roman" w:hAnsi="Times New Roman"/>
          <w:sz w:val="24"/>
          <w:szCs w:val="24"/>
          <w:lang w:val="uk-UA"/>
        </w:rPr>
        <w:t xml:space="preserve">грн. </w:t>
      </w:r>
      <w:r w:rsidR="00081A4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77C09" w:rsidRDefault="00C77C09" w:rsidP="00C77C09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Карасьовій Тетяні Юріївні, яка зареєстрована в м.Попасна, пров.Шевченка,2, у розмірі </w:t>
      </w:r>
      <w:r>
        <w:rPr>
          <w:rFonts w:ascii="Times New Roman" w:hAnsi="Times New Roman"/>
          <w:sz w:val="24"/>
          <w:szCs w:val="24"/>
        </w:rPr>
        <w:t>600</w:t>
      </w:r>
      <w:r>
        <w:rPr>
          <w:rFonts w:ascii="Times New Roman" w:hAnsi="Times New Roman"/>
          <w:sz w:val="24"/>
          <w:szCs w:val="24"/>
          <w:lang w:val="uk-UA"/>
        </w:rPr>
        <w:t>,00 (шістсот)  грн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="00081A4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77C09" w:rsidRDefault="00C77C09" w:rsidP="00C77C09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Григор᾿євій Асі Євгенівні, яка зареєстрована в м.Попасна, вул.Мічуріна,52, у розмірі 600,00 (шістсот) грн. </w:t>
      </w:r>
      <w:r w:rsidR="00081A4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77C09" w:rsidRDefault="00C77C09" w:rsidP="00C77C09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Перцевій Тетяні  Федорівні, яка зареєстрована в м.Попасна, вул.Мічуріна,36,</w:t>
      </w:r>
      <w:r w:rsidR="00DE6DE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у розмірі 600,00 (шістсот) грн. </w:t>
      </w:r>
      <w:r w:rsidR="00081A4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77C09" w:rsidRDefault="00C77C09" w:rsidP="00C77C09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Кішмарьовій Надії Володимирівні, яка зареєстрована в м.Попасна, вул.Донецька,180, у розмірі 1000 (одна тисяча) грн. </w:t>
      </w:r>
      <w:r w:rsidR="00081A4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77C09" w:rsidRDefault="00C77C09" w:rsidP="00C77C09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Коленку Валерію Олександровичу, який зареєстрований в м.Попасна,                      вул. Заводська,76, у розмірі 1000 (одна тисяча)  грн. </w:t>
      </w:r>
      <w:r w:rsidR="00081A4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77C09" w:rsidRDefault="00C77C09" w:rsidP="00C77C09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Крамарєвій Раїсі Олексіївні, яка зареєстрована в м.Попасна,                                    вул. Первомайська,58/21, у розмірі  350,00 (триста п’ятдесят) грн. </w:t>
      </w:r>
      <w:r w:rsidR="00081A4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77C09" w:rsidRDefault="00C77C09" w:rsidP="00C77C09">
      <w:pPr>
        <w:pStyle w:val="1"/>
        <w:ind w:left="426"/>
        <w:jc w:val="both"/>
        <w:rPr>
          <w:rFonts w:ascii="Times New Roman" w:hAnsi="Times New Roman"/>
          <w:i/>
          <w:sz w:val="16"/>
          <w:szCs w:val="16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77C09" w:rsidRDefault="00C77C09" w:rsidP="00C77C09">
      <w:pPr>
        <w:pStyle w:val="1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C77C09" w:rsidRDefault="00C77C09" w:rsidP="00C77C09">
      <w:pPr>
        <w:pStyle w:val="1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Надати матеріальну допомогу учасникам бойових, які брали участь в АТО (ООС):</w:t>
      </w:r>
    </w:p>
    <w:p w:rsidR="00C77C09" w:rsidRDefault="00C77C09" w:rsidP="00C77C09">
      <w:pPr>
        <w:pStyle w:val="1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E6DEC" w:rsidRPr="00DE6DEC" w:rsidRDefault="00C77C09" w:rsidP="00C77C09">
      <w:pPr>
        <w:pStyle w:val="1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Бритіку Олександру Петровичу, який зареєстрований в м.Попасна, вул.Полярна, 1, у розмірі  1500 (одна тисяча п’ятсот)  грн.  </w:t>
      </w:r>
    </w:p>
    <w:p w:rsidR="00DE6DEC" w:rsidRDefault="00DE6DEC" w:rsidP="00DE6DEC">
      <w:pPr>
        <w:pStyle w:val="1"/>
        <w:spacing w:line="276" w:lineRule="auto"/>
        <w:ind w:left="78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6DEC" w:rsidRDefault="00DE6DEC" w:rsidP="00DE6DEC">
      <w:pPr>
        <w:pStyle w:val="1"/>
        <w:spacing w:line="276" w:lineRule="auto"/>
        <w:ind w:left="78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6DEC" w:rsidRPr="00DE6DEC" w:rsidRDefault="00DE6DEC" w:rsidP="00DE6DEC">
      <w:pPr>
        <w:pStyle w:val="1"/>
        <w:spacing w:line="276" w:lineRule="auto"/>
        <w:ind w:left="786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C77C09" w:rsidRPr="00DE6DEC" w:rsidRDefault="00DE6DEC" w:rsidP="00DE6DEC">
      <w:pPr>
        <w:pStyle w:val="1"/>
        <w:spacing w:line="276" w:lineRule="auto"/>
        <w:ind w:left="78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081A4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Ю.І.Онищенко</w:t>
      </w:r>
    </w:p>
    <w:p w:rsidR="00C77C09" w:rsidRDefault="00C77C09">
      <w:pPr>
        <w:rPr>
          <w:lang w:val="uk-UA"/>
        </w:rPr>
      </w:pPr>
    </w:p>
    <w:p w:rsidR="00DE6DEC" w:rsidRDefault="00DE6DEC">
      <w:pPr>
        <w:rPr>
          <w:lang w:val="uk-UA"/>
        </w:rPr>
      </w:pPr>
    </w:p>
    <w:p w:rsidR="00DE6DEC" w:rsidRPr="007D44B8" w:rsidRDefault="007D44B8">
      <w:pPr>
        <w:rPr>
          <w:sz w:val="20"/>
          <w:szCs w:val="20"/>
          <w:lang w:val="uk-UA"/>
        </w:rPr>
      </w:pPr>
      <w:r w:rsidRPr="007D44B8">
        <w:rPr>
          <w:sz w:val="20"/>
          <w:szCs w:val="20"/>
          <w:lang w:val="uk-UA"/>
        </w:rPr>
        <w:t xml:space="preserve"> Степанова, 20871</w:t>
      </w:r>
      <w:r w:rsidR="00DE6DEC" w:rsidRPr="007D44B8">
        <w:rPr>
          <w:sz w:val="20"/>
          <w:szCs w:val="20"/>
          <w:lang w:val="uk-UA"/>
        </w:rPr>
        <w:t xml:space="preserve"> </w:t>
      </w:r>
    </w:p>
    <w:sectPr w:rsidR="00DE6DEC" w:rsidRPr="007D44B8" w:rsidSect="00081A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443D0"/>
    <w:multiLevelType w:val="hybridMultilevel"/>
    <w:tmpl w:val="D8DAE4A4"/>
    <w:lvl w:ilvl="0" w:tplc="3B44EDF8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6832CFE"/>
    <w:multiLevelType w:val="hybridMultilevel"/>
    <w:tmpl w:val="1444DA00"/>
    <w:lvl w:ilvl="0" w:tplc="BD1A2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36BC3AB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DE"/>
    <w:rsid w:val="00081A40"/>
    <w:rsid w:val="000D2FB5"/>
    <w:rsid w:val="000F2A22"/>
    <w:rsid w:val="001B70DE"/>
    <w:rsid w:val="002C6B66"/>
    <w:rsid w:val="005F6E55"/>
    <w:rsid w:val="00616E6F"/>
    <w:rsid w:val="00751168"/>
    <w:rsid w:val="007D44B8"/>
    <w:rsid w:val="00854BED"/>
    <w:rsid w:val="008F60FB"/>
    <w:rsid w:val="00B60F1C"/>
    <w:rsid w:val="00C77C09"/>
    <w:rsid w:val="00D01AAA"/>
    <w:rsid w:val="00DE6DEC"/>
    <w:rsid w:val="00FD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77C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77C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2020-02-27T07:16:00Z</cp:lastPrinted>
  <dcterms:created xsi:type="dcterms:W3CDTF">2020-02-26T07:46:00Z</dcterms:created>
  <dcterms:modified xsi:type="dcterms:W3CDTF">2020-03-03T12:15:00Z</dcterms:modified>
</cp:coreProperties>
</file>