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58" w:rsidRPr="00B3406B" w:rsidRDefault="00BA1858" w:rsidP="00BA1858">
      <w:pPr>
        <w:pStyle w:val="1"/>
        <w:ind w:right="-32"/>
        <w:jc w:val="center"/>
        <w:rPr>
          <w:sz w:val="26"/>
        </w:rPr>
      </w:pPr>
      <w:r>
        <w:rPr>
          <w:noProof/>
          <w:sz w:val="26"/>
          <w:lang w:val="ru-RU"/>
        </w:rPr>
        <w:drawing>
          <wp:inline distT="0" distB="0" distL="0" distR="0">
            <wp:extent cx="390525" cy="552450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858" w:rsidRPr="009A26C9" w:rsidRDefault="00BA1858" w:rsidP="00BA1858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A1858" w:rsidRPr="009A26C9" w:rsidRDefault="00BA1858" w:rsidP="00BA1858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9A26C9">
        <w:rPr>
          <w:rFonts w:ascii="Times New Roman" w:hAnsi="Times New Roman"/>
          <w:b/>
          <w:sz w:val="28"/>
          <w:szCs w:val="28"/>
        </w:rPr>
        <w:t xml:space="preserve">У К </w:t>
      </w:r>
      <w:proofErr w:type="gramStart"/>
      <w:r w:rsidRPr="009A26C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A26C9">
        <w:rPr>
          <w:rFonts w:ascii="Times New Roman" w:hAnsi="Times New Roman"/>
          <w:b/>
          <w:sz w:val="28"/>
          <w:szCs w:val="28"/>
        </w:rPr>
        <w:t xml:space="preserve"> А Ї Н А</w:t>
      </w:r>
    </w:p>
    <w:p w:rsidR="00BA1858" w:rsidRPr="009A26C9" w:rsidRDefault="00BA1858" w:rsidP="00BA1858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26C9">
        <w:rPr>
          <w:rFonts w:ascii="Times New Roman" w:hAnsi="Times New Roman"/>
          <w:b/>
          <w:sz w:val="28"/>
          <w:szCs w:val="28"/>
          <w:lang w:val="uk-UA"/>
        </w:rPr>
        <w:t>Л У Г А Н С Ь К А    О Б Л А С Т Ь</w:t>
      </w:r>
    </w:p>
    <w:p w:rsidR="00BA1858" w:rsidRPr="009A26C9" w:rsidRDefault="00BA1858" w:rsidP="00BA1858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26C9">
        <w:rPr>
          <w:rFonts w:ascii="Times New Roman" w:hAnsi="Times New Roman"/>
          <w:b/>
          <w:sz w:val="28"/>
          <w:szCs w:val="28"/>
          <w:lang w:val="uk-UA"/>
        </w:rPr>
        <w:t>П О П А С Н Я Н С Ь К А    М І С Ь К А    Р А Д А</w:t>
      </w:r>
    </w:p>
    <w:p w:rsidR="00BA1858" w:rsidRPr="00282982" w:rsidRDefault="00BA1858" w:rsidP="00BA1858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ШОСТОГО  С К Л И К А Н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BA1858" w:rsidRPr="00647905" w:rsidRDefault="00BA1858" w:rsidP="00BA1858">
      <w:pPr>
        <w:pStyle w:val="2"/>
        <w:tabs>
          <w:tab w:val="left" w:pos="4320"/>
        </w:tabs>
        <w:rPr>
          <w:b/>
          <w:sz w:val="32"/>
          <w:lang w:val="uk-UA"/>
        </w:rPr>
      </w:pPr>
      <w:r w:rsidRPr="00647905">
        <w:rPr>
          <w:b/>
          <w:sz w:val="32"/>
          <w:lang w:val="uk-UA"/>
        </w:rPr>
        <w:t>РОЗПОРЯДЖЕННЯ</w:t>
      </w:r>
    </w:p>
    <w:p w:rsidR="00BA1858" w:rsidRDefault="00BA1858" w:rsidP="00BA1858">
      <w:pPr>
        <w:tabs>
          <w:tab w:val="left" w:pos="4320"/>
        </w:tabs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міського  голови</w:t>
      </w:r>
    </w:p>
    <w:p w:rsidR="00BA1858" w:rsidRPr="00282982" w:rsidRDefault="00BA1858" w:rsidP="00BA1858">
      <w:pPr>
        <w:tabs>
          <w:tab w:val="left" w:pos="4320"/>
        </w:tabs>
        <w:jc w:val="center"/>
        <w:rPr>
          <w:b/>
          <w:sz w:val="32"/>
          <w:lang w:val="uk-UA"/>
        </w:rPr>
      </w:pPr>
    </w:p>
    <w:p w:rsidR="00BA1858" w:rsidRPr="00647905" w:rsidRDefault="00BA1858" w:rsidP="00BA1858">
      <w:pPr>
        <w:pStyle w:val="a3"/>
        <w:tabs>
          <w:tab w:val="left" w:pos="4320"/>
          <w:tab w:val="left" w:pos="7575"/>
        </w:tabs>
        <w:jc w:val="center"/>
        <w:rPr>
          <w:lang w:val="uk-UA"/>
        </w:rPr>
      </w:pPr>
      <w:r>
        <w:rPr>
          <w:lang w:val="uk-UA"/>
        </w:rPr>
        <w:t>«22 » лютого 2018</w:t>
      </w:r>
      <w:r w:rsidRPr="00647905">
        <w:rPr>
          <w:lang w:val="uk-UA"/>
        </w:rPr>
        <w:t xml:space="preserve">                   м. </w:t>
      </w:r>
      <w:proofErr w:type="spellStart"/>
      <w:r w:rsidRPr="00647905">
        <w:rPr>
          <w:lang w:val="uk-UA"/>
        </w:rPr>
        <w:t>Попасн</w:t>
      </w:r>
      <w:r>
        <w:rPr>
          <w:lang w:val="uk-UA"/>
        </w:rPr>
        <w:t>а</w:t>
      </w:r>
      <w:proofErr w:type="spellEnd"/>
      <w:r>
        <w:rPr>
          <w:lang w:val="uk-UA"/>
        </w:rPr>
        <w:t xml:space="preserve">                   </w:t>
      </w:r>
      <w:r>
        <w:rPr>
          <w:lang w:val="uk-UA"/>
        </w:rPr>
        <w:tab/>
        <w:t>№ 40</w:t>
      </w:r>
      <w:bookmarkStart w:id="0" w:name="_GoBack"/>
      <w:bookmarkEnd w:id="0"/>
    </w:p>
    <w:p w:rsidR="00BA1858" w:rsidRDefault="00BA1858" w:rsidP="00BA1858">
      <w:pPr>
        <w:rPr>
          <w:lang w:val="uk-UA"/>
        </w:rPr>
      </w:pPr>
    </w:p>
    <w:p w:rsidR="00BA1858" w:rsidRPr="0057476E" w:rsidRDefault="00BA1858" w:rsidP="00BA1858">
      <w:pPr>
        <w:rPr>
          <w:lang w:val="uk-UA"/>
        </w:rPr>
      </w:pPr>
    </w:p>
    <w:p w:rsidR="00BA1858" w:rsidRPr="002030F8" w:rsidRDefault="00BA1858" w:rsidP="00BA1858">
      <w:pPr>
        <w:tabs>
          <w:tab w:val="left" w:pos="3686"/>
          <w:tab w:val="left" w:pos="4111"/>
        </w:tabs>
        <w:ind w:right="5244"/>
        <w:jc w:val="both"/>
        <w:rPr>
          <w:b/>
          <w:lang w:val="uk-UA"/>
        </w:rPr>
      </w:pPr>
      <w:r w:rsidRPr="002030F8">
        <w:rPr>
          <w:b/>
          <w:lang w:val="uk-UA"/>
        </w:rPr>
        <w:t xml:space="preserve">Про створення комісії з </w:t>
      </w:r>
      <w:r>
        <w:rPr>
          <w:b/>
          <w:lang w:val="uk-UA"/>
        </w:rPr>
        <w:t xml:space="preserve">визначення </w:t>
      </w:r>
      <w:r w:rsidRPr="002030F8">
        <w:rPr>
          <w:b/>
          <w:lang w:val="uk-UA"/>
        </w:rPr>
        <w:t>місць</w:t>
      </w:r>
      <w:r>
        <w:rPr>
          <w:b/>
          <w:lang w:val="uk-UA"/>
        </w:rPr>
        <w:t xml:space="preserve"> </w:t>
      </w:r>
      <w:r w:rsidRPr="002030F8">
        <w:rPr>
          <w:b/>
          <w:lang w:val="uk-UA"/>
        </w:rPr>
        <w:t>для</w:t>
      </w:r>
      <w:r>
        <w:rPr>
          <w:b/>
          <w:lang w:val="uk-UA"/>
        </w:rPr>
        <w:t xml:space="preserve"> розміщення та облаштування автобусних </w:t>
      </w:r>
      <w:r w:rsidRPr="002030F8">
        <w:rPr>
          <w:b/>
          <w:lang w:val="uk-UA"/>
        </w:rPr>
        <w:t>зупинок</w:t>
      </w:r>
      <w:r>
        <w:rPr>
          <w:b/>
          <w:lang w:val="uk-UA"/>
        </w:rPr>
        <w:t xml:space="preserve"> міського автомобільного </w:t>
      </w:r>
      <w:r w:rsidRPr="002030F8">
        <w:rPr>
          <w:b/>
          <w:lang w:val="uk-UA"/>
        </w:rPr>
        <w:t xml:space="preserve">транспорту на території м. </w:t>
      </w:r>
      <w:proofErr w:type="spellStart"/>
      <w:r w:rsidRPr="002030F8">
        <w:rPr>
          <w:b/>
          <w:lang w:val="uk-UA"/>
        </w:rPr>
        <w:t>Попасна</w:t>
      </w:r>
      <w:proofErr w:type="spellEnd"/>
    </w:p>
    <w:p w:rsidR="00BA1858" w:rsidRDefault="00BA1858" w:rsidP="00BA1858">
      <w:pPr>
        <w:jc w:val="both"/>
        <w:rPr>
          <w:lang w:val="uk-UA"/>
        </w:rPr>
      </w:pPr>
      <w:r w:rsidRPr="002030F8">
        <w:rPr>
          <w:lang w:val="uk-UA"/>
        </w:rPr>
        <w:t xml:space="preserve">             З метою покращення умов транспортного обслуговування населення, для визначення місць </w:t>
      </w:r>
      <w:r>
        <w:rPr>
          <w:lang w:val="uk-UA"/>
        </w:rPr>
        <w:t xml:space="preserve">розміщення та </w:t>
      </w:r>
      <w:r w:rsidRPr="002030F8">
        <w:rPr>
          <w:lang w:val="uk-UA"/>
        </w:rPr>
        <w:t>облаштування нових автобусних зупинок міського автомобільного транспорту</w:t>
      </w:r>
      <w:r>
        <w:rPr>
          <w:lang w:val="uk-UA"/>
        </w:rPr>
        <w:t xml:space="preserve"> по вулицях </w:t>
      </w:r>
      <w:proofErr w:type="spellStart"/>
      <w:r>
        <w:rPr>
          <w:lang w:val="uk-UA"/>
        </w:rPr>
        <w:t>Бахмутська</w:t>
      </w:r>
      <w:proofErr w:type="spellEnd"/>
      <w:r>
        <w:rPr>
          <w:lang w:val="uk-UA"/>
        </w:rPr>
        <w:t>, Миру, Чехова та Первомайська</w:t>
      </w:r>
      <w:r w:rsidRPr="002030F8">
        <w:rPr>
          <w:lang w:val="uk-UA"/>
        </w:rPr>
        <w:t xml:space="preserve">, відповідно до постанови КМУ  від 18.02.1997  № 176 «Про затвердження Правил надання послуг пасажирського автомобільного транспорту», Наказу Держкомітету України по ЖКГ від 15.05.1995 № 21 «Про затвердження Правил розміщення та обладнання зупинок міського </w:t>
      </w:r>
      <w:proofErr w:type="spellStart"/>
      <w:r w:rsidRPr="002030F8">
        <w:rPr>
          <w:lang w:val="uk-UA"/>
        </w:rPr>
        <w:t>електро-</w:t>
      </w:r>
      <w:proofErr w:type="spellEnd"/>
      <w:r w:rsidRPr="002030F8">
        <w:rPr>
          <w:lang w:val="uk-UA"/>
        </w:rPr>
        <w:t xml:space="preserve"> та автомобільного транспорту», керуючись п.20 ч.4  ст. 42 Закону «Про місцеве самоврядування в Україні»:</w:t>
      </w:r>
    </w:p>
    <w:p w:rsidR="00BA1858" w:rsidRPr="002030F8" w:rsidRDefault="00BA1858" w:rsidP="00BA1858">
      <w:pPr>
        <w:jc w:val="both"/>
        <w:rPr>
          <w:lang w:val="uk-UA"/>
        </w:rPr>
      </w:pPr>
    </w:p>
    <w:p w:rsidR="00BA1858" w:rsidRPr="002030F8" w:rsidRDefault="00BA1858" w:rsidP="00BA1858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 w:rsidRPr="002030F8">
        <w:rPr>
          <w:lang w:val="uk-UA"/>
        </w:rPr>
        <w:t>Створити комісію у складі:</w:t>
      </w:r>
    </w:p>
    <w:p w:rsidR="00BA1858" w:rsidRPr="002C1C10" w:rsidRDefault="00BA1858" w:rsidP="00BA1858">
      <w:pPr>
        <w:numPr>
          <w:ilvl w:val="0"/>
          <w:numId w:val="2"/>
        </w:numPr>
        <w:ind w:left="709" w:hanging="229"/>
        <w:jc w:val="both"/>
        <w:rPr>
          <w:lang w:val="uk-UA"/>
        </w:rPr>
      </w:pPr>
      <w:proofErr w:type="spellStart"/>
      <w:r>
        <w:rPr>
          <w:lang w:val="uk-UA"/>
        </w:rPr>
        <w:t>Хащенко</w:t>
      </w:r>
      <w:proofErr w:type="spellEnd"/>
      <w:r>
        <w:rPr>
          <w:lang w:val="uk-UA"/>
        </w:rPr>
        <w:t xml:space="preserve"> Д.В.</w:t>
      </w:r>
      <w:r w:rsidRPr="002C1C10">
        <w:rPr>
          <w:lang w:val="uk-UA"/>
        </w:rPr>
        <w:t xml:space="preserve"> – заступник міського голови</w:t>
      </w:r>
      <w:r>
        <w:rPr>
          <w:lang w:val="uk-UA"/>
        </w:rPr>
        <w:t>;</w:t>
      </w:r>
    </w:p>
    <w:p w:rsidR="00BA1858" w:rsidRPr="002C1C10" w:rsidRDefault="00BA1858" w:rsidP="00BA1858">
      <w:pPr>
        <w:numPr>
          <w:ilvl w:val="0"/>
          <w:numId w:val="2"/>
        </w:numPr>
        <w:ind w:left="709" w:hanging="229"/>
        <w:jc w:val="both"/>
        <w:rPr>
          <w:lang w:val="uk-UA"/>
        </w:rPr>
      </w:pPr>
      <w:r>
        <w:rPr>
          <w:lang w:val="uk-UA"/>
        </w:rPr>
        <w:t xml:space="preserve">Бондарева М.О. – начальник </w:t>
      </w:r>
      <w:r w:rsidRPr="002030F8">
        <w:rPr>
          <w:lang w:val="uk-UA"/>
        </w:rPr>
        <w:t>відділу ЖКГ, архітектури, містобудування та                   зем</w:t>
      </w:r>
      <w:r>
        <w:rPr>
          <w:lang w:val="uk-UA"/>
        </w:rPr>
        <w:t>леустрою виконкому міської ради</w:t>
      </w:r>
      <w:r w:rsidRPr="002030F8">
        <w:rPr>
          <w:lang w:val="uk-UA"/>
        </w:rPr>
        <w:t>;</w:t>
      </w:r>
    </w:p>
    <w:p w:rsidR="00BA1858" w:rsidRDefault="00BA1858" w:rsidP="00BA1858">
      <w:pPr>
        <w:numPr>
          <w:ilvl w:val="0"/>
          <w:numId w:val="2"/>
        </w:numPr>
        <w:ind w:left="709" w:hanging="229"/>
        <w:jc w:val="both"/>
        <w:rPr>
          <w:lang w:val="uk-UA"/>
        </w:rPr>
      </w:pPr>
      <w:r w:rsidRPr="00094FE6">
        <w:rPr>
          <w:lang w:val="uk-UA"/>
        </w:rPr>
        <w:t>Кучеренко К.Ю. – спеціаліст відділу ЖКГ, архітектури, містобудування та                   землеустрою виконкому міської ради;</w:t>
      </w:r>
    </w:p>
    <w:p w:rsidR="00BA1858" w:rsidRDefault="00BA1858" w:rsidP="00BA1858">
      <w:pPr>
        <w:numPr>
          <w:ilvl w:val="0"/>
          <w:numId w:val="2"/>
        </w:numPr>
        <w:ind w:left="709" w:hanging="229"/>
        <w:jc w:val="both"/>
        <w:rPr>
          <w:lang w:val="uk-UA"/>
        </w:rPr>
      </w:pPr>
      <w:r w:rsidRPr="00094FE6">
        <w:rPr>
          <w:lang w:val="uk-UA"/>
        </w:rPr>
        <w:t>Нікітін А.Г. – інспектор  відділу ЖКГ, архітектури, містобудування та                   землеустрою виконкому міської ради;</w:t>
      </w:r>
    </w:p>
    <w:p w:rsidR="00BA1858" w:rsidRDefault="00BA1858" w:rsidP="00BA1858">
      <w:pPr>
        <w:numPr>
          <w:ilvl w:val="0"/>
          <w:numId w:val="2"/>
        </w:numPr>
        <w:ind w:left="709" w:hanging="229"/>
        <w:jc w:val="both"/>
        <w:rPr>
          <w:b/>
          <w:lang w:val="uk-UA"/>
        </w:rPr>
      </w:pPr>
      <w:proofErr w:type="spellStart"/>
      <w:r w:rsidRPr="00094FE6">
        <w:rPr>
          <w:lang w:val="uk-UA"/>
        </w:rPr>
        <w:t>Лотарцев</w:t>
      </w:r>
      <w:proofErr w:type="spellEnd"/>
      <w:r w:rsidRPr="00094FE6">
        <w:rPr>
          <w:lang w:val="uk-UA"/>
        </w:rPr>
        <w:t xml:space="preserve"> С.А. – заступник начальника </w:t>
      </w:r>
      <w:r>
        <w:rPr>
          <w:rStyle w:val="FontStyle12"/>
          <w:b w:val="0"/>
          <w:i w:val="0"/>
          <w:sz w:val="24"/>
          <w:szCs w:val="24"/>
          <w:lang w:val="uk-UA"/>
        </w:rPr>
        <w:t>с</w:t>
      </w:r>
      <w:r w:rsidRPr="00094FE6">
        <w:rPr>
          <w:rStyle w:val="FontStyle12"/>
          <w:b w:val="0"/>
          <w:i w:val="0"/>
          <w:sz w:val="24"/>
          <w:szCs w:val="24"/>
          <w:lang w:val="uk-UA"/>
        </w:rPr>
        <w:t>труктур</w:t>
      </w:r>
      <w:r>
        <w:rPr>
          <w:rStyle w:val="FontStyle12"/>
          <w:b w:val="0"/>
          <w:i w:val="0"/>
          <w:sz w:val="24"/>
          <w:szCs w:val="24"/>
          <w:lang w:val="uk-UA"/>
        </w:rPr>
        <w:t>ного</w:t>
      </w:r>
      <w:r w:rsidRPr="00094FE6">
        <w:rPr>
          <w:rStyle w:val="FontStyle12"/>
          <w:b w:val="0"/>
          <w:i w:val="0"/>
          <w:sz w:val="24"/>
          <w:szCs w:val="24"/>
          <w:lang w:val="uk-UA"/>
        </w:rPr>
        <w:t xml:space="preserve"> підрозділ</w:t>
      </w:r>
      <w:r>
        <w:rPr>
          <w:rStyle w:val="FontStyle12"/>
          <w:b w:val="0"/>
          <w:i w:val="0"/>
          <w:sz w:val="24"/>
          <w:szCs w:val="24"/>
          <w:lang w:val="uk-UA"/>
        </w:rPr>
        <w:t>у</w:t>
      </w:r>
      <w:r w:rsidRPr="00094FE6">
        <w:rPr>
          <w:rStyle w:val="FontStyle12"/>
          <w:b w:val="0"/>
          <w:i w:val="0"/>
          <w:sz w:val="24"/>
          <w:szCs w:val="24"/>
          <w:lang w:val="uk-UA"/>
        </w:rPr>
        <w:t xml:space="preserve"> «</w:t>
      </w:r>
      <w:proofErr w:type="spellStart"/>
      <w:r w:rsidRPr="00094FE6">
        <w:rPr>
          <w:rStyle w:val="FontStyle12"/>
          <w:b w:val="0"/>
          <w:i w:val="0"/>
          <w:color w:val="000000"/>
          <w:sz w:val="24"/>
          <w:szCs w:val="24"/>
          <w:lang w:val="uk-UA"/>
        </w:rPr>
        <w:t>Лиманська</w:t>
      </w:r>
      <w:proofErr w:type="spellEnd"/>
      <w:r w:rsidRPr="00094FE6">
        <w:rPr>
          <w:rStyle w:val="FontStyle12"/>
          <w:b w:val="0"/>
          <w:i w:val="0"/>
          <w:color w:val="000000"/>
          <w:sz w:val="24"/>
          <w:szCs w:val="24"/>
          <w:lang w:val="uk-UA"/>
        </w:rPr>
        <w:t xml:space="preserve"> </w:t>
      </w:r>
      <w:r w:rsidRPr="00094FE6">
        <w:rPr>
          <w:rStyle w:val="FontStyle12"/>
          <w:b w:val="0"/>
          <w:i w:val="0"/>
          <w:sz w:val="24"/>
          <w:szCs w:val="24"/>
          <w:lang w:val="uk-UA"/>
        </w:rPr>
        <w:t>дистанція електропостачання» регіональної філії «Донецька залізниця» публічного акціонерного товариства «Українська залізниця»</w:t>
      </w:r>
      <w:r w:rsidRPr="00B0419A">
        <w:rPr>
          <w:b/>
          <w:lang w:val="uk-UA"/>
        </w:rPr>
        <w:t>;</w:t>
      </w:r>
    </w:p>
    <w:p w:rsidR="00BA1858" w:rsidRPr="00B0419A" w:rsidRDefault="00BA1858" w:rsidP="00BA1858">
      <w:pPr>
        <w:numPr>
          <w:ilvl w:val="0"/>
          <w:numId w:val="2"/>
        </w:numPr>
        <w:ind w:left="709" w:hanging="229"/>
        <w:jc w:val="both"/>
        <w:rPr>
          <w:b/>
          <w:lang w:val="uk-UA"/>
        </w:rPr>
      </w:pPr>
      <w:proofErr w:type="spellStart"/>
      <w:r w:rsidRPr="00B0419A">
        <w:rPr>
          <w:lang w:val="uk-UA"/>
        </w:rPr>
        <w:t>Філішт</w:t>
      </w:r>
      <w:r>
        <w:rPr>
          <w:lang w:val="uk-UA"/>
        </w:rPr>
        <w:t>і</w:t>
      </w:r>
      <w:r w:rsidRPr="00B0419A">
        <w:rPr>
          <w:lang w:val="uk-UA"/>
        </w:rPr>
        <w:t>нський</w:t>
      </w:r>
      <w:proofErr w:type="spellEnd"/>
      <w:r w:rsidRPr="00B0419A">
        <w:rPr>
          <w:lang w:val="uk-UA"/>
        </w:rPr>
        <w:t xml:space="preserve"> Д.Г. – начальник ВП «ПД </w:t>
      </w:r>
      <w:proofErr w:type="spellStart"/>
      <w:r w:rsidRPr="00B0419A">
        <w:rPr>
          <w:lang w:val="uk-UA"/>
        </w:rPr>
        <w:t>КП</w:t>
      </w:r>
      <w:proofErr w:type="spellEnd"/>
      <w:r w:rsidRPr="00B0419A">
        <w:rPr>
          <w:lang w:val="uk-UA"/>
        </w:rPr>
        <w:t xml:space="preserve"> «</w:t>
      </w:r>
      <w:proofErr w:type="spellStart"/>
      <w:r w:rsidRPr="00B0419A">
        <w:rPr>
          <w:lang w:val="uk-UA"/>
        </w:rPr>
        <w:t>Попаснянський</w:t>
      </w:r>
      <w:proofErr w:type="spellEnd"/>
      <w:r w:rsidRPr="00B0419A">
        <w:rPr>
          <w:lang w:val="uk-UA"/>
        </w:rPr>
        <w:t xml:space="preserve"> районний  водоканал»;</w:t>
      </w:r>
    </w:p>
    <w:p w:rsidR="00BA1858" w:rsidRPr="00B0419A" w:rsidRDefault="00BA1858" w:rsidP="00BA1858">
      <w:pPr>
        <w:numPr>
          <w:ilvl w:val="0"/>
          <w:numId w:val="2"/>
        </w:numPr>
        <w:ind w:left="709" w:hanging="229"/>
        <w:jc w:val="both"/>
        <w:rPr>
          <w:b/>
          <w:lang w:val="uk-UA"/>
        </w:rPr>
      </w:pPr>
      <w:r w:rsidRPr="00B0419A">
        <w:rPr>
          <w:lang w:val="uk-UA"/>
        </w:rPr>
        <w:t>Прокопенко О.С. – начальник ПД Лисичанського  МРУЕГГ ПАТ «</w:t>
      </w:r>
      <w:proofErr w:type="spellStart"/>
      <w:r w:rsidRPr="00B0419A">
        <w:rPr>
          <w:lang w:val="uk-UA"/>
        </w:rPr>
        <w:t>Луганськгаз</w:t>
      </w:r>
      <w:proofErr w:type="spellEnd"/>
      <w:r w:rsidRPr="00B0419A">
        <w:rPr>
          <w:lang w:val="uk-UA"/>
        </w:rPr>
        <w:t>»;</w:t>
      </w:r>
    </w:p>
    <w:p w:rsidR="00BA1858" w:rsidRPr="00B0419A" w:rsidRDefault="00BA1858" w:rsidP="00BA1858">
      <w:pPr>
        <w:numPr>
          <w:ilvl w:val="0"/>
          <w:numId w:val="2"/>
        </w:numPr>
        <w:ind w:left="709" w:hanging="229"/>
        <w:jc w:val="both"/>
        <w:rPr>
          <w:rStyle w:val="FontStyle16"/>
          <w:b/>
          <w:sz w:val="24"/>
          <w:szCs w:val="24"/>
          <w:lang w:val="uk-UA"/>
        </w:rPr>
      </w:pPr>
      <w:proofErr w:type="spellStart"/>
      <w:r w:rsidRPr="00B0419A">
        <w:rPr>
          <w:lang w:val="uk-UA"/>
        </w:rPr>
        <w:t>Глущенко</w:t>
      </w:r>
      <w:proofErr w:type="spellEnd"/>
      <w:r w:rsidRPr="00B0419A">
        <w:rPr>
          <w:lang w:val="uk-UA"/>
        </w:rPr>
        <w:t xml:space="preserve"> В.Ф. – начальник </w:t>
      </w:r>
      <w:proofErr w:type="spellStart"/>
      <w:r w:rsidRPr="00B0419A">
        <w:rPr>
          <w:rStyle w:val="FontStyle16"/>
          <w:sz w:val="24"/>
          <w:szCs w:val="24"/>
          <w:lang w:val="uk-UA"/>
        </w:rPr>
        <w:t>Попаснянського</w:t>
      </w:r>
      <w:proofErr w:type="spellEnd"/>
      <w:r w:rsidRPr="00B0419A">
        <w:rPr>
          <w:rStyle w:val="FontStyle16"/>
          <w:sz w:val="24"/>
          <w:szCs w:val="24"/>
          <w:lang w:val="uk-UA"/>
        </w:rPr>
        <w:t xml:space="preserve">  РЕМ ТОВ «Луганське енергетичне об'єднання</w:t>
      </w:r>
      <w:r>
        <w:rPr>
          <w:rStyle w:val="FontStyle16"/>
          <w:b/>
          <w:lang w:val="uk-UA"/>
        </w:rPr>
        <w:t>»;</w:t>
      </w:r>
    </w:p>
    <w:p w:rsidR="00BA1858" w:rsidRPr="00B0419A" w:rsidRDefault="00BA1858" w:rsidP="00BA1858">
      <w:pPr>
        <w:numPr>
          <w:ilvl w:val="0"/>
          <w:numId w:val="2"/>
        </w:numPr>
        <w:ind w:left="709" w:hanging="229"/>
        <w:jc w:val="both"/>
        <w:rPr>
          <w:b/>
          <w:lang w:val="uk-UA"/>
        </w:rPr>
      </w:pPr>
      <w:proofErr w:type="spellStart"/>
      <w:r>
        <w:rPr>
          <w:lang w:val="uk-UA"/>
        </w:rPr>
        <w:t>Кролівець</w:t>
      </w:r>
      <w:proofErr w:type="spellEnd"/>
      <w:r>
        <w:rPr>
          <w:lang w:val="uk-UA"/>
        </w:rPr>
        <w:t xml:space="preserve"> Л.О. – директор </w:t>
      </w:r>
      <w:proofErr w:type="spellStart"/>
      <w:r>
        <w:rPr>
          <w:lang w:val="uk-UA"/>
        </w:rPr>
        <w:t>Попаснянського</w:t>
      </w:r>
      <w:proofErr w:type="spellEnd"/>
      <w:r w:rsidRPr="00B0419A">
        <w:rPr>
          <w:lang w:val="uk-UA"/>
        </w:rPr>
        <w:t xml:space="preserve"> </w:t>
      </w:r>
      <w:proofErr w:type="spellStart"/>
      <w:r w:rsidRPr="00B0419A">
        <w:rPr>
          <w:lang w:val="uk-UA"/>
        </w:rPr>
        <w:t>КП</w:t>
      </w:r>
      <w:proofErr w:type="spellEnd"/>
      <w:r w:rsidRPr="00B0419A">
        <w:rPr>
          <w:lang w:val="uk-UA"/>
        </w:rPr>
        <w:t xml:space="preserve"> «СКП»</w:t>
      </w:r>
      <w:r>
        <w:rPr>
          <w:lang w:val="uk-UA"/>
        </w:rPr>
        <w:t>;</w:t>
      </w:r>
    </w:p>
    <w:p w:rsidR="00BA1858" w:rsidRPr="00B0419A" w:rsidRDefault="00BA1858" w:rsidP="00BA1858">
      <w:pPr>
        <w:numPr>
          <w:ilvl w:val="0"/>
          <w:numId w:val="2"/>
        </w:numPr>
        <w:ind w:left="709" w:hanging="229"/>
        <w:jc w:val="both"/>
        <w:rPr>
          <w:b/>
          <w:lang w:val="uk-UA"/>
        </w:rPr>
      </w:pPr>
      <w:r w:rsidRPr="00B0419A">
        <w:rPr>
          <w:lang w:val="uk-UA"/>
        </w:rPr>
        <w:t xml:space="preserve">Євдокимов Д.В. – </w:t>
      </w:r>
      <w:r>
        <w:rPr>
          <w:lang w:val="uk-UA"/>
        </w:rPr>
        <w:t xml:space="preserve">начальник </w:t>
      </w:r>
      <w:r w:rsidRPr="00B0419A">
        <w:rPr>
          <w:rStyle w:val="FontStyle16"/>
          <w:sz w:val="24"/>
          <w:szCs w:val="24"/>
          <w:lang w:val="uk-UA"/>
        </w:rPr>
        <w:t>СЛД-</w:t>
      </w:r>
      <w:smartTag w:uri="urn:schemas-microsoft-com:office:smarttags" w:element="metricconverter">
        <w:smartTagPr>
          <w:attr w:name="ProductID" w:val="3 м"/>
        </w:smartTagPr>
        <w:r w:rsidRPr="00B0419A">
          <w:rPr>
            <w:rStyle w:val="FontStyle16"/>
            <w:sz w:val="24"/>
            <w:szCs w:val="24"/>
            <w:lang w:val="uk-UA"/>
          </w:rPr>
          <w:t>3 м</w:t>
        </w:r>
      </w:smartTag>
      <w:r w:rsidRPr="00B0419A">
        <w:rPr>
          <w:rStyle w:val="FontStyle16"/>
          <w:sz w:val="24"/>
          <w:szCs w:val="24"/>
          <w:lang w:val="uk-UA"/>
        </w:rPr>
        <w:t>.</w:t>
      </w:r>
      <w:r>
        <w:rPr>
          <w:rStyle w:val="FontStyle16"/>
          <w:sz w:val="24"/>
          <w:szCs w:val="24"/>
          <w:lang w:val="uk-UA"/>
        </w:rPr>
        <w:t xml:space="preserve"> </w:t>
      </w:r>
      <w:proofErr w:type="spellStart"/>
      <w:r w:rsidRPr="00B0419A">
        <w:rPr>
          <w:rStyle w:val="FontStyle16"/>
          <w:sz w:val="24"/>
          <w:szCs w:val="24"/>
          <w:lang w:val="uk-UA"/>
        </w:rPr>
        <w:t>Попасна</w:t>
      </w:r>
      <w:proofErr w:type="spellEnd"/>
      <w:r w:rsidRPr="00B0419A">
        <w:rPr>
          <w:lang w:val="uk-UA"/>
        </w:rPr>
        <w:t xml:space="preserve"> станційно-лінійного центру </w:t>
      </w:r>
      <w:proofErr w:type="spellStart"/>
      <w:r w:rsidRPr="00B0419A">
        <w:rPr>
          <w:lang w:val="uk-UA"/>
        </w:rPr>
        <w:t>телекомунікацій</w:t>
      </w:r>
      <w:proofErr w:type="spellEnd"/>
      <w:r w:rsidRPr="00B0419A">
        <w:rPr>
          <w:lang w:val="uk-UA"/>
        </w:rPr>
        <w:t xml:space="preserve"> № 342</w:t>
      </w:r>
      <w:r>
        <w:rPr>
          <w:lang w:val="uk-UA"/>
        </w:rPr>
        <w:t xml:space="preserve"> </w:t>
      </w:r>
      <w:r w:rsidRPr="00B0419A">
        <w:rPr>
          <w:lang w:val="uk-UA"/>
        </w:rPr>
        <w:t xml:space="preserve">м. </w:t>
      </w:r>
      <w:proofErr w:type="spellStart"/>
      <w:r w:rsidRPr="00B0419A">
        <w:rPr>
          <w:lang w:val="uk-UA"/>
        </w:rPr>
        <w:t>Сєвєродонецька</w:t>
      </w:r>
      <w:proofErr w:type="spellEnd"/>
      <w:r w:rsidRPr="00B0419A">
        <w:rPr>
          <w:lang w:val="uk-UA"/>
        </w:rPr>
        <w:t xml:space="preserve"> Харківської філії ПАТ «</w:t>
      </w:r>
      <w:proofErr w:type="spellStart"/>
      <w:r w:rsidRPr="00B0419A">
        <w:rPr>
          <w:lang w:val="uk-UA"/>
        </w:rPr>
        <w:t>Укртелеком</w:t>
      </w:r>
      <w:proofErr w:type="spellEnd"/>
      <w:r w:rsidRPr="00B0419A">
        <w:rPr>
          <w:lang w:val="uk-UA"/>
        </w:rPr>
        <w:t>»</w:t>
      </w:r>
      <w:r>
        <w:rPr>
          <w:lang w:val="uk-UA"/>
        </w:rPr>
        <w:t>;</w:t>
      </w:r>
    </w:p>
    <w:p w:rsidR="00BA1858" w:rsidRPr="00B44588" w:rsidRDefault="00BA1858" w:rsidP="00BA1858">
      <w:pPr>
        <w:numPr>
          <w:ilvl w:val="0"/>
          <w:numId w:val="2"/>
        </w:numPr>
        <w:ind w:left="709" w:hanging="229"/>
        <w:jc w:val="both"/>
        <w:rPr>
          <w:b/>
          <w:lang w:val="uk-UA"/>
        </w:rPr>
      </w:pPr>
      <w:proofErr w:type="spellStart"/>
      <w:r w:rsidRPr="00B0419A">
        <w:rPr>
          <w:lang w:val="uk-UA"/>
        </w:rPr>
        <w:t>Богаченко</w:t>
      </w:r>
      <w:proofErr w:type="spellEnd"/>
      <w:r w:rsidRPr="00B0419A">
        <w:rPr>
          <w:lang w:val="uk-UA"/>
        </w:rPr>
        <w:t xml:space="preserve"> Петро Миколайович – інженер Групи експлуатації лінійних  споруд – 265</w:t>
      </w:r>
      <w:r>
        <w:rPr>
          <w:lang w:val="uk-UA"/>
        </w:rPr>
        <w:t>;</w:t>
      </w:r>
    </w:p>
    <w:p w:rsidR="00BA1858" w:rsidRPr="00B44588" w:rsidRDefault="00BA1858" w:rsidP="00BA1858">
      <w:pPr>
        <w:numPr>
          <w:ilvl w:val="0"/>
          <w:numId w:val="2"/>
        </w:numPr>
        <w:ind w:left="709" w:hanging="229"/>
        <w:jc w:val="both"/>
        <w:rPr>
          <w:lang w:val="uk-UA"/>
        </w:rPr>
      </w:pPr>
      <w:proofErr w:type="spellStart"/>
      <w:r w:rsidRPr="00B44588">
        <w:rPr>
          <w:rStyle w:val="FontStyle16"/>
          <w:sz w:val="24"/>
          <w:szCs w:val="24"/>
          <w:lang w:val="uk-UA"/>
        </w:rPr>
        <w:t>Савін</w:t>
      </w:r>
      <w:proofErr w:type="spellEnd"/>
      <w:r w:rsidRPr="00B44588">
        <w:rPr>
          <w:rStyle w:val="FontStyle16"/>
          <w:sz w:val="24"/>
          <w:szCs w:val="24"/>
          <w:lang w:val="uk-UA"/>
        </w:rPr>
        <w:t xml:space="preserve"> </w:t>
      </w:r>
      <w:r>
        <w:rPr>
          <w:rStyle w:val="FontStyle16"/>
          <w:sz w:val="24"/>
          <w:szCs w:val="24"/>
          <w:lang w:val="uk-UA"/>
        </w:rPr>
        <w:t>В.В. –</w:t>
      </w:r>
      <w:r w:rsidRPr="00B44588">
        <w:rPr>
          <w:rStyle w:val="FontStyle16"/>
          <w:sz w:val="24"/>
          <w:szCs w:val="24"/>
          <w:lang w:val="uk-UA"/>
        </w:rPr>
        <w:t xml:space="preserve"> </w:t>
      </w:r>
      <w:r>
        <w:rPr>
          <w:rStyle w:val="FontStyle16"/>
          <w:sz w:val="24"/>
          <w:szCs w:val="24"/>
          <w:lang w:val="uk-UA"/>
        </w:rPr>
        <w:t xml:space="preserve">директор </w:t>
      </w:r>
      <w:r w:rsidRPr="00B44588">
        <w:rPr>
          <w:rStyle w:val="FontStyle16"/>
          <w:sz w:val="24"/>
          <w:szCs w:val="24"/>
          <w:lang w:val="uk-UA"/>
        </w:rPr>
        <w:t>ПП «АТП-СП-2010»</w:t>
      </w:r>
      <w:r>
        <w:rPr>
          <w:rStyle w:val="FontStyle16"/>
          <w:sz w:val="24"/>
          <w:szCs w:val="24"/>
          <w:lang w:val="uk-UA"/>
        </w:rPr>
        <w:t>;</w:t>
      </w:r>
    </w:p>
    <w:p w:rsidR="00BA1858" w:rsidRPr="00B0419A" w:rsidRDefault="00BA1858" w:rsidP="00BA1858">
      <w:pPr>
        <w:numPr>
          <w:ilvl w:val="0"/>
          <w:numId w:val="2"/>
        </w:numPr>
        <w:ind w:left="709" w:hanging="229"/>
        <w:jc w:val="both"/>
        <w:rPr>
          <w:rStyle w:val="FontStyle12"/>
          <w:bCs w:val="0"/>
          <w:i w:val="0"/>
          <w:iCs w:val="0"/>
          <w:sz w:val="24"/>
          <w:szCs w:val="24"/>
          <w:lang w:val="uk-UA"/>
        </w:rPr>
      </w:pPr>
      <w:proofErr w:type="spellStart"/>
      <w:r w:rsidRPr="00B0419A">
        <w:rPr>
          <w:lang w:val="uk-UA"/>
        </w:rPr>
        <w:lastRenderedPageBreak/>
        <w:t>Судоплатов</w:t>
      </w:r>
      <w:proofErr w:type="spellEnd"/>
      <w:r w:rsidRPr="00B0419A">
        <w:rPr>
          <w:lang w:val="uk-UA"/>
        </w:rPr>
        <w:t xml:space="preserve"> О.В. – начальник</w:t>
      </w:r>
      <w:r w:rsidRPr="00B0419A">
        <w:rPr>
          <w:b/>
          <w:lang w:val="uk-UA"/>
        </w:rPr>
        <w:t xml:space="preserve"> </w:t>
      </w:r>
      <w:r w:rsidRPr="00B0419A">
        <w:rPr>
          <w:rStyle w:val="FontStyle12"/>
          <w:b w:val="0"/>
          <w:i w:val="0"/>
          <w:sz w:val="24"/>
          <w:szCs w:val="24"/>
          <w:lang w:val="uk-UA"/>
        </w:rPr>
        <w:t>структурного підрозділу «</w:t>
      </w:r>
      <w:proofErr w:type="spellStart"/>
      <w:r w:rsidRPr="00B0419A">
        <w:rPr>
          <w:rStyle w:val="FontStyle12"/>
          <w:b w:val="0"/>
          <w:i w:val="0"/>
          <w:sz w:val="24"/>
          <w:szCs w:val="24"/>
          <w:lang w:val="uk-UA"/>
        </w:rPr>
        <w:t>Попаснянська</w:t>
      </w:r>
      <w:proofErr w:type="spellEnd"/>
      <w:r w:rsidRPr="00B0419A">
        <w:rPr>
          <w:rStyle w:val="FontStyle12"/>
          <w:b w:val="0"/>
          <w:i w:val="0"/>
          <w:sz w:val="24"/>
          <w:szCs w:val="24"/>
          <w:lang w:val="uk-UA"/>
        </w:rPr>
        <w:t xml:space="preserve"> дистанція сигналізації та</w:t>
      </w:r>
      <w:r w:rsidRPr="00B0419A">
        <w:rPr>
          <w:b/>
          <w:lang w:val="uk-UA"/>
        </w:rPr>
        <w:t xml:space="preserve"> </w:t>
      </w:r>
      <w:r w:rsidRPr="00B0419A">
        <w:rPr>
          <w:rStyle w:val="hps"/>
          <w:lang w:val="uk-UA"/>
        </w:rPr>
        <w:t>зв'язку</w:t>
      </w:r>
      <w:r w:rsidRPr="00B0419A">
        <w:rPr>
          <w:rStyle w:val="FontStyle12"/>
          <w:b w:val="0"/>
          <w:i w:val="0"/>
          <w:sz w:val="24"/>
          <w:szCs w:val="24"/>
          <w:lang w:val="uk-UA"/>
        </w:rPr>
        <w:t>» регіональної філії «Донецька залізниця» публічного акціонерного товариства «Українська залізниця»;</w:t>
      </w:r>
    </w:p>
    <w:p w:rsidR="00BA1858" w:rsidRPr="00A338A1" w:rsidRDefault="00BA1858" w:rsidP="00BA1858">
      <w:pPr>
        <w:numPr>
          <w:ilvl w:val="0"/>
          <w:numId w:val="2"/>
        </w:numPr>
        <w:ind w:left="709" w:hanging="229"/>
        <w:jc w:val="both"/>
        <w:rPr>
          <w:b/>
          <w:lang w:val="uk-UA"/>
        </w:rPr>
      </w:pPr>
      <w:r w:rsidRPr="00B0419A">
        <w:rPr>
          <w:lang w:val="uk-UA"/>
        </w:rPr>
        <w:t xml:space="preserve">Представник </w:t>
      </w:r>
      <w:r w:rsidRPr="00A338A1">
        <w:rPr>
          <w:lang w:val="uk-UA"/>
        </w:rPr>
        <w:t xml:space="preserve">управління Національної поліції </w:t>
      </w:r>
      <w:r>
        <w:rPr>
          <w:lang w:val="uk-UA"/>
        </w:rPr>
        <w:t xml:space="preserve">в містах </w:t>
      </w:r>
      <w:proofErr w:type="spellStart"/>
      <w:r>
        <w:rPr>
          <w:lang w:val="uk-UA"/>
        </w:rPr>
        <w:t>Сєвєродонецьку</w:t>
      </w:r>
      <w:proofErr w:type="spellEnd"/>
      <w:r>
        <w:rPr>
          <w:lang w:val="uk-UA"/>
        </w:rPr>
        <w:t>, Лисичанську та Рубіжному Департаменту патрульної поліції</w:t>
      </w:r>
      <w:r w:rsidRPr="00A338A1">
        <w:rPr>
          <w:b/>
          <w:lang w:val="uk-UA"/>
        </w:rPr>
        <w:t>.</w:t>
      </w:r>
    </w:p>
    <w:p w:rsidR="00BA1858" w:rsidRPr="00B0419A" w:rsidRDefault="00BA1858" w:rsidP="00BA1858">
      <w:pPr>
        <w:ind w:left="709"/>
        <w:jc w:val="both"/>
        <w:rPr>
          <w:b/>
          <w:lang w:val="uk-UA"/>
        </w:rPr>
      </w:pPr>
    </w:p>
    <w:p w:rsidR="00BA1858" w:rsidRDefault="00BA1858" w:rsidP="00BA1858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 w:rsidRPr="002030F8">
        <w:rPr>
          <w:lang w:val="uk-UA"/>
        </w:rPr>
        <w:t>Комісії провести роботу з визначення місць</w:t>
      </w:r>
      <w:r>
        <w:rPr>
          <w:lang w:val="uk-UA"/>
        </w:rPr>
        <w:t xml:space="preserve"> для</w:t>
      </w:r>
      <w:r w:rsidRPr="002030F8">
        <w:rPr>
          <w:lang w:val="uk-UA"/>
        </w:rPr>
        <w:t xml:space="preserve"> облаштування автобусних зупинок міського автомобільного транспорту</w:t>
      </w:r>
      <w:r>
        <w:rPr>
          <w:lang w:val="uk-UA"/>
        </w:rPr>
        <w:t xml:space="preserve"> по вулицях </w:t>
      </w:r>
      <w:proofErr w:type="spellStart"/>
      <w:r>
        <w:rPr>
          <w:lang w:val="uk-UA"/>
        </w:rPr>
        <w:t>Бахмутська</w:t>
      </w:r>
      <w:proofErr w:type="spellEnd"/>
      <w:r>
        <w:rPr>
          <w:lang w:val="uk-UA"/>
        </w:rPr>
        <w:t>, Миру,</w:t>
      </w:r>
      <w:r w:rsidRPr="002C1C10">
        <w:rPr>
          <w:lang w:val="uk-UA"/>
        </w:rPr>
        <w:t xml:space="preserve"> </w:t>
      </w:r>
      <w:r>
        <w:rPr>
          <w:lang w:val="uk-UA"/>
        </w:rPr>
        <w:t>Чехова та Первомайська.</w:t>
      </w:r>
    </w:p>
    <w:p w:rsidR="00BA1858" w:rsidRDefault="00BA1858" w:rsidP="00BA1858">
      <w:pPr>
        <w:ind w:left="1335"/>
        <w:jc w:val="both"/>
        <w:rPr>
          <w:lang w:val="uk-UA"/>
        </w:rPr>
      </w:pPr>
    </w:p>
    <w:p w:rsidR="00BA1858" w:rsidRPr="00B0419A" w:rsidRDefault="00BA1858" w:rsidP="00BA1858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 w:rsidRPr="00B0419A">
        <w:rPr>
          <w:lang w:val="uk-UA"/>
        </w:rPr>
        <w:t>Контроль за виконанням цього розпорядження покла</w:t>
      </w:r>
      <w:r>
        <w:rPr>
          <w:lang w:val="uk-UA"/>
        </w:rPr>
        <w:t>сти</w:t>
      </w:r>
      <w:r w:rsidRPr="00B0419A">
        <w:rPr>
          <w:lang w:val="uk-UA"/>
        </w:rPr>
        <w:t xml:space="preserve"> на заступника міського голови </w:t>
      </w:r>
      <w:proofErr w:type="spellStart"/>
      <w:r w:rsidRPr="00B0419A">
        <w:rPr>
          <w:lang w:val="uk-UA"/>
        </w:rPr>
        <w:t>Хащенка</w:t>
      </w:r>
      <w:proofErr w:type="spellEnd"/>
      <w:r w:rsidRPr="00B0419A">
        <w:rPr>
          <w:lang w:val="uk-UA"/>
        </w:rPr>
        <w:t xml:space="preserve"> Д.В.     </w:t>
      </w:r>
    </w:p>
    <w:p w:rsidR="00BA1858" w:rsidRDefault="00BA1858" w:rsidP="00BA1858">
      <w:pPr>
        <w:jc w:val="both"/>
        <w:rPr>
          <w:lang w:val="uk-UA"/>
        </w:rPr>
      </w:pPr>
    </w:p>
    <w:p w:rsidR="00BA1858" w:rsidRPr="002030F8" w:rsidRDefault="00BA1858" w:rsidP="00BA1858">
      <w:pPr>
        <w:jc w:val="both"/>
        <w:rPr>
          <w:lang w:val="uk-UA"/>
        </w:rPr>
      </w:pPr>
    </w:p>
    <w:p w:rsidR="00BA1858" w:rsidRPr="002030F8" w:rsidRDefault="00BA1858" w:rsidP="00BA1858">
      <w:pPr>
        <w:jc w:val="both"/>
        <w:rPr>
          <w:lang w:val="uk-UA"/>
        </w:rPr>
      </w:pPr>
      <w:r>
        <w:rPr>
          <w:lang w:val="uk-UA"/>
        </w:rPr>
        <w:t>Заступник міського голови</w:t>
      </w:r>
      <w:r w:rsidRPr="002030F8">
        <w:rPr>
          <w:lang w:val="uk-UA"/>
        </w:rPr>
        <w:t xml:space="preserve">                                                            </w:t>
      </w:r>
      <w:r>
        <w:rPr>
          <w:lang w:val="uk-UA"/>
        </w:rPr>
        <w:t xml:space="preserve">                М.М.</w:t>
      </w:r>
      <w:proofErr w:type="spellStart"/>
      <w:r>
        <w:rPr>
          <w:lang w:val="uk-UA"/>
        </w:rPr>
        <w:t>Табачинський</w:t>
      </w:r>
      <w:proofErr w:type="spellEnd"/>
    </w:p>
    <w:p w:rsidR="00BA1858" w:rsidRDefault="00BA1858" w:rsidP="00BA1858">
      <w:pPr>
        <w:jc w:val="both"/>
        <w:rPr>
          <w:sz w:val="20"/>
          <w:szCs w:val="20"/>
          <w:lang w:val="uk-UA"/>
        </w:rPr>
      </w:pPr>
    </w:p>
    <w:p w:rsidR="00BA1858" w:rsidRDefault="00BA1858" w:rsidP="00BA1858">
      <w:pPr>
        <w:jc w:val="both"/>
        <w:rPr>
          <w:sz w:val="20"/>
          <w:szCs w:val="20"/>
          <w:lang w:val="uk-UA"/>
        </w:rPr>
      </w:pPr>
    </w:p>
    <w:p w:rsidR="00BA1858" w:rsidRDefault="00BA1858" w:rsidP="00BA1858">
      <w:pPr>
        <w:jc w:val="both"/>
        <w:rPr>
          <w:sz w:val="20"/>
          <w:szCs w:val="20"/>
          <w:lang w:val="uk-UA"/>
        </w:rPr>
      </w:pPr>
    </w:p>
    <w:p w:rsidR="00BA1858" w:rsidRDefault="00BA1858" w:rsidP="00BA1858">
      <w:pPr>
        <w:jc w:val="both"/>
        <w:rPr>
          <w:sz w:val="20"/>
          <w:szCs w:val="20"/>
          <w:lang w:val="uk-UA"/>
        </w:rPr>
      </w:pPr>
    </w:p>
    <w:p w:rsidR="00BA1858" w:rsidRDefault="00BA1858" w:rsidP="00BA1858">
      <w:pPr>
        <w:jc w:val="both"/>
        <w:rPr>
          <w:sz w:val="20"/>
          <w:szCs w:val="20"/>
          <w:lang w:val="uk-UA"/>
        </w:rPr>
      </w:pPr>
    </w:p>
    <w:p w:rsidR="00BA1858" w:rsidRDefault="00BA1858" w:rsidP="00BA1858">
      <w:pPr>
        <w:jc w:val="both"/>
        <w:rPr>
          <w:sz w:val="20"/>
          <w:szCs w:val="20"/>
          <w:lang w:val="uk-UA"/>
        </w:rPr>
      </w:pPr>
    </w:p>
    <w:p w:rsidR="00BA1858" w:rsidRDefault="00BA1858" w:rsidP="00BA1858">
      <w:pPr>
        <w:jc w:val="both"/>
        <w:rPr>
          <w:sz w:val="20"/>
          <w:szCs w:val="20"/>
          <w:lang w:val="uk-UA"/>
        </w:rPr>
      </w:pPr>
    </w:p>
    <w:p w:rsidR="00BA1858" w:rsidRDefault="00BA1858" w:rsidP="00BA1858">
      <w:pPr>
        <w:jc w:val="both"/>
        <w:rPr>
          <w:sz w:val="20"/>
          <w:szCs w:val="20"/>
          <w:lang w:val="uk-UA"/>
        </w:rPr>
      </w:pPr>
    </w:p>
    <w:p w:rsidR="00BA1858" w:rsidRDefault="00BA1858" w:rsidP="00BA1858">
      <w:pPr>
        <w:jc w:val="both"/>
        <w:rPr>
          <w:sz w:val="20"/>
          <w:szCs w:val="20"/>
          <w:lang w:val="uk-UA"/>
        </w:rPr>
      </w:pPr>
    </w:p>
    <w:p w:rsidR="00BA1858" w:rsidRDefault="00BA1858" w:rsidP="00BA1858">
      <w:pPr>
        <w:jc w:val="both"/>
        <w:rPr>
          <w:sz w:val="20"/>
          <w:szCs w:val="20"/>
          <w:lang w:val="uk-UA"/>
        </w:rPr>
      </w:pPr>
    </w:p>
    <w:p w:rsidR="00BA1858" w:rsidRDefault="00BA1858" w:rsidP="00BA1858">
      <w:pPr>
        <w:jc w:val="both"/>
        <w:rPr>
          <w:sz w:val="20"/>
          <w:szCs w:val="20"/>
          <w:lang w:val="uk-UA"/>
        </w:rPr>
      </w:pPr>
    </w:p>
    <w:p w:rsidR="00BA1858" w:rsidRDefault="00BA1858" w:rsidP="00BA1858">
      <w:pPr>
        <w:jc w:val="both"/>
        <w:rPr>
          <w:sz w:val="20"/>
          <w:szCs w:val="20"/>
          <w:lang w:val="uk-UA"/>
        </w:rPr>
      </w:pPr>
    </w:p>
    <w:p w:rsidR="00BA1858" w:rsidRDefault="00BA1858" w:rsidP="00BA1858">
      <w:pPr>
        <w:jc w:val="both"/>
        <w:rPr>
          <w:sz w:val="20"/>
          <w:szCs w:val="20"/>
          <w:lang w:val="uk-UA"/>
        </w:rPr>
      </w:pPr>
    </w:p>
    <w:p w:rsidR="00BA1858" w:rsidRDefault="00BA1858" w:rsidP="00BA1858">
      <w:pPr>
        <w:jc w:val="both"/>
        <w:rPr>
          <w:sz w:val="20"/>
          <w:szCs w:val="20"/>
          <w:lang w:val="uk-UA"/>
        </w:rPr>
      </w:pPr>
    </w:p>
    <w:p w:rsidR="00BA1858" w:rsidRDefault="00BA1858" w:rsidP="00BA1858">
      <w:pPr>
        <w:jc w:val="both"/>
        <w:rPr>
          <w:sz w:val="20"/>
          <w:szCs w:val="20"/>
          <w:lang w:val="uk-UA"/>
        </w:rPr>
      </w:pPr>
    </w:p>
    <w:p w:rsidR="00BA1858" w:rsidRDefault="00BA1858" w:rsidP="00BA1858">
      <w:pPr>
        <w:jc w:val="both"/>
        <w:rPr>
          <w:sz w:val="20"/>
          <w:szCs w:val="20"/>
          <w:lang w:val="uk-UA"/>
        </w:rPr>
      </w:pPr>
    </w:p>
    <w:p w:rsidR="00BA1858" w:rsidRDefault="00BA1858" w:rsidP="00BA1858">
      <w:pPr>
        <w:jc w:val="both"/>
        <w:rPr>
          <w:sz w:val="20"/>
          <w:szCs w:val="20"/>
          <w:lang w:val="uk-UA"/>
        </w:rPr>
      </w:pPr>
    </w:p>
    <w:p w:rsidR="00BA1858" w:rsidRDefault="00BA1858" w:rsidP="00BA1858">
      <w:pPr>
        <w:jc w:val="both"/>
        <w:rPr>
          <w:sz w:val="20"/>
          <w:szCs w:val="20"/>
          <w:lang w:val="uk-UA"/>
        </w:rPr>
      </w:pPr>
    </w:p>
    <w:p w:rsidR="00BA1858" w:rsidRDefault="00BA1858" w:rsidP="00BA1858">
      <w:pPr>
        <w:jc w:val="both"/>
        <w:rPr>
          <w:sz w:val="20"/>
          <w:szCs w:val="20"/>
          <w:lang w:val="uk-UA"/>
        </w:rPr>
      </w:pPr>
    </w:p>
    <w:p w:rsidR="00BA1858" w:rsidRDefault="00BA1858" w:rsidP="00BA1858">
      <w:pPr>
        <w:jc w:val="both"/>
        <w:rPr>
          <w:sz w:val="20"/>
          <w:szCs w:val="20"/>
          <w:lang w:val="uk-UA"/>
        </w:rPr>
      </w:pPr>
    </w:p>
    <w:p w:rsidR="00BA1858" w:rsidRDefault="00BA1858" w:rsidP="00BA1858">
      <w:pPr>
        <w:jc w:val="both"/>
        <w:rPr>
          <w:sz w:val="20"/>
          <w:szCs w:val="20"/>
          <w:lang w:val="uk-UA"/>
        </w:rPr>
      </w:pPr>
    </w:p>
    <w:p w:rsidR="00BA1858" w:rsidRDefault="00BA1858" w:rsidP="00BA1858">
      <w:pPr>
        <w:jc w:val="both"/>
        <w:rPr>
          <w:sz w:val="20"/>
          <w:szCs w:val="20"/>
          <w:lang w:val="uk-UA"/>
        </w:rPr>
      </w:pPr>
    </w:p>
    <w:p w:rsidR="00BA1858" w:rsidRDefault="00BA1858" w:rsidP="00BA1858">
      <w:pPr>
        <w:jc w:val="both"/>
        <w:rPr>
          <w:sz w:val="20"/>
          <w:szCs w:val="20"/>
          <w:lang w:val="uk-UA"/>
        </w:rPr>
      </w:pPr>
    </w:p>
    <w:p w:rsidR="00BA1858" w:rsidRDefault="00BA1858" w:rsidP="00BA1858">
      <w:pPr>
        <w:jc w:val="both"/>
        <w:rPr>
          <w:sz w:val="20"/>
          <w:szCs w:val="20"/>
          <w:lang w:val="uk-UA"/>
        </w:rPr>
      </w:pPr>
    </w:p>
    <w:p w:rsidR="00BA1858" w:rsidRDefault="00BA1858" w:rsidP="00BA1858">
      <w:pPr>
        <w:jc w:val="both"/>
        <w:rPr>
          <w:sz w:val="20"/>
          <w:szCs w:val="20"/>
          <w:lang w:val="uk-UA"/>
        </w:rPr>
      </w:pPr>
    </w:p>
    <w:p w:rsidR="00BA1858" w:rsidRDefault="00BA1858" w:rsidP="00BA1858">
      <w:pPr>
        <w:jc w:val="both"/>
        <w:rPr>
          <w:sz w:val="20"/>
          <w:szCs w:val="20"/>
          <w:lang w:val="uk-UA"/>
        </w:rPr>
      </w:pPr>
    </w:p>
    <w:p w:rsidR="00BA1858" w:rsidRDefault="00BA1858" w:rsidP="00BA1858">
      <w:pPr>
        <w:jc w:val="both"/>
        <w:rPr>
          <w:sz w:val="20"/>
          <w:szCs w:val="20"/>
          <w:lang w:val="uk-UA"/>
        </w:rPr>
      </w:pPr>
    </w:p>
    <w:p w:rsidR="00BA1858" w:rsidRDefault="00BA1858" w:rsidP="00BA1858">
      <w:pPr>
        <w:jc w:val="both"/>
        <w:rPr>
          <w:sz w:val="20"/>
          <w:szCs w:val="20"/>
          <w:lang w:val="uk-UA"/>
        </w:rPr>
      </w:pPr>
    </w:p>
    <w:p w:rsidR="00BA1858" w:rsidRDefault="00BA1858" w:rsidP="00BA1858">
      <w:pPr>
        <w:jc w:val="both"/>
        <w:rPr>
          <w:sz w:val="20"/>
          <w:szCs w:val="20"/>
          <w:lang w:val="uk-UA"/>
        </w:rPr>
      </w:pPr>
    </w:p>
    <w:p w:rsidR="00BA1858" w:rsidRDefault="00BA1858" w:rsidP="00BA1858">
      <w:pPr>
        <w:jc w:val="both"/>
        <w:rPr>
          <w:sz w:val="20"/>
          <w:szCs w:val="20"/>
          <w:lang w:val="uk-UA"/>
        </w:rPr>
      </w:pPr>
    </w:p>
    <w:p w:rsidR="00BA1858" w:rsidRDefault="00BA1858" w:rsidP="00BA1858">
      <w:pPr>
        <w:jc w:val="both"/>
        <w:rPr>
          <w:sz w:val="20"/>
          <w:szCs w:val="20"/>
          <w:lang w:val="uk-UA"/>
        </w:rPr>
      </w:pPr>
    </w:p>
    <w:p w:rsidR="00BA1858" w:rsidRDefault="00BA1858" w:rsidP="00BA1858">
      <w:pPr>
        <w:jc w:val="both"/>
        <w:rPr>
          <w:sz w:val="20"/>
          <w:szCs w:val="20"/>
          <w:lang w:val="uk-UA"/>
        </w:rPr>
      </w:pPr>
    </w:p>
    <w:p w:rsidR="00BA1858" w:rsidRDefault="00BA1858" w:rsidP="00BA1858">
      <w:pPr>
        <w:jc w:val="both"/>
        <w:rPr>
          <w:sz w:val="20"/>
          <w:szCs w:val="20"/>
          <w:lang w:val="uk-UA"/>
        </w:rPr>
      </w:pPr>
    </w:p>
    <w:p w:rsidR="00BA1858" w:rsidRDefault="00BA1858" w:rsidP="00BA1858">
      <w:pPr>
        <w:jc w:val="both"/>
        <w:rPr>
          <w:sz w:val="20"/>
          <w:szCs w:val="20"/>
          <w:lang w:val="uk-UA"/>
        </w:rPr>
      </w:pPr>
    </w:p>
    <w:p w:rsidR="00BA1858" w:rsidRDefault="00BA1858" w:rsidP="00BA1858">
      <w:pPr>
        <w:jc w:val="both"/>
        <w:rPr>
          <w:sz w:val="20"/>
          <w:szCs w:val="20"/>
          <w:lang w:val="uk-UA"/>
        </w:rPr>
      </w:pPr>
    </w:p>
    <w:p w:rsidR="00BA1858" w:rsidRDefault="00BA1858" w:rsidP="00BA1858">
      <w:pPr>
        <w:jc w:val="both"/>
        <w:rPr>
          <w:sz w:val="20"/>
          <w:szCs w:val="20"/>
          <w:lang w:val="uk-UA"/>
        </w:rPr>
      </w:pPr>
    </w:p>
    <w:p w:rsidR="00BA1858" w:rsidRDefault="00BA1858" w:rsidP="00BA1858">
      <w:pPr>
        <w:jc w:val="both"/>
        <w:rPr>
          <w:sz w:val="20"/>
          <w:szCs w:val="20"/>
          <w:lang w:val="uk-UA"/>
        </w:rPr>
      </w:pPr>
    </w:p>
    <w:p w:rsidR="00BA1858" w:rsidRDefault="00BA1858" w:rsidP="00BA1858">
      <w:pPr>
        <w:jc w:val="both"/>
        <w:rPr>
          <w:sz w:val="20"/>
          <w:szCs w:val="20"/>
          <w:lang w:val="uk-UA"/>
        </w:rPr>
      </w:pPr>
    </w:p>
    <w:p w:rsidR="00BA1858" w:rsidRDefault="00BA1858" w:rsidP="00BA185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Кучеренко, 2 03 89</w:t>
      </w:r>
    </w:p>
    <w:p w:rsidR="00BA1858" w:rsidRDefault="00BA1858" w:rsidP="00BA1858">
      <w:pPr>
        <w:rPr>
          <w:sz w:val="20"/>
          <w:szCs w:val="20"/>
          <w:lang w:val="uk-UA"/>
        </w:rPr>
      </w:pPr>
    </w:p>
    <w:p w:rsidR="00BA1858" w:rsidRDefault="00BA1858" w:rsidP="00BA1858">
      <w:pPr>
        <w:rPr>
          <w:sz w:val="20"/>
          <w:szCs w:val="20"/>
          <w:lang w:val="uk-UA"/>
        </w:rPr>
      </w:pPr>
    </w:p>
    <w:p w:rsidR="00BA1858" w:rsidRDefault="00BA1858" w:rsidP="00BA1858">
      <w:pPr>
        <w:rPr>
          <w:sz w:val="20"/>
          <w:szCs w:val="20"/>
          <w:lang w:val="uk-UA"/>
        </w:rPr>
      </w:pPr>
    </w:p>
    <w:p w:rsidR="00BA1858" w:rsidRPr="0096349D" w:rsidRDefault="00BA1858" w:rsidP="00BA1858">
      <w:pPr>
        <w:jc w:val="both"/>
        <w:rPr>
          <w:lang w:val="uk-UA"/>
        </w:rPr>
      </w:pPr>
      <w:r w:rsidRPr="002030F8">
        <w:rPr>
          <w:lang w:val="uk-UA"/>
        </w:rPr>
        <w:t xml:space="preserve">             </w:t>
      </w:r>
    </w:p>
    <w:p w:rsidR="00F94A38" w:rsidRDefault="00F94A38"/>
    <w:sectPr w:rsidR="00F94A38" w:rsidSect="00B0419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90F39"/>
    <w:multiLevelType w:val="hybridMultilevel"/>
    <w:tmpl w:val="9FD2BE20"/>
    <w:lvl w:ilvl="0" w:tplc="6646EA5E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76E57D73"/>
    <w:multiLevelType w:val="hybridMultilevel"/>
    <w:tmpl w:val="AA44A05A"/>
    <w:lvl w:ilvl="0" w:tplc="6504AED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858"/>
    <w:rsid w:val="00BA1858"/>
    <w:rsid w:val="00D83256"/>
    <w:rsid w:val="00F9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1858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18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BA1858"/>
    <w:rPr>
      <w:b/>
      <w:szCs w:val="20"/>
    </w:rPr>
  </w:style>
  <w:style w:type="character" w:customStyle="1" w:styleId="a4">
    <w:name w:val="Основной текст Знак"/>
    <w:basedOn w:val="a0"/>
    <w:link w:val="a3"/>
    <w:rsid w:val="00BA18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BA185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10">
    <w:name w:val="Без интервала1"/>
    <w:rsid w:val="00BA18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rsid w:val="00BA1858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16">
    <w:name w:val="Font Style16"/>
    <w:rsid w:val="00BA1858"/>
    <w:rPr>
      <w:rFonts w:ascii="Times New Roman" w:hAnsi="Times New Roman" w:cs="Times New Roman"/>
      <w:sz w:val="26"/>
      <w:szCs w:val="26"/>
    </w:rPr>
  </w:style>
  <w:style w:type="character" w:customStyle="1" w:styleId="hps">
    <w:name w:val="hps"/>
    <w:basedOn w:val="a0"/>
    <w:rsid w:val="00BA1858"/>
  </w:style>
  <w:style w:type="paragraph" w:styleId="a5">
    <w:name w:val="Balloon Text"/>
    <w:basedOn w:val="a"/>
    <w:link w:val="a6"/>
    <w:uiPriority w:val="99"/>
    <w:semiHidden/>
    <w:unhideWhenUsed/>
    <w:rsid w:val="00BA18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8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2019-01-11T07:35:00Z</dcterms:created>
  <dcterms:modified xsi:type="dcterms:W3CDTF">2019-01-11T07:36:00Z</dcterms:modified>
</cp:coreProperties>
</file>