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471" w:rsidRDefault="00092471" w:rsidP="00092471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62336" behindDoc="0" locked="0" layoutInCell="1" allowOverlap="0" wp14:anchorId="2CD7E432" wp14:editId="715A269B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27" name="Рисунок 27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092471" w:rsidRDefault="00092471" w:rsidP="00092471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092471" w:rsidRDefault="00092471" w:rsidP="00092471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092471" w:rsidRDefault="00092471" w:rsidP="00092471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092471" w:rsidRDefault="00092471" w:rsidP="00092471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092471" w:rsidRDefault="00092471" w:rsidP="00092471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092471" w:rsidRDefault="00092471" w:rsidP="00092471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092471" w:rsidRDefault="00092471" w:rsidP="00092471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092471" w:rsidRDefault="00092471" w:rsidP="00092471">
      <w:pPr>
        <w:pStyle w:val="a3"/>
        <w:jc w:val="center"/>
        <w:rPr>
          <w:lang w:val="uk-UA"/>
        </w:rPr>
      </w:pPr>
    </w:p>
    <w:p w:rsidR="00092471" w:rsidRDefault="00092471" w:rsidP="00092471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«20» травня 2020 р.</w:t>
      </w:r>
      <w:r>
        <w:rPr>
          <w:szCs w:val="24"/>
          <w:lang w:val="uk-UA"/>
        </w:rPr>
        <w:tab/>
        <w:t xml:space="preserve">                    м. </w:t>
      </w:r>
      <w:proofErr w:type="spellStart"/>
      <w:r>
        <w:rPr>
          <w:szCs w:val="24"/>
          <w:lang w:val="uk-UA"/>
        </w:rPr>
        <w:t>Попасна</w:t>
      </w:r>
      <w:proofErr w:type="spellEnd"/>
      <w:r>
        <w:rPr>
          <w:szCs w:val="24"/>
          <w:lang w:val="uk-UA"/>
        </w:rPr>
        <w:t xml:space="preserve">                                   № 02-02/114                  </w:t>
      </w:r>
      <w:r w:rsidRPr="002619BA">
        <w:rPr>
          <w:szCs w:val="24"/>
          <w:lang w:val="uk-UA"/>
        </w:rPr>
        <w:t xml:space="preserve">           </w:t>
      </w:r>
    </w:p>
    <w:p w:rsidR="00092471" w:rsidRDefault="00092471" w:rsidP="0009247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92471" w:rsidRDefault="00092471" w:rsidP="00092471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 придбання з нагоди</w:t>
      </w:r>
    </w:p>
    <w:p w:rsidR="00092471" w:rsidRDefault="00092471" w:rsidP="00092471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25-ї річниці Державної казначейської </w:t>
      </w:r>
    </w:p>
    <w:p w:rsidR="00092471" w:rsidRDefault="00092471" w:rsidP="00092471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служби України</w:t>
      </w:r>
    </w:p>
    <w:p w:rsidR="00092471" w:rsidRDefault="00092471" w:rsidP="00092471">
      <w:pPr>
        <w:spacing w:after="0"/>
        <w:rPr>
          <w:lang w:val="uk-UA"/>
        </w:rPr>
      </w:pPr>
    </w:p>
    <w:p w:rsidR="00092471" w:rsidRPr="00526253" w:rsidRDefault="00092471" w:rsidP="00092471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У зв’язку з проведенням міського заходу з нагоди 25-ї річниці казначейської служби України, згідно</w:t>
      </w:r>
      <w:r w:rsidRPr="005262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 міською цільовою програмою «Інші заходи в галузі культури і мистецтва» на 2020 рік, затвердженої рішенням сесії міської ради  від 23.12.2019 № 111/5 та</w:t>
      </w:r>
      <w:r w:rsidRPr="00B920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керуючись п.20 ч.4 ст.42 Закону України «Про місцеве самоврядування в Україні»:</w:t>
      </w:r>
    </w:p>
    <w:p w:rsidR="00092471" w:rsidRDefault="00092471" w:rsidP="00092471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1.   Придбати світильники настільні та лампи світлодіодні для вручення Управлінню державної казначейської служби в </w:t>
      </w:r>
      <w:proofErr w:type="spellStart"/>
      <w:r>
        <w:rPr>
          <w:b w:val="0"/>
          <w:szCs w:val="24"/>
          <w:lang w:val="uk-UA"/>
        </w:rPr>
        <w:t>Попаснянському</w:t>
      </w:r>
      <w:proofErr w:type="spellEnd"/>
      <w:r>
        <w:rPr>
          <w:b w:val="0"/>
          <w:szCs w:val="24"/>
          <w:lang w:val="uk-UA"/>
        </w:rPr>
        <w:t xml:space="preserve"> районі.</w:t>
      </w:r>
    </w:p>
    <w:p w:rsidR="00092471" w:rsidRDefault="00092471" w:rsidP="00092471">
      <w:pPr>
        <w:pStyle w:val="a3"/>
        <w:jc w:val="both"/>
        <w:rPr>
          <w:b w:val="0"/>
          <w:szCs w:val="24"/>
          <w:lang w:val="uk-UA"/>
        </w:rPr>
      </w:pPr>
    </w:p>
    <w:p w:rsidR="00092471" w:rsidRPr="00025958" w:rsidRDefault="00092471" w:rsidP="00092471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2.   Витрати  на придбання здійснити за рахунок коштів виконкому міської ради на</w:t>
      </w:r>
      <w:r w:rsidRPr="00526253">
        <w:rPr>
          <w:szCs w:val="24"/>
          <w:lang w:val="uk-UA"/>
        </w:rPr>
        <w:t xml:space="preserve"> </w:t>
      </w:r>
      <w:r>
        <w:rPr>
          <w:b w:val="0"/>
          <w:szCs w:val="24"/>
          <w:lang w:val="uk-UA"/>
        </w:rPr>
        <w:t>міську цільову п</w:t>
      </w:r>
      <w:r w:rsidRPr="00526253">
        <w:rPr>
          <w:b w:val="0"/>
          <w:szCs w:val="24"/>
          <w:lang w:val="uk-UA"/>
        </w:rPr>
        <w:t xml:space="preserve">рограму </w:t>
      </w:r>
      <w:r>
        <w:rPr>
          <w:b w:val="0"/>
          <w:szCs w:val="24"/>
          <w:lang w:val="uk-UA"/>
        </w:rPr>
        <w:t>«Інші заходи в галузі культури і мистецтва» на 2020</w:t>
      </w:r>
      <w:r w:rsidRPr="00526253">
        <w:rPr>
          <w:b w:val="0"/>
          <w:szCs w:val="24"/>
          <w:lang w:val="uk-UA"/>
        </w:rPr>
        <w:t xml:space="preserve"> рік</w:t>
      </w:r>
      <w:r w:rsidRPr="003A3005">
        <w:rPr>
          <w:b w:val="0"/>
          <w:szCs w:val="24"/>
          <w:lang w:val="uk-UA"/>
        </w:rPr>
        <w:t>.</w:t>
      </w:r>
      <w:r>
        <w:rPr>
          <w:b w:val="0"/>
          <w:szCs w:val="24"/>
          <w:lang w:val="uk-UA"/>
        </w:rPr>
        <w:t xml:space="preserve"> Кошторис</w:t>
      </w:r>
      <w:r w:rsidRPr="00025958">
        <w:rPr>
          <w:b w:val="0"/>
          <w:szCs w:val="24"/>
          <w:lang w:val="uk-UA"/>
        </w:rPr>
        <w:t xml:space="preserve"> витрат  затвердити (додається).</w:t>
      </w:r>
    </w:p>
    <w:p w:rsidR="00092471" w:rsidRDefault="00092471" w:rsidP="00092471">
      <w:pPr>
        <w:pStyle w:val="a3"/>
        <w:jc w:val="both"/>
        <w:rPr>
          <w:b w:val="0"/>
          <w:szCs w:val="24"/>
          <w:lang w:val="uk-UA"/>
        </w:rPr>
      </w:pPr>
    </w:p>
    <w:p w:rsidR="00092471" w:rsidRDefault="00092471" w:rsidP="00092471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 3.  Контроль за виконанням даного розпорядження покласти на  начальника організаційного відділу виконкому міської ради  Висоцьку Н.О. та начальника фінансово-господарського відділу виконкому міської ради Омельченко Я.С.</w:t>
      </w:r>
    </w:p>
    <w:p w:rsidR="00092471" w:rsidRDefault="00092471" w:rsidP="00092471">
      <w:pPr>
        <w:pStyle w:val="a3"/>
        <w:rPr>
          <w:lang w:val="uk-UA"/>
        </w:rPr>
      </w:pPr>
    </w:p>
    <w:p w:rsidR="00092471" w:rsidRDefault="00092471" w:rsidP="00092471">
      <w:pPr>
        <w:pStyle w:val="a3"/>
        <w:rPr>
          <w:lang w:val="uk-UA"/>
        </w:rPr>
      </w:pPr>
    </w:p>
    <w:p w:rsidR="00092471" w:rsidRDefault="00092471" w:rsidP="00092471">
      <w:pPr>
        <w:pStyle w:val="a3"/>
        <w:rPr>
          <w:lang w:val="uk-UA"/>
        </w:rPr>
      </w:pPr>
    </w:p>
    <w:p w:rsidR="00092471" w:rsidRDefault="00092471" w:rsidP="0009247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Міський голова                                                                   Юрій ОНИЩЕНКО</w:t>
      </w:r>
    </w:p>
    <w:p w:rsidR="00092471" w:rsidRDefault="00092471" w:rsidP="0009247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92471" w:rsidRDefault="00092471" w:rsidP="00092471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092471" w:rsidRDefault="00092471" w:rsidP="00092471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092471" w:rsidRDefault="00092471" w:rsidP="00092471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092471" w:rsidRDefault="00092471" w:rsidP="00092471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092471" w:rsidRPr="0047409D" w:rsidRDefault="00092471" w:rsidP="00092471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Висоцька</w:t>
      </w:r>
      <w:r w:rsidRPr="00F467D3">
        <w:rPr>
          <w:rFonts w:ascii="Times New Roman" w:hAnsi="Times New Roman" w:cs="Times New Roman"/>
          <w:sz w:val="18"/>
          <w:szCs w:val="18"/>
          <w:lang w:val="uk-UA"/>
        </w:rPr>
        <w:t>,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F467D3">
        <w:rPr>
          <w:rFonts w:ascii="Times New Roman" w:hAnsi="Times New Roman" w:cs="Times New Roman"/>
          <w:sz w:val="18"/>
          <w:szCs w:val="18"/>
          <w:lang w:val="uk-UA"/>
        </w:rPr>
        <w:t>2 05 65</w:t>
      </w:r>
    </w:p>
    <w:p w:rsidR="00092471" w:rsidRDefault="00092471" w:rsidP="00092471">
      <w:pPr>
        <w:pStyle w:val="a3"/>
        <w:ind w:firstLine="5760"/>
        <w:rPr>
          <w:b w:val="0"/>
          <w:bCs/>
          <w:lang w:val="uk-UA"/>
        </w:rPr>
      </w:pPr>
    </w:p>
    <w:p w:rsidR="00092471" w:rsidRDefault="00092471" w:rsidP="00092471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Додаток  </w:t>
      </w:r>
    </w:p>
    <w:p w:rsidR="00092471" w:rsidRDefault="00092471" w:rsidP="00092471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092471" w:rsidRDefault="00092471" w:rsidP="00092471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092471" w:rsidRDefault="00092471" w:rsidP="00092471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20.05.2020 № 02-02/1</w:t>
      </w:r>
      <w:r w:rsidRPr="00F54C65">
        <w:rPr>
          <w:b w:val="0"/>
          <w:bCs/>
        </w:rPr>
        <w:t>1</w:t>
      </w:r>
      <w:r>
        <w:rPr>
          <w:b w:val="0"/>
          <w:bCs/>
          <w:lang w:val="uk-UA"/>
        </w:rPr>
        <w:t>4</w:t>
      </w:r>
    </w:p>
    <w:p w:rsidR="00092471" w:rsidRDefault="00092471" w:rsidP="00092471">
      <w:pPr>
        <w:pStyle w:val="a3"/>
        <w:ind w:firstLine="5760"/>
        <w:rPr>
          <w:b w:val="0"/>
          <w:bCs/>
          <w:lang w:val="uk-UA"/>
        </w:rPr>
      </w:pPr>
    </w:p>
    <w:p w:rsidR="00092471" w:rsidRDefault="00092471" w:rsidP="00092471">
      <w:pPr>
        <w:pStyle w:val="a3"/>
        <w:ind w:firstLine="5760"/>
        <w:rPr>
          <w:b w:val="0"/>
          <w:bCs/>
          <w:lang w:val="uk-UA"/>
        </w:rPr>
      </w:pPr>
    </w:p>
    <w:p w:rsidR="00092471" w:rsidRDefault="00092471" w:rsidP="00092471">
      <w:pPr>
        <w:pStyle w:val="a3"/>
        <w:tabs>
          <w:tab w:val="left" w:pos="4200"/>
        </w:tabs>
        <w:jc w:val="center"/>
        <w:rPr>
          <w:b w:val="0"/>
          <w:lang w:val="uk-UA"/>
        </w:rPr>
      </w:pPr>
      <w:r>
        <w:rPr>
          <w:b w:val="0"/>
          <w:lang w:val="uk-UA"/>
        </w:rPr>
        <w:t>К О Ш ТО Р И С</w:t>
      </w:r>
    </w:p>
    <w:p w:rsidR="00092471" w:rsidRDefault="00092471" w:rsidP="00092471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 xml:space="preserve">витрат на  придбання </w:t>
      </w:r>
    </w:p>
    <w:p w:rsidR="00092471" w:rsidRDefault="00092471" w:rsidP="00092471">
      <w:pPr>
        <w:pStyle w:val="a3"/>
        <w:tabs>
          <w:tab w:val="left" w:pos="3920"/>
        </w:tabs>
        <w:rPr>
          <w:b w:val="0"/>
          <w:bCs/>
          <w:lang w:val="uk-UA"/>
        </w:rPr>
      </w:pPr>
    </w:p>
    <w:p w:rsidR="00092471" w:rsidRDefault="00092471" w:rsidP="00092471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             </w:t>
      </w:r>
    </w:p>
    <w:p w:rsidR="00092471" w:rsidRDefault="00092471" w:rsidP="00092471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1. Світильник настільний </w:t>
      </w:r>
      <w:r>
        <w:rPr>
          <w:b w:val="0"/>
          <w:bCs/>
          <w:lang w:val="en-US"/>
        </w:rPr>
        <w:t>TF</w:t>
      </w:r>
      <w:r w:rsidRPr="00F54C65">
        <w:rPr>
          <w:b w:val="0"/>
          <w:bCs/>
          <w:lang w:val="uk-UA"/>
        </w:rPr>
        <w:t>-6</w:t>
      </w:r>
      <w:r>
        <w:rPr>
          <w:b w:val="0"/>
          <w:bCs/>
          <w:lang w:val="en-US"/>
        </w:rPr>
        <w:t>E</w:t>
      </w:r>
      <w:r w:rsidRPr="00F54C65">
        <w:rPr>
          <w:b w:val="0"/>
          <w:bCs/>
          <w:lang w:val="uk-UA"/>
        </w:rPr>
        <w:t xml:space="preserve">27 </w:t>
      </w:r>
      <w:r>
        <w:rPr>
          <w:b w:val="0"/>
          <w:bCs/>
          <w:lang w:val="uk-UA"/>
        </w:rPr>
        <w:t xml:space="preserve">сірий </w:t>
      </w:r>
      <w:r>
        <w:rPr>
          <w:b w:val="0"/>
          <w:bCs/>
          <w:lang w:val="en-US"/>
        </w:rPr>
        <w:t>DELUX</w:t>
      </w:r>
      <w:r>
        <w:rPr>
          <w:b w:val="0"/>
          <w:bCs/>
          <w:lang w:val="uk-UA"/>
        </w:rPr>
        <w:t xml:space="preserve"> – 12 шт.*336,50грн.=4038,00 грн.</w:t>
      </w:r>
    </w:p>
    <w:p w:rsidR="00092471" w:rsidRDefault="00092471" w:rsidP="00092471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2. Лампа </w:t>
      </w:r>
      <w:proofErr w:type="spellStart"/>
      <w:r>
        <w:rPr>
          <w:b w:val="0"/>
          <w:bCs/>
          <w:lang w:val="uk-UA"/>
        </w:rPr>
        <w:t>світлодіодна</w:t>
      </w:r>
      <w:proofErr w:type="spellEnd"/>
      <w:r>
        <w:rPr>
          <w:b w:val="0"/>
          <w:bCs/>
          <w:lang w:val="uk-UA"/>
        </w:rPr>
        <w:t xml:space="preserve"> </w:t>
      </w:r>
      <w:r>
        <w:rPr>
          <w:b w:val="0"/>
          <w:bCs/>
          <w:lang w:val="en-US"/>
        </w:rPr>
        <w:t>BL</w:t>
      </w:r>
      <w:r w:rsidRPr="00F54C65">
        <w:rPr>
          <w:b w:val="0"/>
          <w:bCs/>
        </w:rPr>
        <w:t>6012</w:t>
      </w:r>
      <w:r>
        <w:rPr>
          <w:b w:val="0"/>
          <w:bCs/>
          <w:lang w:val="uk-UA"/>
        </w:rPr>
        <w:t>Вт 41000К220 В Е27</w:t>
      </w:r>
      <w:r w:rsidRPr="00F54C65">
        <w:rPr>
          <w:b w:val="0"/>
          <w:bCs/>
        </w:rPr>
        <w:t xml:space="preserve"> </w:t>
      </w:r>
      <w:r>
        <w:rPr>
          <w:b w:val="0"/>
          <w:bCs/>
          <w:lang w:val="en-US"/>
        </w:rPr>
        <w:t>DELUX</w:t>
      </w:r>
      <w:r>
        <w:rPr>
          <w:b w:val="0"/>
          <w:bCs/>
          <w:lang w:val="uk-UA"/>
        </w:rPr>
        <w:t xml:space="preserve"> - 12 шт.*34,44 грн.=413,33 грн.</w:t>
      </w:r>
    </w:p>
    <w:p w:rsidR="00092471" w:rsidRDefault="00092471" w:rsidP="00092471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092471" w:rsidRDefault="00092471" w:rsidP="00092471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ВСЬОГО:   4451,33 грн.  (чотири тисячі чотириста п’ятдесят   грн. 33 коп.) грн.   </w:t>
      </w:r>
    </w:p>
    <w:p w:rsidR="00092471" w:rsidRDefault="00092471" w:rsidP="00092471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092471" w:rsidRDefault="00092471" w:rsidP="00092471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</w:t>
      </w:r>
    </w:p>
    <w:p w:rsidR="00092471" w:rsidRDefault="00092471" w:rsidP="00092471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092471" w:rsidRDefault="00092471" w:rsidP="00092471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092471" w:rsidRDefault="00092471" w:rsidP="00092471">
      <w:pPr>
        <w:pStyle w:val="a3"/>
        <w:tabs>
          <w:tab w:val="left" w:pos="637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Керуючий справами</w:t>
      </w:r>
      <w:r>
        <w:rPr>
          <w:b w:val="0"/>
          <w:bCs/>
          <w:lang w:val="uk-UA"/>
        </w:rPr>
        <w:tab/>
        <w:t xml:space="preserve"> Любов </w:t>
      </w:r>
      <w:proofErr w:type="spellStart"/>
      <w:r>
        <w:rPr>
          <w:b w:val="0"/>
          <w:bCs/>
          <w:lang w:val="uk-UA"/>
        </w:rPr>
        <w:t>Кулік</w:t>
      </w:r>
      <w:proofErr w:type="spellEnd"/>
    </w:p>
    <w:p w:rsidR="00092471" w:rsidRDefault="00092471" w:rsidP="00092471">
      <w:pPr>
        <w:pStyle w:val="a3"/>
        <w:rPr>
          <w:b w:val="0"/>
          <w:bCs/>
          <w:lang w:val="uk-UA"/>
        </w:rPr>
      </w:pPr>
    </w:p>
    <w:p w:rsidR="00092471" w:rsidRDefault="00092471" w:rsidP="00092471">
      <w:pPr>
        <w:pStyle w:val="a3"/>
        <w:rPr>
          <w:lang w:val="uk-UA"/>
        </w:rPr>
      </w:pPr>
    </w:p>
    <w:p w:rsidR="00092471" w:rsidRDefault="00092471" w:rsidP="0009247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фінансово-господарського відділу  -                                                                     головний бухгалтер                                                                          Яна  Омельченко</w:t>
      </w:r>
    </w:p>
    <w:p w:rsidR="00092471" w:rsidRDefault="00092471" w:rsidP="00092471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</w:p>
    <w:p w:rsidR="00092471" w:rsidRDefault="00092471" w:rsidP="00092471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092471" w:rsidRDefault="00092471" w:rsidP="00092471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092471" w:rsidRDefault="00092471" w:rsidP="00092471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092471" w:rsidRDefault="00092471" w:rsidP="00092471">
      <w:pPr>
        <w:pStyle w:val="a3"/>
        <w:tabs>
          <w:tab w:val="right" w:pos="9355"/>
        </w:tabs>
        <w:rPr>
          <w:szCs w:val="24"/>
          <w:lang w:val="uk-UA"/>
        </w:rPr>
      </w:pPr>
    </w:p>
    <w:p w:rsidR="00092471" w:rsidRDefault="00092471" w:rsidP="00092471">
      <w:pPr>
        <w:pStyle w:val="a3"/>
        <w:tabs>
          <w:tab w:val="right" w:pos="9355"/>
        </w:tabs>
        <w:rPr>
          <w:szCs w:val="24"/>
          <w:lang w:val="uk-UA"/>
        </w:rPr>
      </w:pPr>
    </w:p>
    <w:p w:rsidR="00092471" w:rsidRDefault="00092471" w:rsidP="00092471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092471" w:rsidRDefault="00092471" w:rsidP="00092471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092471" w:rsidRDefault="00092471" w:rsidP="00092471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092471" w:rsidRDefault="00092471" w:rsidP="00092471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092471" w:rsidRDefault="00092471" w:rsidP="00092471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092471" w:rsidRDefault="00092471" w:rsidP="00092471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CB0887" w:rsidRDefault="00CB0887" w:rsidP="00092471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CB0887" w:rsidRDefault="00CB0887" w:rsidP="00092471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CB0887" w:rsidRDefault="00CB0887" w:rsidP="00092471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CB0887" w:rsidRDefault="00CB0887" w:rsidP="00092471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CB0887" w:rsidRDefault="00CB0887" w:rsidP="00092471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CB0887" w:rsidRDefault="00CB0887" w:rsidP="00092471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CB0887" w:rsidRDefault="00CB0887" w:rsidP="00092471">
      <w:pPr>
        <w:rPr>
          <w:rFonts w:ascii="Times New Roman" w:hAnsi="Times New Roman" w:cs="Times New Roman"/>
          <w:sz w:val="18"/>
          <w:szCs w:val="18"/>
          <w:lang w:val="uk-UA"/>
        </w:rPr>
      </w:pPr>
      <w:bookmarkStart w:id="0" w:name="_GoBack"/>
      <w:bookmarkEnd w:id="0"/>
    </w:p>
    <w:sectPr w:rsidR="00CB0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3AF"/>
    <w:rsid w:val="00092471"/>
    <w:rsid w:val="00745A7F"/>
    <w:rsid w:val="00CB0887"/>
    <w:rsid w:val="00F513AF"/>
    <w:rsid w:val="00F5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47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9247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09247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09247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24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9247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0924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09247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092471"/>
    <w:rPr>
      <w:rFonts w:eastAsiaTheme="minorEastAsia"/>
      <w:lang w:eastAsia="ru-RU"/>
    </w:rPr>
  </w:style>
  <w:style w:type="paragraph" w:styleId="a5">
    <w:name w:val="No Spacing"/>
    <w:uiPriority w:val="1"/>
    <w:qFormat/>
    <w:rsid w:val="00092471"/>
    <w:pPr>
      <w:spacing w:after="0" w:line="240" w:lineRule="auto"/>
    </w:pPr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3"/>
    <w:locked/>
    <w:rsid w:val="0009247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47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9247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09247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09247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24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9247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0924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09247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092471"/>
    <w:rPr>
      <w:rFonts w:eastAsiaTheme="minorEastAsia"/>
      <w:lang w:eastAsia="ru-RU"/>
    </w:rPr>
  </w:style>
  <w:style w:type="paragraph" w:styleId="a5">
    <w:name w:val="No Spacing"/>
    <w:uiPriority w:val="1"/>
    <w:qFormat/>
    <w:rsid w:val="00092471"/>
    <w:pPr>
      <w:spacing w:after="0" w:line="240" w:lineRule="auto"/>
    </w:pPr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3"/>
    <w:locked/>
    <w:rsid w:val="0009247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3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2020-05-22T07:04:00Z</dcterms:created>
  <dcterms:modified xsi:type="dcterms:W3CDTF">2020-06-09T06:52:00Z</dcterms:modified>
</cp:coreProperties>
</file>