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4" w:rsidRDefault="00BA20C4" w:rsidP="00BA20C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67F95394" wp14:editId="630853F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20C4" w:rsidRDefault="00BA20C4" w:rsidP="00BA20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A20C4" w:rsidRDefault="00BA20C4" w:rsidP="00BA20C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A20C4" w:rsidRDefault="00BA20C4" w:rsidP="00BA20C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A20C4" w:rsidRDefault="00BA20C4" w:rsidP="00BA20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A20C4" w:rsidRDefault="00BA20C4" w:rsidP="00BA20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A20C4" w:rsidRDefault="00BA20C4" w:rsidP="00BA20C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«24» квітня 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02-02/87 </w:t>
      </w:r>
      <w:r w:rsidR="00B615A5" w:rsidRPr="00B615A5">
        <w:rPr>
          <w:szCs w:val="24"/>
          <w:lang w:val="uk-UA"/>
        </w:rPr>
        <w:t>/1</w:t>
      </w:r>
      <w:bookmarkStart w:id="0" w:name="_GoBack"/>
      <w:bookmarkEnd w:id="0"/>
      <w:r>
        <w:rPr>
          <w:szCs w:val="24"/>
          <w:lang w:val="uk-UA"/>
        </w:rPr>
        <w:t xml:space="preserve">                     </w:t>
      </w:r>
    </w:p>
    <w:p w:rsidR="00BA20C4" w:rsidRDefault="00BA20C4" w:rsidP="00BA20C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Pr="002E406D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ритуальних вінків</w:t>
      </w:r>
    </w:p>
    <w:p w:rsidR="00BA20C4" w:rsidRDefault="00BA20C4" w:rsidP="00BA20C4">
      <w:pPr>
        <w:pStyle w:val="a3"/>
        <w:rPr>
          <w:lang w:val="uk-UA"/>
        </w:rPr>
      </w:pPr>
    </w:p>
    <w:p w:rsidR="00BA20C4" w:rsidRPr="00526253" w:rsidRDefault="00BA20C4" w:rsidP="00BA20C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членів міської ветеранської 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Єщенка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Г.Г.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Лебедевої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І.Г.,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21.12.2018 № 101/3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ритуальні вінки для покладання під час траурних заходів.</w:t>
      </w: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</w:p>
    <w:p w:rsidR="00BA20C4" w:rsidRPr="00025958" w:rsidRDefault="00BA20C4" w:rsidP="00BA20C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ритуальних вінків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головного спеціаліста фінансово-господарського відділу виконкому міської ради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  <w:r>
        <w:rPr>
          <w:b w:val="0"/>
          <w:szCs w:val="24"/>
          <w:lang w:val="uk-UA"/>
        </w:rPr>
        <w:t xml:space="preserve"> О.В.</w:t>
      </w: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Ю.І. Онищенко</w:t>
      </w: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24.04.2019 № 02-02/87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A20C4" w:rsidRDefault="00BA20C4" w:rsidP="00BA20C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BA20C4" w:rsidRDefault="00BA20C4" w:rsidP="00BA20C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1.Ритуальний вінок– 1 шт.*355,00 грн.=355,00 грн.</w:t>
      </w:r>
    </w:p>
    <w:p w:rsidR="00BA20C4" w:rsidRDefault="00BA20C4" w:rsidP="00BA20C4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2.Ритуальний вінок – 1 шт.*240,00 грн.=240,00 грн.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595,00    (п’ятсот дев’яносто п’ять  грн. 00 коп.)     грн.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62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Заступник міського голови</w:t>
      </w:r>
      <w:r>
        <w:rPr>
          <w:b w:val="0"/>
          <w:bCs/>
          <w:lang w:val="uk-UA"/>
        </w:rPr>
        <w:tab/>
        <w:t xml:space="preserve">І.В.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BA20C4" w:rsidRDefault="00BA20C4" w:rsidP="00BA20C4">
      <w:pPr>
        <w:pStyle w:val="a3"/>
        <w:tabs>
          <w:tab w:val="left" w:pos="625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  <w:r>
        <w:rPr>
          <w:b w:val="0"/>
          <w:bCs/>
          <w:lang w:val="uk-UA"/>
        </w:rPr>
        <w:t xml:space="preserve"> Головний спеціаліст</w:t>
      </w:r>
      <w:r>
        <w:rPr>
          <w:b w:val="0"/>
          <w:szCs w:val="24"/>
          <w:lang w:val="uk-UA"/>
        </w:rPr>
        <w:t xml:space="preserve"> фінансово – </w:t>
      </w:r>
    </w:p>
    <w:p w:rsidR="00BA20C4" w:rsidRDefault="00BA20C4" w:rsidP="00BA20C4">
      <w:pPr>
        <w:pStyle w:val="a3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господарського відділу                                                                О.В.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BA20C4" w:rsidRDefault="00BA20C4" w:rsidP="00BA20C4">
      <w:pPr>
        <w:tabs>
          <w:tab w:val="left" w:pos="625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A20C4" w:rsidRDefault="00BA20C4" w:rsidP="00BA20C4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A20C4" w:rsidRPr="00AD0901" w:rsidRDefault="00BA20C4" w:rsidP="00BA20C4">
      <w:r>
        <w:rPr>
          <w:lang w:val="uk-UA"/>
        </w:rPr>
        <w:t xml:space="preserve">                     </w:t>
      </w:r>
    </w:p>
    <w:p w:rsidR="00BA20C4" w:rsidRPr="002E406D" w:rsidRDefault="00BA20C4" w:rsidP="00BA20C4">
      <w:pPr>
        <w:rPr>
          <w:rFonts w:ascii="Times New Roman" w:hAnsi="Times New Roman" w:cs="Times New Roman"/>
          <w:sz w:val="18"/>
          <w:szCs w:val="18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Pr="00983A36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A575C" w:rsidRDefault="00B615A5"/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A"/>
    <w:rsid w:val="00113DD2"/>
    <w:rsid w:val="0055270F"/>
    <w:rsid w:val="006A34F7"/>
    <w:rsid w:val="00B615A5"/>
    <w:rsid w:val="00BA20C4"/>
    <w:rsid w:val="00D476CA"/>
    <w:rsid w:val="00DF0AD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2019-04-24T12:20:00Z</dcterms:created>
  <dcterms:modified xsi:type="dcterms:W3CDTF">2019-05-03T11:51:00Z</dcterms:modified>
</cp:coreProperties>
</file>