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55B6CCA7" wp14:editId="60D607B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3" name="Рисунок 5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«16»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02-02/174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сітілайтів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бігбордів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6136F" w:rsidRPr="007D13C0" w:rsidRDefault="0076136F" w:rsidP="007613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банеру та павука під банер</w:t>
      </w:r>
    </w:p>
    <w:p w:rsidR="0076136F" w:rsidRDefault="0076136F" w:rsidP="0076136F">
      <w:pPr>
        <w:pStyle w:val="a3"/>
        <w:rPr>
          <w:lang w:val="uk-UA"/>
        </w:rPr>
      </w:pPr>
    </w:p>
    <w:p w:rsidR="0076136F" w:rsidRPr="00526253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зв’язку з святкуванням Дня міста, для привітання мешканців та гостей міста зі святом,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</w:t>
      </w:r>
      <w:proofErr w:type="spellStart"/>
      <w:r>
        <w:rPr>
          <w:b w:val="0"/>
          <w:szCs w:val="24"/>
          <w:lang w:val="uk-UA"/>
        </w:rPr>
        <w:t>сітілайти</w:t>
      </w:r>
      <w:proofErr w:type="spellEnd"/>
      <w:r>
        <w:rPr>
          <w:b w:val="0"/>
          <w:szCs w:val="24"/>
          <w:lang w:val="uk-UA"/>
        </w:rPr>
        <w:t xml:space="preserve">, </w:t>
      </w:r>
      <w:proofErr w:type="spellStart"/>
      <w:r>
        <w:rPr>
          <w:b w:val="0"/>
          <w:szCs w:val="24"/>
          <w:lang w:val="uk-UA"/>
        </w:rPr>
        <w:t>бігборди</w:t>
      </w:r>
      <w:proofErr w:type="spellEnd"/>
      <w:r>
        <w:rPr>
          <w:b w:val="0"/>
          <w:szCs w:val="24"/>
          <w:lang w:val="uk-UA"/>
        </w:rPr>
        <w:t>, банер та павук під банер для привітання мешканців та гостей міста з святом Дня міста.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Pr="00025958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Н.О. та начальницю фінансово-господарського відділу виконкому міської ради Омельченко Я.С.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Михайло ТАБАЧИНСЬКИЙ</w:t>
      </w: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proofErr w:type="spellEnd"/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16.08.2019 № 02-02/174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76136F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76136F" w:rsidRDefault="0076136F" w:rsidP="0076136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</w:t>
      </w:r>
      <w:proofErr w:type="spellStart"/>
      <w:r>
        <w:rPr>
          <w:b w:val="0"/>
          <w:bCs/>
          <w:lang w:val="uk-UA"/>
        </w:rPr>
        <w:t>Сітілайт</w:t>
      </w:r>
      <w:proofErr w:type="spellEnd"/>
      <w:r>
        <w:rPr>
          <w:b w:val="0"/>
          <w:bCs/>
          <w:lang w:val="uk-UA"/>
        </w:rPr>
        <w:t xml:space="preserve"> – 16шт.*145,00 грн.=2320,00 грн.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</w:t>
      </w:r>
      <w:proofErr w:type="spellStart"/>
      <w:r>
        <w:rPr>
          <w:b w:val="0"/>
          <w:bCs/>
          <w:lang w:val="uk-UA"/>
        </w:rPr>
        <w:t>Бігборд</w:t>
      </w:r>
      <w:proofErr w:type="spellEnd"/>
      <w:r>
        <w:rPr>
          <w:b w:val="0"/>
          <w:bCs/>
          <w:lang w:val="uk-UA"/>
        </w:rPr>
        <w:t xml:space="preserve"> – 2 шт.*550,00 грн.=1100,00 грн.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Павук під банер – 1 шт.*550,00 грн.=550,00 грн.</w:t>
      </w:r>
    </w:p>
    <w:p w:rsidR="0076136F" w:rsidRPr="00C5106A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Банер – 1 шт.*6500,00 грн.=6500,00 грн.</w:t>
      </w:r>
    </w:p>
    <w:p w:rsidR="0076136F" w:rsidRPr="00C5106A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10470,00  (десять тисяч чотириста сімдесят грн.  00 коп.) грн.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Заступниця міського голови                                                            І. ГАПОТЧЕНКО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ОМЕЛЬЧЕНКО</w:t>
      </w:r>
    </w:p>
    <w:p w:rsidR="0076136F" w:rsidRDefault="0076136F" w:rsidP="0076136F">
      <w:pPr>
        <w:rPr>
          <w:rFonts w:ascii="Times New Roman" w:hAnsi="Times New Roman" w:cs="Times New Roman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szCs w:val="24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A250D"/>
    <w:rsid w:val="000F627C"/>
    <w:rsid w:val="00243659"/>
    <w:rsid w:val="002F35D8"/>
    <w:rsid w:val="006A34F7"/>
    <w:rsid w:val="0076136F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2019-09-03T12:52:00Z</dcterms:modified>
</cp:coreProperties>
</file>