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</w:p>
    <w:p w:rsidR="00717FD1" w:rsidRDefault="00717FD1" w:rsidP="00717FD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73F731B5" wp14:editId="6D3ADC5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17FD1" w:rsidRDefault="00717FD1" w:rsidP="00717FD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17FD1" w:rsidRDefault="00717FD1" w:rsidP="00717FD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17FD1" w:rsidRDefault="00717FD1" w:rsidP="00717FD1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717FD1" w:rsidRDefault="00717FD1" w:rsidP="00717FD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717FD1" w:rsidRDefault="00717FD1" w:rsidP="00717FD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17FD1" w:rsidRDefault="00717FD1" w:rsidP="00717FD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17FD1" w:rsidRDefault="00717FD1" w:rsidP="00717FD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17FD1" w:rsidRDefault="00717FD1" w:rsidP="00717FD1">
      <w:pPr>
        <w:pStyle w:val="a3"/>
        <w:jc w:val="center"/>
        <w:rPr>
          <w:lang w:val="uk-UA"/>
        </w:rPr>
      </w:pPr>
    </w:p>
    <w:p w:rsidR="00717FD1" w:rsidRDefault="00717FD1" w:rsidP="00717FD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«21» січня 2020 р.</w:t>
      </w:r>
      <w:r>
        <w:rPr>
          <w:szCs w:val="24"/>
          <w:lang w:val="uk-UA"/>
        </w:rPr>
        <w:tab/>
        <w:t xml:space="preserve">                    м. Попасна                                   № 02-02/9                     </w:t>
      </w:r>
    </w:p>
    <w:p w:rsidR="00717FD1" w:rsidRDefault="00717FD1" w:rsidP="00717FD1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17FD1" w:rsidRDefault="00717FD1" w:rsidP="00717FD1">
      <w:pPr>
        <w:pStyle w:val="a3"/>
        <w:rPr>
          <w:lang w:val="uk-UA"/>
        </w:rPr>
      </w:pPr>
    </w:p>
    <w:p w:rsidR="00717FD1" w:rsidRPr="004224A7" w:rsidRDefault="00717FD1" w:rsidP="00717FD1">
      <w:pPr>
        <w:pStyle w:val="a3"/>
        <w:rPr>
          <w:lang w:val="uk-UA"/>
        </w:rPr>
      </w:pPr>
      <w:r>
        <w:rPr>
          <w:lang w:val="uk-UA"/>
        </w:rPr>
        <w:t>Про створення робочої групи з впровадження</w:t>
      </w:r>
    </w:p>
    <w:p w:rsidR="00717FD1" w:rsidRDefault="00717FD1" w:rsidP="00717FD1">
      <w:pPr>
        <w:pStyle w:val="a3"/>
        <w:tabs>
          <w:tab w:val="right" w:pos="9355"/>
        </w:tabs>
        <w:rPr>
          <w:szCs w:val="24"/>
          <w:lang w:val="uk-UA"/>
        </w:rPr>
      </w:pPr>
      <w:r>
        <w:rPr>
          <w:szCs w:val="24"/>
          <w:lang w:val="uk-UA"/>
        </w:rPr>
        <w:t>гендерно орієнтованого бюджетування</w:t>
      </w:r>
    </w:p>
    <w:p w:rsidR="00717FD1" w:rsidRPr="0012159A" w:rsidRDefault="00717FD1" w:rsidP="00717FD1">
      <w:pPr>
        <w:rPr>
          <w:lang w:val="uk-UA"/>
        </w:rPr>
      </w:pPr>
    </w:p>
    <w:p w:rsidR="00717FD1" w:rsidRDefault="00717FD1" w:rsidP="00717FD1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56925">
        <w:rPr>
          <w:rFonts w:ascii="Times New Roman" w:hAnsi="Times New Roman" w:cs="Times New Roman"/>
          <w:sz w:val="24"/>
          <w:szCs w:val="24"/>
          <w:lang w:val="uk-UA"/>
        </w:rPr>
        <w:t>Керуючись Законом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наказом Міністерства фінансів України від 02.01.2019 № 1 «Про затвердження  Методичних рекомендацій щодо  впровадження та застосування гендерно орієнтованого підходу в бюджетному процесі» та метою врахування гендерних аспектів у процесі планування, виконання та звітування про виконання місцевих бюджетних програм, ефективного використання ресурсів, підвищення якості послуг для населення:</w:t>
      </w:r>
    </w:p>
    <w:p w:rsidR="00717FD1" w:rsidRPr="00B47DBA" w:rsidRDefault="00717FD1" w:rsidP="00717FD1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B47DBA">
        <w:rPr>
          <w:rFonts w:ascii="Times New Roman" w:hAnsi="Times New Roman"/>
          <w:sz w:val="24"/>
          <w:szCs w:val="28"/>
          <w:lang w:val="uk-UA"/>
        </w:rPr>
        <w:t xml:space="preserve">1. Створити робочу групу з </w:t>
      </w:r>
      <w:r>
        <w:rPr>
          <w:rFonts w:ascii="Times New Roman" w:hAnsi="Times New Roman"/>
          <w:sz w:val="24"/>
          <w:szCs w:val="28"/>
          <w:lang w:val="uk-UA"/>
        </w:rPr>
        <w:t>впровадження гендерно орієнтованого бюджетування</w:t>
      </w:r>
      <w:r w:rsidRPr="00B47DBA">
        <w:rPr>
          <w:rFonts w:ascii="Times New Roman" w:hAnsi="Times New Roman"/>
          <w:sz w:val="24"/>
          <w:szCs w:val="28"/>
          <w:lang w:val="uk-UA"/>
        </w:rPr>
        <w:t xml:space="preserve"> при </w:t>
      </w:r>
      <w:bookmarkStart w:id="0" w:name="_GoBack"/>
      <w:bookmarkEnd w:id="0"/>
      <w:r w:rsidRPr="00B47DBA">
        <w:rPr>
          <w:rFonts w:ascii="Times New Roman" w:hAnsi="Times New Roman"/>
          <w:sz w:val="24"/>
          <w:szCs w:val="28"/>
          <w:lang w:val="uk-UA"/>
        </w:rPr>
        <w:t>виконавчому комітеті Попаснянської міської ради у складі:</w:t>
      </w:r>
    </w:p>
    <w:p w:rsidR="00717FD1" w:rsidRDefault="00717FD1" w:rsidP="00717FD1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 w:rsidRPr="00B47DBA">
        <w:rPr>
          <w:rFonts w:ascii="Times New Roman" w:hAnsi="Times New Roman"/>
          <w:sz w:val="24"/>
          <w:szCs w:val="28"/>
          <w:lang w:val="uk-UA"/>
        </w:rPr>
        <w:t>ГАПОТЧЕ</w:t>
      </w:r>
      <w:r>
        <w:rPr>
          <w:rFonts w:ascii="Times New Roman" w:hAnsi="Times New Roman"/>
          <w:sz w:val="24"/>
          <w:szCs w:val="28"/>
          <w:lang w:val="uk-UA"/>
        </w:rPr>
        <w:t>НКО Ірина Вікторівна – заступниця</w:t>
      </w:r>
      <w:r w:rsidRPr="00B47DBA">
        <w:rPr>
          <w:rFonts w:ascii="Times New Roman" w:hAnsi="Times New Roman"/>
          <w:sz w:val="24"/>
          <w:szCs w:val="28"/>
          <w:lang w:val="uk-UA"/>
        </w:rPr>
        <w:t xml:space="preserve"> міського голови</w:t>
      </w:r>
      <w:r>
        <w:rPr>
          <w:rFonts w:ascii="Times New Roman" w:hAnsi="Times New Roman"/>
          <w:sz w:val="24"/>
          <w:szCs w:val="28"/>
          <w:lang w:val="uk-UA"/>
        </w:rPr>
        <w:t>, голова робочої групи;</w:t>
      </w:r>
    </w:p>
    <w:p w:rsidR="00717FD1" w:rsidRDefault="00717FD1" w:rsidP="00717FD1">
      <w:pPr>
        <w:spacing w:after="0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КУЛІК Любов Анатоліївна – керуюча справами виконкому міської ради, заступниця голови робочої групи;</w:t>
      </w:r>
    </w:p>
    <w:p w:rsidR="00717FD1" w:rsidRPr="00493301" w:rsidRDefault="00717FD1" w:rsidP="00717FD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ВИСОЦЬКА На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талія Олександрівна – начальниця 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>організаційного відділу</w:t>
      </w:r>
      <w:r>
        <w:rPr>
          <w:rFonts w:ascii="Times New Roman" w:hAnsi="Times New Roman" w:cs="Times New Roman"/>
          <w:sz w:val="24"/>
          <w:szCs w:val="28"/>
          <w:lang w:val="uk-UA"/>
        </w:rPr>
        <w:t>, секретарка робочої групи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717FD1" w:rsidRPr="00B47DBA" w:rsidRDefault="00717FD1" w:rsidP="00717FD1">
      <w:pPr>
        <w:jc w:val="center"/>
        <w:rPr>
          <w:rFonts w:ascii="Times New Roman" w:hAnsi="Times New Roman"/>
          <w:sz w:val="24"/>
          <w:szCs w:val="28"/>
          <w:lang w:val="uk-UA"/>
        </w:rPr>
      </w:pPr>
      <w:r w:rsidRPr="00B47DBA">
        <w:rPr>
          <w:rFonts w:ascii="Times New Roman" w:hAnsi="Times New Roman"/>
          <w:sz w:val="24"/>
          <w:szCs w:val="28"/>
          <w:lang w:val="uk-UA"/>
        </w:rPr>
        <w:t xml:space="preserve">Члени </w:t>
      </w:r>
      <w:r>
        <w:rPr>
          <w:rFonts w:ascii="Times New Roman" w:hAnsi="Times New Roman"/>
          <w:sz w:val="24"/>
          <w:szCs w:val="28"/>
          <w:lang w:val="uk-UA"/>
        </w:rPr>
        <w:t xml:space="preserve">робочої </w:t>
      </w:r>
      <w:r w:rsidRPr="00B47DBA">
        <w:rPr>
          <w:rFonts w:ascii="Times New Roman" w:hAnsi="Times New Roman"/>
          <w:sz w:val="24"/>
          <w:szCs w:val="28"/>
          <w:lang w:val="uk-UA"/>
        </w:rPr>
        <w:t>групи:</w:t>
      </w:r>
    </w:p>
    <w:p w:rsidR="00717FD1" w:rsidRPr="00B47DBA" w:rsidRDefault="00717FD1" w:rsidP="00717FD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ОМЕЛ</w:t>
      </w:r>
      <w:r>
        <w:rPr>
          <w:rFonts w:ascii="Times New Roman" w:hAnsi="Times New Roman" w:cs="Times New Roman"/>
          <w:sz w:val="24"/>
          <w:szCs w:val="28"/>
          <w:lang w:val="uk-UA"/>
        </w:rPr>
        <w:t>ЬЧЕНКО Яна Сергіївна – начальниця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фінансово-</w:t>
      </w:r>
      <w:r>
        <w:rPr>
          <w:rFonts w:ascii="Times New Roman" w:hAnsi="Times New Roman" w:cs="Times New Roman"/>
          <w:sz w:val="24"/>
          <w:szCs w:val="28"/>
          <w:lang w:val="uk-UA"/>
        </w:rPr>
        <w:t>господарського відділу, головна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бухгалтер</w:t>
      </w:r>
      <w:r>
        <w:rPr>
          <w:rFonts w:ascii="Times New Roman" w:hAnsi="Times New Roman" w:cs="Times New Roman"/>
          <w:sz w:val="24"/>
          <w:szCs w:val="28"/>
          <w:lang w:val="uk-UA"/>
        </w:rPr>
        <w:t>ка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; </w:t>
      </w:r>
    </w:p>
    <w:p w:rsidR="00717FD1" w:rsidRPr="00B47DBA" w:rsidRDefault="00717FD1" w:rsidP="00717FD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/>
          <w:sz w:val="24"/>
          <w:szCs w:val="28"/>
          <w:lang w:val="uk-UA"/>
        </w:rPr>
        <w:t xml:space="preserve">СТЕПАНОВА </w:t>
      </w:r>
      <w:r>
        <w:rPr>
          <w:rFonts w:ascii="Times New Roman" w:hAnsi="Times New Roman" w:cs="Times New Roman"/>
          <w:sz w:val="24"/>
          <w:szCs w:val="28"/>
          <w:lang w:val="uk-UA"/>
        </w:rPr>
        <w:t>Вікторія Миколаївна – начальниця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загального відділу;</w:t>
      </w:r>
    </w:p>
    <w:p w:rsidR="00717FD1" w:rsidRPr="00B47DBA" w:rsidRDefault="00717FD1" w:rsidP="00717FD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БОНДАРЕВА </w:t>
      </w:r>
      <w:r>
        <w:rPr>
          <w:rFonts w:ascii="Times New Roman" w:hAnsi="Times New Roman" w:cs="Times New Roman"/>
          <w:sz w:val="24"/>
          <w:szCs w:val="28"/>
          <w:lang w:val="uk-UA"/>
        </w:rPr>
        <w:t>Марина Олександрівна – начальниця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відділу ЖКГ, архітектури, містобудування та землеустрою;</w:t>
      </w:r>
    </w:p>
    <w:p w:rsidR="00717FD1" w:rsidRPr="00B47DBA" w:rsidRDefault="00717FD1" w:rsidP="00717FD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ГОНЧАРОВА Світлана Олександрівна – спеціаліст</w:t>
      </w:r>
      <w:r>
        <w:rPr>
          <w:rFonts w:ascii="Times New Roman" w:hAnsi="Times New Roman" w:cs="Times New Roman"/>
          <w:sz w:val="24"/>
          <w:szCs w:val="28"/>
          <w:lang w:val="uk-UA"/>
        </w:rPr>
        <w:t>ка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І категорії загального відділу;</w:t>
      </w:r>
    </w:p>
    <w:p w:rsidR="00717FD1" w:rsidRPr="00B47DBA" w:rsidRDefault="00717FD1" w:rsidP="00717FD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ШАРАП Ольга Олександрівна – спеціаліст</w:t>
      </w:r>
      <w:r>
        <w:rPr>
          <w:rFonts w:ascii="Times New Roman" w:hAnsi="Times New Roman" w:cs="Times New Roman"/>
          <w:sz w:val="24"/>
          <w:szCs w:val="28"/>
          <w:lang w:val="uk-UA"/>
        </w:rPr>
        <w:t>ка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І категорії організаційного відділу;</w:t>
      </w:r>
    </w:p>
    <w:p w:rsidR="00717FD1" w:rsidRPr="00B47DBA" w:rsidRDefault="00717FD1" w:rsidP="00717FD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НЕПИЙ</w:t>
      </w:r>
      <w:r>
        <w:rPr>
          <w:rFonts w:ascii="Times New Roman" w:hAnsi="Times New Roman" w:cs="Times New Roman"/>
          <w:sz w:val="24"/>
          <w:szCs w:val="28"/>
          <w:lang w:val="uk-UA"/>
        </w:rPr>
        <w:t>ВОДА Наталія Петрівна – головна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бухгалтер</w:t>
      </w:r>
      <w:r>
        <w:rPr>
          <w:rFonts w:ascii="Times New Roman" w:hAnsi="Times New Roman" w:cs="Times New Roman"/>
          <w:sz w:val="24"/>
          <w:szCs w:val="28"/>
          <w:lang w:val="uk-UA"/>
        </w:rPr>
        <w:t>ка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КП «СКП»;</w:t>
      </w:r>
    </w:p>
    <w:p w:rsidR="00717FD1" w:rsidRPr="00B47DBA" w:rsidRDefault="00717FD1" w:rsidP="00717FD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>ХИЛЬЧЕНКО Тетяна Вікторівна – головна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бухгалтер</w:t>
      </w:r>
      <w:r>
        <w:rPr>
          <w:rFonts w:ascii="Times New Roman" w:hAnsi="Times New Roman" w:cs="Times New Roman"/>
          <w:sz w:val="24"/>
          <w:szCs w:val="28"/>
          <w:lang w:val="uk-UA"/>
        </w:rPr>
        <w:t>ка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Попаснянського міського спортивного закладу «Відродження»;</w:t>
      </w:r>
    </w:p>
    <w:p w:rsidR="00717FD1" w:rsidRPr="00B47DBA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ШИНГІРІЙ Світлана Олексіївна – депутатка міської ради;</w:t>
      </w:r>
    </w:p>
    <w:p w:rsidR="00717FD1" w:rsidRPr="00B47DBA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ПАВЛИЧЕНКО Наталія Володимирівна – депутатка міської ради;</w:t>
      </w:r>
    </w:p>
    <w:p w:rsidR="00717FD1" w:rsidRPr="00B47DBA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ЗМИТРОВИЧ Яна Володимирівна – директор</w:t>
      </w:r>
      <w:r>
        <w:rPr>
          <w:rFonts w:ascii="Times New Roman" w:hAnsi="Times New Roman" w:cs="Times New Roman"/>
          <w:sz w:val="24"/>
          <w:szCs w:val="28"/>
          <w:lang w:val="uk-UA"/>
        </w:rPr>
        <w:t>ка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Попаснянського районного будинку культури (за згодою);</w:t>
      </w:r>
    </w:p>
    <w:p w:rsidR="00717FD1" w:rsidRPr="00B47DBA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КО</w:t>
      </w:r>
      <w:r>
        <w:rPr>
          <w:rFonts w:ascii="Times New Roman" w:hAnsi="Times New Roman" w:cs="Times New Roman"/>
          <w:sz w:val="24"/>
          <w:szCs w:val="28"/>
          <w:lang w:val="uk-UA"/>
        </w:rPr>
        <w:t>СТРОВА Олена Петрівна – головна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</w:t>
      </w:r>
      <w:r>
        <w:rPr>
          <w:rFonts w:ascii="Times New Roman" w:hAnsi="Times New Roman" w:cs="Times New Roman"/>
          <w:sz w:val="24"/>
          <w:szCs w:val="28"/>
          <w:lang w:val="uk-UA"/>
        </w:rPr>
        <w:t>ка, головна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бухгалтер</w:t>
      </w:r>
      <w:r>
        <w:rPr>
          <w:rFonts w:ascii="Times New Roman" w:hAnsi="Times New Roman" w:cs="Times New Roman"/>
          <w:sz w:val="24"/>
          <w:szCs w:val="28"/>
          <w:lang w:val="uk-UA"/>
        </w:rPr>
        <w:t>ка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відділу охорони здоров’я Попаснянської районної держав</w:t>
      </w:r>
      <w:r>
        <w:rPr>
          <w:rFonts w:ascii="Times New Roman" w:hAnsi="Times New Roman" w:cs="Times New Roman"/>
          <w:sz w:val="24"/>
          <w:szCs w:val="28"/>
          <w:lang w:val="uk-UA"/>
        </w:rPr>
        <w:t>ної адміністрації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(за згодою);</w:t>
      </w:r>
    </w:p>
    <w:p w:rsidR="00717FD1" w:rsidRPr="00B47DBA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БОНДАРЕНКО Світлана Вікторівна – методист</w:t>
      </w:r>
      <w:r>
        <w:rPr>
          <w:rFonts w:ascii="Times New Roman" w:hAnsi="Times New Roman" w:cs="Times New Roman"/>
          <w:sz w:val="24"/>
          <w:szCs w:val="28"/>
          <w:lang w:val="uk-UA"/>
        </w:rPr>
        <w:t>ка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КУ «Попаснянський районний методичний центр» (за згодою);</w:t>
      </w:r>
    </w:p>
    <w:p w:rsidR="00717FD1" w:rsidRPr="00B47DBA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МАТКОВСЬКА Сніжана Василівна – голова громадської організації «Я вірю в своє місто» (за згодою);</w:t>
      </w:r>
    </w:p>
    <w:p w:rsidR="00717FD1" w:rsidRPr="00B47DBA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БОГДАНОВ Станіслав Сергійович – голова громадської організації «КОМРОЗ»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(за згодою);</w:t>
      </w:r>
    </w:p>
    <w:p w:rsidR="00717FD1" w:rsidRPr="00B47DBA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СУХОМЛІН Олена Олександрівна – голова громадської організації «Дій заради мрій»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</w:t>
      </w:r>
      <w:r w:rsidRPr="00B47DBA">
        <w:rPr>
          <w:rFonts w:ascii="Times New Roman" w:hAnsi="Times New Roman" w:cs="Times New Roman"/>
          <w:sz w:val="24"/>
          <w:szCs w:val="28"/>
          <w:lang w:val="uk-UA"/>
        </w:rPr>
        <w:t xml:space="preserve"> (за згодою);</w:t>
      </w:r>
    </w:p>
    <w:p w:rsidR="00717FD1" w:rsidRPr="00B47DBA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ЄФАНІНА Вікторія Миколаївна – голова громадської організації «Материнське натхнення» (за згодою);</w:t>
      </w:r>
    </w:p>
    <w:p w:rsidR="00717FD1" w:rsidRDefault="00717FD1" w:rsidP="00717FD1">
      <w:pPr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B47DBA">
        <w:rPr>
          <w:rFonts w:ascii="Times New Roman" w:hAnsi="Times New Roman" w:cs="Times New Roman"/>
          <w:sz w:val="24"/>
          <w:szCs w:val="28"/>
          <w:lang w:val="uk-UA"/>
        </w:rPr>
        <w:t>ЄВТУШЕНКО Дмитро Костянтинович – голова громадської організації «Попаснянська ініціатива» (за згодою).</w:t>
      </w:r>
    </w:p>
    <w:p w:rsidR="00717FD1" w:rsidRPr="00B47DBA" w:rsidRDefault="00717FD1" w:rsidP="00717FD1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717FD1" w:rsidRPr="00395B05" w:rsidRDefault="00717FD1" w:rsidP="00717F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B05">
        <w:rPr>
          <w:rFonts w:ascii="Times New Roman" w:hAnsi="Times New Roman" w:cs="Times New Roman"/>
          <w:sz w:val="24"/>
          <w:szCs w:val="24"/>
          <w:lang w:val="uk-UA"/>
        </w:rPr>
        <w:t xml:space="preserve">2. Розпорядження від 23.08.2019 № 02-02/184 «Про створення робочої групи з гендерних питань при виконавчому комітеті Попаснянської міської ради» вважати таким, що втратило чинність. </w:t>
      </w:r>
    </w:p>
    <w:p w:rsidR="00717FD1" w:rsidRPr="00395B05" w:rsidRDefault="00717FD1" w:rsidP="00717F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B05">
        <w:rPr>
          <w:rFonts w:ascii="Times New Roman" w:hAnsi="Times New Roman" w:cs="Times New Roman"/>
          <w:sz w:val="24"/>
          <w:szCs w:val="24"/>
          <w:lang w:val="uk-UA"/>
        </w:rPr>
        <w:t>3. Координацію діяльності робочої г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95B05">
        <w:rPr>
          <w:rFonts w:ascii="Times New Roman" w:hAnsi="Times New Roman" w:cs="Times New Roman"/>
          <w:sz w:val="24"/>
          <w:szCs w:val="24"/>
          <w:lang w:val="uk-UA"/>
        </w:rPr>
        <w:t>упи та організацію її засідань покласти на заступницю міського голови Ірину Гапотченко.</w:t>
      </w:r>
    </w:p>
    <w:p w:rsidR="00717FD1" w:rsidRPr="00395B05" w:rsidRDefault="00717FD1" w:rsidP="00717F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B05">
        <w:rPr>
          <w:rFonts w:ascii="Times New Roman" w:hAnsi="Times New Roman" w:cs="Times New Roman"/>
          <w:sz w:val="24"/>
          <w:szCs w:val="24"/>
          <w:lang w:val="uk-UA"/>
        </w:rPr>
        <w:t>4.Робочій групі брати участь у навчальних заходах з гендерно орієнтованого бюджетування та за результатами проведеного гендерного аналізу бюджетних програм надати висновки та пропозиції щодо розробки відповідних документів, що застосовуються у бюджетному процесі.</w:t>
      </w:r>
    </w:p>
    <w:p w:rsidR="00717FD1" w:rsidRPr="00395B05" w:rsidRDefault="00717FD1" w:rsidP="00717F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5B05">
        <w:rPr>
          <w:rFonts w:ascii="Times New Roman" w:hAnsi="Times New Roman" w:cs="Times New Roman"/>
          <w:sz w:val="24"/>
          <w:szCs w:val="24"/>
          <w:lang w:val="uk-UA"/>
        </w:rPr>
        <w:t>5. Контроль за виконанням даного розпорядження покласти на заступницю міського голови Ірину Гапотченко.</w:t>
      </w:r>
    </w:p>
    <w:p w:rsidR="00717FD1" w:rsidRDefault="00717FD1" w:rsidP="00717FD1">
      <w:pPr>
        <w:rPr>
          <w:rFonts w:ascii="Times New Roman" w:hAnsi="Times New Roman" w:cs="Times New Roman"/>
          <w:szCs w:val="24"/>
          <w:lang w:val="uk-UA"/>
        </w:rPr>
      </w:pPr>
    </w:p>
    <w:p w:rsidR="00717FD1" w:rsidRDefault="00717FD1" w:rsidP="00717FD1">
      <w:pPr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 xml:space="preserve">          </w:t>
      </w:r>
      <w:r w:rsidRPr="00395B05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95B05">
        <w:rPr>
          <w:rFonts w:ascii="Times New Roman" w:hAnsi="Times New Roman" w:cs="Times New Roman"/>
          <w:sz w:val="24"/>
          <w:szCs w:val="24"/>
          <w:lang w:val="uk-UA"/>
        </w:rPr>
        <w:t xml:space="preserve">           Юрій ОНИЩЕНКО</w:t>
      </w:r>
    </w:p>
    <w:p w:rsidR="00717FD1" w:rsidRPr="00395B05" w:rsidRDefault="00717FD1" w:rsidP="00717FD1">
      <w:pPr>
        <w:rPr>
          <w:rFonts w:ascii="Times New Roman" w:hAnsi="Times New Roman" w:cs="Times New Roman"/>
          <w:szCs w:val="24"/>
          <w:lang w:val="uk-UA"/>
        </w:rPr>
      </w:pPr>
    </w:p>
    <w:p w:rsidR="00717FD1" w:rsidRPr="00395B05" w:rsidRDefault="00717FD1" w:rsidP="00717FD1">
      <w:pPr>
        <w:rPr>
          <w:rFonts w:ascii="Times New Roman" w:hAnsi="Times New Roman" w:cs="Times New Roman"/>
          <w:szCs w:val="24"/>
          <w:lang w:val="uk-UA"/>
        </w:rPr>
      </w:pPr>
    </w:p>
    <w:p w:rsidR="00717FD1" w:rsidRPr="00395B05" w:rsidRDefault="00717FD1" w:rsidP="00717FD1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717FD1" w:rsidRPr="00395B05" w:rsidRDefault="00717FD1" w:rsidP="00717FD1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395B05"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9A575C" w:rsidRPr="00717FD1" w:rsidRDefault="00E34ED2">
      <w:pPr>
        <w:rPr>
          <w:lang w:val="uk-UA"/>
        </w:rPr>
      </w:pPr>
    </w:p>
    <w:sectPr w:rsidR="009A575C" w:rsidRPr="0071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E9"/>
    <w:rsid w:val="006A34F7"/>
    <w:rsid w:val="006A54E9"/>
    <w:rsid w:val="00717FD1"/>
    <w:rsid w:val="00E34ED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7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17FD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17F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F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7FD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17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17F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17FD1"/>
    <w:rPr>
      <w:rFonts w:eastAsiaTheme="minorEastAsia"/>
      <w:lang w:eastAsia="ru-RU"/>
    </w:rPr>
  </w:style>
  <w:style w:type="paragraph" w:styleId="a5">
    <w:name w:val="No Spacing"/>
    <w:uiPriority w:val="1"/>
    <w:qFormat/>
    <w:rsid w:val="00717F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17FD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17FD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7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17FD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17FD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7F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7FD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17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17FD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17FD1"/>
    <w:rPr>
      <w:rFonts w:eastAsiaTheme="minorEastAsia"/>
      <w:lang w:eastAsia="ru-RU"/>
    </w:rPr>
  </w:style>
  <w:style w:type="paragraph" w:styleId="a5">
    <w:name w:val="No Spacing"/>
    <w:uiPriority w:val="1"/>
    <w:qFormat/>
    <w:rsid w:val="00717FD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17FD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17FD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2020-01-29T08:00:00Z</dcterms:created>
  <dcterms:modified xsi:type="dcterms:W3CDTF">2020-02-03T11:26:00Z</dcterms:modified>
</cp:coreProperties>
</file>