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B60" w:rsidRPr="003E1B82" w:rsidRDefault="00577A3F" w:rsidP="004C58E8">
      <w:pPr>
        <w:spacing w:before="100" w:beforeAutospacing="1" w:after="100" w:afterAutospacing="1" w:line="240" w:lineRule="auto"/>
        <w:jc w:val="center"/>
        <w:outlineLvl w:val="0"/>
        <w:rPr>
          <w:rFonts w:ascii="Times New Roman" w:hAnsi="Times New Roman"/>
          <w:b/>
          <w:bCs/>
          <w:color w:val="000000"/>
          <w:kern w:val="36"/>
          <w:sz w:val="48"/>
          <w:szCs w:val="48"/>
          <w:lang w:eastAsia="ru-RU"/>
        </w:rPr>
      </w:pPr>
      <w:r w:rsidRPr="00577A3F">
        <w:rPr>
          <w:rFonts w:ascii="Times New Roman" w:hAnsi="Times New Roman"/>
          <w:b/>
          <w:noProof/>
          <w:color w:val="000000"/>
          <w:kern w:val="36"/>
          <w:sz w:val="48"/>
          <w:szCs w:val="4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74pt;height:340.5pt;visibility:visible">
            <v:imagedata r:id="rId8" o:title=""/>
          </v:shape>
        </w:pict>
      </w:r>
    </w:p>
    <w:p w:rsidR="00413B60" w:rsidRPr="003E1B82" w:rsidRDefault="00413B60" w:rsidP="004C58E8">
      <w:pPr>
        <w:spacing w:before="100" w:beforeAutospacing="1" w:after="100" w:afterAutospacing="1" w:line="240" w:lineRule="auto"/>
        <w:jc w:val="center"/>
        <w:outlineLvl w:val="0"/>
        <w:rPr>
          <w:rFonts w:ascii="Times New Roman" w:hAnsi="Times New Roman"/>
          <w:b/>
          <w:bCs/>
          <w:color w:val="000000"/>
          <w:kern w:val="36"/>
          <w:sz w:val="48"/>
          <w:szCs w:val="48"/>
          <w:lang w:eastAsia="ru-RU"/>
        </w:rPr>
      </w:pPr>
    </w:p>
    <w:p w:rsidR="00413B60" w:rsidRPr="003E1B82" w:rsidRDefault="00413B60" w:rsidP="004C58E8">
      <w:pPr>
        <w:spacing w:before="100" w:beforeAutospacing="1" w:after="100" w:afterAutospacing="1" w:line="240" w:lineRule="auto"/>
        <w:jc w:val="center"/>
        <w:outlineLvl w:val="0"/>
        <w:rPr>
          <w:rFonts w:ascii="Times New Roman" w:hAnsi="Times New Roman"/>
          <w:b/>
          <w:bCs/>
          <w:color w:val="000000"/>
          <w:kern w:val="36"/>
          <w:sz w:val="40"/>
          <w:szCs w:val="40"/>
          <w:lang w:eastAsia="ru-RU"/>
        </w:rPr>
      </w:pPr>
      <w:r w:rsidRPr="003E1B82">
        <w:rPr>
          <w:rFonts w:ascii="Times New Roman" w:hAnsi="Times New Roman"/>
          <w:b/>
          <w:bCs/>
          <w:color w:val="000000"/>
          <w:kern w:val="36"/>
          <w:sz w:val="48"/>
          <w:szCs w:val="48"/>
          <w:lang w:eastAsia="ru-RU"/>
        </w:rPr>
        <w:t>СТРАТЕГІЧНИЙ ПЛАН</w:t>
      </w:r>
    </w:p>
    <w:p w:rsidR="00DB2648" w:rsidRPr="00D4100C" w:rsidRDefault="00413B60" w:rsidP="00D4100C">
      <w:pPr>
        <w:spacing w:before="100" w:beforeAutospacing="1" w:after="100" w:afterAutospacing="1" w:line="240" w:lineRule="auto"/>
        <w:jc w:val="center"/>
        <w:outlineLvl w:val="0"/>
        <w:rPr>
          <w:rFonts w:ascii="Times New Roman" w:hAnsi="Times New Roman"/>
          <w:b/>
          <w:sz w:val="32"/>
        </w:rPr>
      </w:pPr>
      <w:r w:rsidRPr="003E1B82">
        <w:rPr>
          <w:rFonts w:ascii="Times New Roman" w:hAnsi="Times New Roman"/>
          <w:b/>
          <w:bCs/>
          <w:color w:val="000000"/>
          <w:kern w:val="36"/>
          <w:sz w:val="40"/>
          <w:szCs w:val="40"/>
          <w:lang w:eastAsia="ru-RU"/>
        </w:rPr>
        <w:t>РОЗВИТКУ  м.ПОПАСНА</w:t>
      </w:r>
      <w:r w:rsidR="00450428">
        <w:rPr>
          <w:rFonts w:ascii="Times New Roman" w:hAnsi="Times New Roman"/>
          <w:b/>
          <w:bCs/>
          <w:color w:val="000000"/>
          <w:kern w:val="36"/>
          <w:sz w:val="40"/>
          <w:szCs w:val="40"/>
          <w:lang w:eastAsia="ru-RU"/>
        </w:rPr>
        <w:t xml:space="preserve"> </w:t>
      </w:r>
      <w:r w:rsidRPr="003E1B82">
        <w:rPr>
          <w:rFonts w:ascii="Times New Roman" w:hAnsi="Times New Roman"/>
          <w:b/>
          <w:bCs/>
          <w:color w:val="000000"/>
          <w:kern w:val="36"/>
          <w:sz w:val="40"/>
          <w:szCs w:val="40"/>
          <w:lang w:eastAsia="ru-RU"/>
        </w:rPr>
        <w:t>ПОПАСНЯНСЬКОГО РАЙОНУ ЛУГАНСЬКОЇ ОБЛАСТІ  до 2020 року</w:t>
      </w:r>
    </w:p>
    <w:p w:rsidR="00413B60" w:rsidRPr="00583524" w:rsidRDefault="00413B60" w:rsidP="004C58E8">
      <w:pPr>
        <w:widowControl w:val="0"/>
        <w:spacing w:after="277" w:line="240" w:lineRule="auto"/>
        <w:ind w:left="20"/>
        <w:jc w:val="center"/>
        <w:rPr>
          <w:rFonts w:ascii="Times New Roman" w:hAnsi="Times New Roman"/>
          <w:b/>
          <w:color w:val="000000"/>
          <w:sz w:val="32"/>
          <w:szCs w:val="32"/>
          <w:lang w:eastAsia="uk-UA"/>
        </w:rPr>
      </w:pPr>
      <w:r w:rsidRPr="00583524">
        <w:rPr>
          <w:rFonts w:ascii="Times New Roman" w:hAnsi="Times New Roman"/>
          <w:b/>
          <w:color w:val="000000"/>
          <w:sz w:val="32"/>
          <w:szCs w:val="32"/>
          <w:lang w:eastAsia="uk-UA"/>
        </w:rPr>
        <w:lastRenderedPageBreak/>
        <w:t>ЗМІСТ</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 xml:space="preserve"> Вступне слово………</w:t>
      </w:r>
      <w:r w:rsidR="004F4604" w:rsidRPr="00583524">
        <w:rPr>
          <w:color w:val="000000"/>
          <w:sz w:val="32"/>
          <w:szCs w:val="32"/>
          <w:lang w:eastAsia="uk-UA"/>
        </w:rPr>
        <w:t>……………………………………………………………………………… 3</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 xml:space="preserve"> Загальна інформація про Попасну………………………………………………………</w:t>
      </w:r>
      <w:r w:rsidR="004F4604" w:rsidRPr="00583524">
        <w:rPr>
          <w:color w:val="000000"/>
          <w:sz w:val="32"/>
          <w:szCs w:val="32"/>
          <w:lang w:eastAsia="uk-UA"/>
        </w:rPr>
        <w:t>……..</w:t>
      </w:r>
      <w:r w:rsidRPr="00583524">
        <w:rPr>
          <w:color w:val="000000"/>
          <w:sz w:val="32"/>
          <w:szCs w:val="32"/>
          <w:lang w:eastAsia="uk-UA"/>
        </w:rPr>
        <w:t>…</w:t>
      </w:r>
      <w:r w:rsidR="004D64A3" w:rsidRPr="004D64A3">
        <w:rPr>
          <w:color w:val="000000"/>
          <w:sz w:val="32"/>
          <w:szCs w:val="32"/>
          <w:lang w:eastAsia="uk-UA"/>
        </w:rPr>
        <w:t>.</w:t>
      </w:r>
      <w:r w:rsidRPr="00583524">
        <w:rPr>
          <w:color w:val="000000"/>
          <w:sz w:val="32"/>
          <w:szCs w:val="32"/>
          <w:lang w:eastAsia="uk-UA"/>
        </w:rPr>
        <w:t xml:space="preserve"> </w:t>
      </w:r>
      <w:r w:rsidR="004F4604" w:rsidRPr="00583524">
        <w:rPr>
          <w:color w:val="000000"/>
          <w:sz w:val="32"/>
          <w:szCs w:val="32"/>
          <w:lang w:eastAsia="uk-UA"/>
        </w:rPr>
        <w:t>4</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val="en-US" w:eastAsia="uk-UA"/>
        </w:rPr>
        <w:t>PEST</w:t>
      </w:r>
      <w:r w:rsidRPr="00583524">
        <w:rPr>
          <w:color w:val="000000"/>
          <w:sz w:val="32"/>
          <w:szCs w:val="32"/>
          <w:lang w:eastAsia="uk-UA"/>
        </w:rPr>
        <w:t xml:space="preserve"> – </w:t>
      </w:r>
      <w:r w:rsidRPr="00583524">
        <w:rPr>
          <w:color w:val="000000"/>
          <w:sz w:val="32"/>
          <w:szCs w:val="32"/>
          <w:lang w:val="en-US" w:eastAsia="uk-UA"/>
        </w:rPr>
        <w:t>TA</w:t>
      </w:r>
      <w:r w:rsidR="00450428">
        <w:rPr>
          <w:color w:val="000000"/>
          <w:sz w:val="32"/>
          <w:szCs w:val="32"/>
          <w:lang w:eastAsia="uk-UA"/>
        </w:rPr>
        <w:t xml:space="preserve"> </w:t>
      </w:r>
      <w:r w:rsidRPr="00583524">
        <w:rPr>
          <w:color w:val="000000"/>
          <w:sz w:val="32"/>
          <w:szCs w:val="32"/>
          <w:lang w:val="en-US" w:eastAsia="uk-UA"/>
        </w:rPr>
        <w:t>SWOT</w:t>
      </w:r>
      <w:r w:rsidRPr="00583524">
        <w:rPr>
          <w:color w:val="000000"/>
          <w:sz w:val="32"/>
          <w:szCs w:val="32"/>
          <w:lang w:eastAsia="uk-UA"/>
        </w:rPr>
        <w:t xml:space="preserve"> – АНАЛІЗ …………………………………………………………………</w:t>
      </w:r>
      <w:r w:rsidR="004F4604" w:rsidRPr="00583524">
        <w:rPr>
          <w:color w:val="000000"/>
          <w:sz w:val="32"/>
          <w:szCs w:val="32"/>
          <w:lang w:eastAsia="uk-UA"/>
        </w:rPr>
        <w:t>…</w:t>
      </w:r>
      <w:r w:rsidR="004D64A3">
        <w:rPr>
          <w:color w:val="000000"/>
          <w:sz w:val="32"/>
          <w:szCs w:val="32"/>
          <w:lang w:eastAsia="uk-UA"/>
        </w:rPr>
        <w:t>…</w:t>
      </w:r>
      <w:r w:rsidRPr="00583524">
        <w:rPr>
          <w:color w:val="000000"/>
          <w:sz w:val="32"/>
          <w:szCs w:val="32"/>
          <w:lang w:eastAsia="uk-UA"/>
        </w:rPr>
        <w:t>1</w:t>
      </w:r>
      <w:r w:rsidR="004F4604" w:rsidRPr="00583524">
        <w:rPr>
          <w:color w:val="000000"/>
          <w:sz w:val="32"/>
          <w:szCs w:val="32"/>
          <w:lang w:eastAsia="uk-UA"/>
        </w:rPr>
        <w:t>6</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Місія…………</w:t>
      </w:r>
      <w:r w:rsidR="00450428">
        <w:rPr>
          <w:color w:val="000000"/>
          <w:sz w:val="32"/>
          <w:szCs w:val="32"/>
          <w:lang w:eastAsia="uk-UA"/>
        </w:rPr>
        <w:t>……………………………………………………………………………………</w:t>
      </w:r>
      <w:r w:rsidR="004F4604" w:rsidRPr="00583524">
        <w:rPr>
          <w:color w:val="000000"/>
          <w:sz w:val="32"/>
          <w:szCs w:val="32"/>
          <w:lang w:eastAsia="uk-UA"/>
        </w:rPr>
        <w:t>….21</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 xml:space="preserve"> Бачення………</w:t>
      </w:r>
      <w:r w:rsidR="004F4604" w:rsidRPr="00583524">
        <w:rPr>
          <w:color w:val="000000"/>
          <w:sz w:val="32"/>
          <w:szCs w:val="32"/>
          <w:lang w:eastAsia="uk-UA"/>
        </w:rPr>
        <w:t>…</w:t>
      </w:r>
      <w:r w:rsidR="00450428">
        <w:rPr>
          <w:color w:val="000000"/>
          <w:sz w:val="32"/>
          <w:szCs w:val="32"/>
          <w:lang w:eastAsia="uk-UA"/>
        </w:rPr>
        <w:t>………………………………………………………………………………..</w:t>
      </w:r>
      <w:r w:rsidRPr="00583524">
        <w:rPr>
          <w:color w:val="000000"/>
          <w:sz w:val="32"/>
          <w:szCs w:val="32"/>
          <w:lang w:eastAsia="uk-UA"/>
        </w:rPr>
        <w:t>….</w:t>
      </w:r>
      <w:r w:rsidR="004F4604" w:rsidRPr="00583524">
        <w:rPr>
          <w:color w:val="000000"/>
          <w:sz w:val="32"/>
          <w:szCs w:val="32"/>
          <w:lang w:eastAsia="uk-UA"/>
        </w:rPr>
        <w:t>21</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Основні принципи розвитк</w:t>
      </w:r>
      <w:r w:rsidR="004D64A3">
        <w:rPr>
          <w:color w:val="000000"/>
          <w:sz w:val="32"/>
          <w:szCs w:val="32"/>
          <w:lang w:eastAsia="uk-UA"/>
        </w:rPr>
        <w:t>у міста………………………………………………………………</w:t>
      </w:r>
      <w:r w:rsidR="004D64A3">
        <w:rPr>
          <w:color w:val="000000"/>
          <w:sz w:val="32"/>
          <w:szCs w:val="32"/>
          <w:lang w:val="ru-RU" w:eastAsia="uk-UA"/>
        </w:rPr>
        <w:t>...</w:t>
      </w:r>
      <w:r w:rsidR="004F4604" w:rsidRPr="00583524">
        <w:rPr>
          <w:color w:val="000000"/>
          <w:sz w:val="32"/>
          <w:szCs w:val="32"/>
          <w:lang w:eastAsia="uk-UA"/>
        </w:rPr>
        <w:t>22</w:t>
      </w:r>
    </w:p>
    <w:p w:rsidR="00413B60" w:rsidRPr="00583524" w:rsidRDefault="00413B60" w:rsidP="00583524">
      <w:pPr>
        <w:pStyle w:val="aa"/>
        <w:widowControl w:val="0"/>
        <w:numPr>
          <w:ilvl w:val="0"/>
          <w:numId w:val="22"/>
        </w:numPr>
        <w:rPr>
          <w:color w:val="000000"/>
          <w:sz w:val="32"/>
          <w:szCs w:val="32"/>
          <w:lang w:eastAsia="uk-UA"/>
        </w:rPr>
      </w:pPr>
      <w:r w:rsidRPr="00583524">
        <w:rPr>
          <w:color w:val="000000"/>
          <w:sz w:val="32"/>
          <w:szCs w:val="32"/>
          <w:lang w:eastAsia="uk-UA"/>
        </w:rPr>
        <w:t>Стратегічні пріорите</w:t>
      </w:r>
      <w:r w:rsidR="004D64A3">
        <w:rPr>
          <w:color w:val="000000"/>
          <w:sz w:val="32"/>
          <w:szCs w:val="32"/>
          <w:lang w:eastAsia="uk-UA"/>
        </w:rPr>
        <w:t>ти……………………………………………………………………………</w:t>
      </w:r>
      <w:r w:rsidR="004D64A3">
        <w:rPr>
          <w:color w:val="000000"/>
          <w:sz w:val="32"/>
          <w:szCs w:val="32"/>
          <w:lang w:val="ru-RU" w:eastAsia="uk-UA"/>
        </w:rPr>
        <w:t>..</w:t>
      </w:r>
      <w:r w:rsidR="004F4604" w:rsidRPr="00583524">
        <w:rPr>
          <w:color w:val="000000"/>
          <w:sz w:val="32"/>
          <w:szCs w:val="32"/>
          <w:lang w:eastAsia="uk-UA"/>
        </w:rPr>
        <w:t>25</w:t>
      </w:r>
    </w:p>
    <w:p w:rsidR="00413B60" w:rsidRPr="00583524" w:rsidRDefault="00413B60" w:rsidP="00583524">
      <w:pPr>
        <w:pStyle w:val="aa"/>
        <w:widowControl w:val="0"/>
        <w:numPr>
          <w:ilvl w:val="1"/>
          <w:numId w:val="22"/>
        </w:numPr>
        <w:rPr>
          <w:color w:val="000000"/>
          <w:sz w:val="32"/>
          <w:szCs w:val="32"/>
          <w:lang w:eastAsia="uk-UA"/>
        </w:rPr>
      </w:pPr>
      <w:r w:rsidRPr="00583524">
        <w:rPr>
          <w:color w:val="000000"/>
          <w:sz w:val="32"/>
          <w:szCs w:val="32"/>
          <w:lang w:eastAsia="uk-UA"/>
        </w:rPr>
        <w:t>Стратегічний пріоритет. Формування сильної місцевої громади………………………</w:t>
      </w:r>
      <w:r w:rsidR="004D64A3">
        <w:rPr>
          <w:color w:val="000000"/>
          <w:sz w:val="32"/>
          <w:szCs w:val="32"/>
          <w:lang w:val="ru-RU" w:eastAsia="uk-UA"/>
        </w:rPr>
        <w:t>…..</w:t>
      </w:r>
      <w:r w:rsidR="004F4604" w:rsidRPr="00583524">
        <w:rPr>
          <w:color w:val="000000"/>
          <w:sz w:val="32"/>
          <w:szCs w:val="32"/>
          <w:lang w:eastAsia="uk-UA"/>
        </w:rPr>
        <w:t>25</w:t>
      </w:r>
    </w:p>
    <w:p w:rsidR="00450428" w:rsidRDefault="00413B60" w:rsidP="00583524">
      <w:pPr>
        <w:pStyle w:val="aa"/>
        <w:widowControl w:val="0"/>
        <w:numPr>
          <w:ilvl w:val="1"/>
          <w:numId w:val="22"/>
        </w:numPr>
        <w:rPr>
          <w:color w:val="000000"/>
          <w:sz w:val="32"/>
          <w:szCs w:val="32"/>
          <w:lang w:eastAsia="uk-UA"/>
        </w:rPr>
      </w:pPr>
      <w:r w:rsidRPr="00583524">
        <w:rPr>
          <w:color w:val="000000"/>
          <w:sz w:val="32"/>
          <w:szCs w:val="32"/>
          <w:lang w:eastAsia="uk-UA"/>
        </w:rPr>
        <w:t>Стратегічний пріоритет.</w:t>
      </w:r>
      <w:r w:rsidR="00450428">
        <w:rPr>
          <w:color w:val="000000"/>
          <w:sz w:val="32"/>
          <w:szCs w:val="32"/>
          <w:lang w:eastAsia="uk-UA"/>
        </w:rPr>
        <w:t xml:space="preserve"> </w:t>
      </w:r>
      <w:r w:rsidRPr="00583524">
        <w:rPr>
          <w:color w:val="000000"/>
          <w:sz w:val="32"/>
          <w:szCs w:val="32"/>
          <w:lang w:eastAsia="uk-UA"/>
        </w:rPr>
        <w:t>Економічний розвиток, спрямований на високий та якісний</w:t>
      </w:r>
    </w:p>
    <w:p w:rsidR="00413B60" w:rsidRPr="00583524" w:rsidRDefault="00413B60" w:rsidP="00450428">
      <w:pPr>
        <w:pStyle w:val="aa"/>
        <w:widowControl w:val="0"/>
        <w:ind w:left="1637"/>
        <w:rPr>
          <w:color w:val="000000"/>
          <w:sz w:val="32"/>
          <w:szCs w:val="32"/>
          <w:lang w:eastAsia="uk-UA"/>
        </w:rPr>
      </w:pPr>
      <w:r w:rsidRPr="00583524">
        <w:rPr>
          <w:color w:val="000000"/>
          <w:sz w:val="32"/>
          <w:szCs w:val="32"/>
          <w:lang w:eastAsia="uk-UA"/>
        </w:rPr>
        <w:t xml:space="preserve">рівень </w:t>
      </w:r>
      <w:r w:rsidR="00450428">
        <w:rPr>
          <w:color w:val="000000"/>
          <w:sz w:val="32"/>
          <w:szCs w:val="32"/>
          <w:lang w:eastAsia="uk-UA"/>
        </w:rPr>
        <w:t>з</w:t>
      </w:r>
      <w:r w:rsidRPr="00583524">
        <w:rPr>
          <w:color w:val="000000"/>
          <w:sz w:val="32"/>
          <w:szCs w:val="32"/>
          <w:lang w:eastAsia="uk-UA"/>
        </w:rPr>
        <w:t>айнятості…</w:t>
      </w:r>
      <w:r w:rsidR="004D64A3">
        <w:rPr>
          <w:color w:val="000000"/>
          <w:sz w:val="32"/>
          <w:szCs w:val="32"/>
          <w:lang w:eastAsia="uk-UA"/>
        </w:rPr>
        <w:t>…………………………………………………………………………………</w:t>
      </w:r>
      <w:r w:rsidR="004F4604" w:rsidRPr="00583524">
        <w:rPr>
          <w:color w:val="000000"/>
          <w:sz w:val="32"/>
          <w:szCs w:val="32"/>
          <w:lang w:eastAsia="uk-UA"/>
        </w:rPr>
        <w:t>27</w:t>
      </w:r>
    </w:p>
    <w:p w:rsidR="00413B60" w:rsidRPr="00583524" w:rsidRDefault="00413B60" w:rsidP="00583524">
      <w:pPr>
        <w:pStyle w:val="aa"/>
        <w:widowControl w:val="0"/>
        <w:numPr>
          <w:ilvl w:val="1"/>
          <w:numId w:val="22"/>
        </w:numPr>
        <w:rPr>
          <w:color w:val="000000"/>
          <w:sz w:val="32"/>
          <w:szCs w:val="32"/>
          <w:lang w:eastAsia="uk-UA"/>
        </w:rPr>
      </w:pPr>
      <w:r w:rsidRPr="00583524">
        <w:rPr>
          <w:color w:val="000000"/>
          <w:sz w:val="32"/>
          <w:szCs w:val="32"/>
          <w:lang w:eastAsia="uk-UA"/>
        </w:rPr>
        <w:t>Стратегічний пріоритет. Сталий екологічний розвиток і покращення якості надання комунальних пос</w:t>
      </w:r>
      <w:r w:rsidR="004D64A3">
        <w:rPr>
          <w:color w:val="000000"/>
          <w:sz w:val="32"/>
          <w:szCs w:val="32"/>
          <w:lang w:eastAsia="uk-UA"/>
        </w:rPr>
        <w:t>луг…………………………………………………………………………</w:t>
      </w:r>
      <w:r w:rsidRPr="00583524">
        <w:rPr>
          <w:color w:val="000000"/>
          <w:sz w:val="32"/>
          <w:szCs w:val="32"/>
          <w:lang w:eastAsia="uk-UA"/>
        </w:rPr>
        <w:t>.</w:t>
      </w:r>
      <w:r w:rsidR="004F4604" w:rsidRPr="00583524">
        <w:rPr>
          <w:color w:val="000000"/>
          <w:sz w:val="32"/>
          <w:szCs w:val="32"/>
          <w:lang w:eastAsia="uk-UA"/>
        </w:rPr>
        <w:t>27</w:t>
      </w:r>
    </w:p>
    <w:p w:rsidR="00413B60" w:rsidRPr="00583524" w:rsidRDefault="00413B60" w:rsidP="00583524">
      <w:pPr>
        <w:pStyle w:val="aa"/>
        <w:widowControl w:val="0"/>
        <w:numPr>
          <w:ilvl w:val="1"/>
          <w:numId w:val="22"/>
        </w:numPr>
        <w:rPr>
          <w:color w:val="000000"/>
          <w:sz w:val="32"/>
          <w:szCs w:val="32"/>
          <w:lang w:eastAsia="uk-UA"/>
        </w:rPr>
      </w:pPr>
      <w:r w:rsidRPr="00583524">
        <w:rPr>
          <w:color w:val="000000"/>
          <w:sz w:val="32"/>
          <w:szCs w:val="32"/>
          <w:lang w:eastAsia="uk-UA"/>
        </w:rPr>
        <w:t>Стратегічний пріоритет. Якість соціального життя………………………………………</w:t>
      </w:r>
      <w:r w:rsidR="004D64A3">
        <w:rPr>
          <w:color w:val="000000"/>
          <w:sz w:val="32"/>
          <w:szCs w:val="32"/>
          <w:lang w:val="ru-RU" w:eastAsia="uk-UA"/>
        </w:rPr>
        <w:t>...</w:t>
      </w:r>
      <w:r w:rsidRPr="00583524">
        <w:rPr>
          <w:color w:val="000000"/>
          <w:sz w:val="32"/>
          <w:szCs w:val="32"/>
          <w:lang w:eastAsia="uk-UA"/>
        </w:rPr>
        <w:t>..</w:t>
      </w:r>
      <w:r w:rsidR="004F4604" w:rsidRPr="00583524">
        <w:rPr>
          <w:color w:val="000000"/>
          <w:sz w:val="32"/>
          <w:szCs w:val="32"/>
          <w:lang w:eastAsia="uk-UA"/>
        </w:rPr>
        <w:t>28</w:t>
      </w:r>
    </w:p>
    <w:p w:rsidR="004F4604" w:rsidRPr="00583524" w:rsidRDefault="004F4604" w:rsidP="00583524">
      <w:pPr>
        <w:pStyle w:val="aa"/>
        <w:widowControl w:val="0"/>
        <w:numPr>
          <w:ilvl w:val="1"/>
          <w:numId w:val="22"/>
        </w:numPr>
        <w:rPr>
          <w:color w:val="000000"/>
          <w:sz w:val="32"/>
          <w:szCs w:val="32"/>
          <w:lang w:eastAsia="uk-UA"/>
        </w:rPr>
      </w:pPr>
      <w:r w:rsidRPr="00583524">
        <w:rPr>
          <w:color w:val="000000"/>
          <w:sz w:val="32"/>
          <w:szCs w:val="32"/>
          <w:lang w:eastAsia="uk-UA"/>
        </w:rPr>
        <w:t xml:space="preserve">Розвиток адміністративних та соціальних послуг, орієнтованих на </w:t>
      </w:r>
      <w:r w:rsidR="004D64A3">
        <w:rPr>
          <w:color w:val="000000"/>
          <w:sz w:val="32"/>
          <w:szCs w:val="32"/>
          <w:lang w:eastAsia="uk-UA"/>
        </w:rPr>
        <w:t>громадян……………</w:t>
      </w:r>
      <w:r w:rsidRPr="00583524">
        <w:rPr>
          <w:color w:val="000000"/>
          <w:sz w:val="32"/>
          <w:szCs w:val="32"/>
          <w:lang w:eastAsia="uk-UA"/>
        </w:rPr>
        <w:t>29</w:t>
      </w:r>
    </w:p>
    <w:p w:rsidR="004D64A3" w:rsidRPr="004D64A3" w:rsidRDefault="004F4604" w:rsidP="00583524">
      <w:pPr>
        <w:numPr>
          <w:ilvl w:val="1"/>
          <w:numId w:val="22"/>
        </w:numPr>
        <w:spacing w:after="0" w:line="240" w:lineRule="auto"/>
        <w:rPr>
          <w:rFonts w:ascii="Times New Roman" w:eastAsia="Times New Roman" w:hAnsi="Times New Roman"/>
          <w:color w:val="000000"/>
          <w:sz w:val="32"/>
          <w:szCs w:val="32"/>
          <w:lang w:eastAsia="uk-UA"/>
        </w:rPr>
      </w:pPr>
      <w:r w:rsidRPr="00583524">
        <w:rPr>
          <w:rFonts w:ascii="Times New Roman" w:eastAsia="Times New Roman" w:hAnsi="Times New Roman"/>
          <w:color w:val="000000"/>
          <w:sz w:val="32"/>
          <w:szCs w:val="32"/>
          <w:lang w:eastAsia="uk-UA"/>
        </w:rPr>
        <w:t>Стратегічний напрямок. Підвищення ефективності та дієвості місцевого самоврядування..</w:t>
      </w:r>
    </w:p>
    <w:p w:rsidR="004F4604" w:rsidRPr="00583524" w:rsidRDefault="004D64A3" w:rsidP="004D64A3">
      <w:pPr>
        <w:spacing w:after="0" w:line="240" w:lineRule="auto"/>
        <w:ind w:left="2357"/>
        <w:rPr>
          <w:rFonts w:ascii="Times New Roman" w:eastAsia="Times New Roman" w:hAnsi="Times New Roman"/>
          <w:color w:val="000000"/>
          <w:sz w:val="32"/>
          <w:szCs w:val="32"/>
          <w:lang w:eastAsia="uk-UA"/>
        </w:rPr>
      </w:pPr>
      <w:r>
        <w:rPr>
          <w:rFonts w:ascii="Times New Roman" w:eastAsia="Times New Roman" w:hAnsi="Times New Roman"/>
          <w:color w:val="000000"/>
          <w:sz w:val="32"/>
          <w:szCs w:val="32"/>
          <w:lang w:val="ru-RU" w:eastAsia="uk-UA"/>
        </w:rPr>
        <w:t>………………………………………………………………………………………………….</w:t>
      </w:r>
      <w:r w:rsidR="004F4604" w:rsidRPr="00583524">
        <w:rPr>
          <w:rFonts w:ascii="Times New Roman" w:eastAsia="Times New Roman" w:hAnsi="Times New Roman"/>
          <w:color w:val="000000"/>
          <w:sz w:val="32"/>
          <w:szCs w:val="32"/>
          <w:lang w:eastAsia="uk-UA"/>
        </w:rPr>
        <w:t>30</w:t>
      </w:r>
    </w:p>
    <w:p w:rsidR="00413B60" w:rsidRPr="00583524" w:rsidRDefault="004F4604" w:rsidP="00583524">
      <w:pPr>
        <w:pStyle w:val="aa"/>
        <w:widowControl w:val="0"/>
        <w:numPr>
          <w:ilvl w:val="1"/>
          <w:numId w:val="22"/>
        </w:numPr>
        <w:rPr>
          <w:color w:val="000000"/>
          <w:sz w:val="32"/>
          <w:szCs w:val="28"/>
          <w:lang w:eastAsia="uk-UA"/>
        </w:rPr>
      </w:pPr>
      <w:r w:rsidRPr="00583524">
        <w:rPr>
          <w:color w:val="000000"/>
          <w:sz w:val="32"/>
          <w:szCs w:val="28"/>
          <w:lang w:eastAsia="uk-UA"/>
        </w:rPr>
        <w:t xml:space="preserve">Стратегічний пріоритет. Формування сильної місцевої громади </w:t>
      </w:r>
      <w:r w:rsidR="00413B60" w:rsidRPr="00583524">
        <w:rPr>
          <w:color w:val="000000"/>
          <w:sz w:val="32"/>
          <w:szCs w:val="28"/>
          <w:lang w:eastAsia="uk-UA"/>
        </w:rPr>
        <w:t>………………………</w:t>
      </w:r>
      <w:r w:rsidR="004D64A3">
        <w:rPr>
          <w:color w:val="000000"/>
          <w:sz w:val="32"/>
          <w:szCs w:val="28"/>
          <w:lang w:eastAsia="uk-UA"/>
        </w:rPr>
        <w:t>…</w:t>
      </w:r>
      <w:r w:rsidR="004D64A3">
        <w:rPr>
          <w:color w:val="000000"/>
          <w:sz w:val="32"/>
          <w:szCs w:val="28"/>
          <w:lang w:val="ru-RU" w:eastAsia="uk-UA"/>
        </w:rPr>
        <w:t>..</w:t>
      </w:r>
      <w:r w:rsidRPr="00583524">
        <w:rPr>
          <w:color w:val="000000"/>
          <w:sz w:val="32"/>
          <w:szCs w:val="28"/>
          <w:lang w:eastAsia="uk-UA"/>
        </w:rPr>
        <w:t>32</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Стратегічний пріоритет. Економіч</w:t>
      </w:r>
      <w:r w:rsidR="004D64A3">
        <w:rPr>
          <w:color w:val="000000"/>
          <w:sz w:val="32"/>
          <w:szCs w:val="28"/>
          <w:lang w:eastAsia="uk-UA"/>
        </w:rPr>
        <w:t xml:space="preserve">ний розвиток…………………………………………. </w:t>
      </w:r>
      <w:r w:rsidR="004D64A3">
        <w:rPr>
          <w:color w:val="000000"/>
          <w:sz w:val="32"/>
          <w:szCs w:val="28"/>
          <w:lang w:val="ru-RU" w:eastAsia="uk-UA"/>
        </w:rPr>
        <w:t>..</w:t>
      </w:r>
      <w:r w:rsidRPr="00583524">
        <w:rPr>
          <w:color w:val="000000"/>
          <w:sz w:val="32"/>
          <w:szCs w:val="28"/>
          <w:lang w:eastAsia="uk-UA"/>
        </w:rPr>
        <w:t>..33</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Стратегічний пріоритет. Якість соц</w:t>
      </w:r>
      <w:r w:rsidR="004D64A3">
        <w:rPr>
          <w:color w:val="000000"/>
          <w:sz w:val="32"/>
          <w:szCs w:val="28"/>
          <w:lang w:eastAsia="uk-UA"/>
        </w:rPr>
        <w:t>іального життя………………………………………</w:t>
      </w:r>
      <w:r w:rsidR="004D64A3">
        <w:rPr>
          <w:color w:val="000000"/>
          <w:sz w:val="32"/>
          <w:szCs w:val="28"/>
          <w:lang w:val="ru-RU" w:eastAsia="uk-UA"/>
        </w:rPr>
        <w:t>...</w:t>
      </w:r>
      <w:r w:rsidRPr="00583524">
        <w:rPr>
          <w:color w:val="000000"/>
          <w:sz w:val="32"/>
          <w:szCs w:val="28"/>
          <w:lang w:eastAsia="uk-UA"/>
        </w:rPr>
        <w:t>. 34</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Стратегічний пріоритет. Збалансований п</w:t>
      </w:r>
      <w:r w:rsidR="004D64A3">
        <w:rPr>
          <w:color w:val="000000"/>
          <w:sz w:val="32"/>
          <w:szCs w:val="28"/>
          <w:lang w:eastAsia="uk-UA"/>
        </w:rPr>
        <w:t>росторовий розвиток…………………………</w:t>
      </w:r>
      <w:r w:rsidR="004D64A3">
        <w:rPr>
          <w:color w:val="000000"/>
          <w:sz w:val="32"/>
          <w:szCs w:val="28"/>
          <w:lang w:val="ru-RU" w:eastAsia="uk-UA"/>
        </w:rPr>
        <w:t>.</w:t>
      </w:r>
      <w:r w:rsidRPr="00583524">
        <w:rPr>
          <w:color w:val="000000"/>
          <w:sz w:val="32"/>
          <w:szCs w:val="28"/>
          <w:lang w:eastAsia="uk-UA"/>
        </w:rPr>
        <w:t>36</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Місто молодих</w:t>
      </w:r>
      <w:r w:rsidR="004D64A3">
        <w:rPr>
          <w:color w:val="000000"/>
          <w:sz w:val="32"/>
          <w:szCs w:val="28"/>
          <w:lang w:eastAsia="uk-UA"/>
        </w:rPr>
        <w:t>………………………………………………………………………………</w:t>
      </w:r>
      <w:r w:rsidR="004D64A3">
        <w:rPr>
          <w:color w:val="000000"/>
          <w:sz w:val="32"/>
          <w:szCs w:val="28"/>
          <w:lang w:val="ru-RU" w:eastAsia="uk-UA"/>
        </w:rPr>
        <w:t>.</w:t>
      </w:r>
      <w:r w:rsidRPr="00583524">
        <w:rPr>
          <w:color w:val="000000"/>
          <w:sz w:val="32"/>
          <w:szCs w:val="28"/>
          <w:lang w:eastAsia="uk-UA"/>
        </w:rPr>
        <w:t>..38</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Здорове місто……</w:t>
      </w:r>
      <w:r w:rsidR="004D64A3">
        <w:rPr>
          <w:color w:val="000000"/>
          <w:sz w:val="32"/>
          <w:szCs w:val="28"/>
          <w:lang w:eastAsia="uk-UA"/>
        </w:rPr>
        <w:t>……………………………………………………………………………</w:t>
      </w:r>
      <w:r w:rsidR="004D64A3">
        <w:rPr>
          <w:color w:val="000000"/>
          <w:sz w:val="32"/>
          <w:szCs w:val="28"/>
          <w:lang w:val="ru-RU" w:eastAsia="uk-UA"/>
        </w:rPr>
        <w:t>.</w:t>
      </w:r>
      <w:r w:rsidRPr="00583524">
        <w:rPr>
          <w:color w:val="000000"/>
          <w:sz w:val="32"/>
          <w:szCs w:val="28"/>
          <w:lang w:eastAsia="uk-UA"/>
        </w:rPr>
        <w:t>39</w:t>
      </w:r>
    </w:p>
    <w:p w:rsidR="00583524" w:rsidRPr="00583524" w:rsidRDefault="00583524" w:rsidP="00583524">
      <w:pPr>
        <w:pStyle w:val="aa"/>
        <w:widowControl w:val="0"/>
        <w:numPr>
          <w:ilvl w:val="1"/>
          <w:numId w:val="22"/>
        </w:numPr>
        <w:rPr>
          <w:color w:val="000000"/>
          <w:sz w:val="32"/>
          <w:szCs w:val="28"/>
          <w:lang w:eastAsia="uk-UA"/>
        </w:rPr>
      </w:pPr>
      <w:r w:rsidRPr="00583524">
        <w:rPr>
          <w:color w:val="000000"/>
          <w:sz w:val="32"/>
          <w:szCs w:val="28"/>
          <w:lang w:eastAsia="uk-UA"/>
        </w:rPr>
        <w:t>Місто культури</w:t>
      </w:r>
      <w:r w:rsidR="004D64A3">
        <w:rPr>
          <w:color w:val="000000"/>
          <w:sz w:val="32"/>
          <w:szCs w:val="28"/>
          <w:lang w:eastAsia="uk-UA"/>
        </w:rPr>
        <w:t>………………………………………………………………………………</w:t>
      </w:r>
      <w:r w:rsidR="004D64A3">
        <w:rPr>
          <w:color w:val="000000"/>
          <w:sz w:val="32"/>
          <w:szCs w:val="28"/>
          <w:lang w:val="ru-RU" w:eastAsia="uk-UA"/>
        </w:rPr>
        <w:t>..</w:t>
      </w:r>
      <w:r w:rsidRPr="00583524">
        <w:rPr>
          <w:color w:val="000000"/>
          <w:sz w:val="32"/>
          <w:szCs w:val="28"/>
          <w:lang w:eastAsia="uk-UA"/>
        </w:rPr>
        <w:t>40</w:t>
      </w:r>
    </w:p>
    <w:p w:rsidR="00413B60" w:rsidRPr="00583524" w:rsidRDefault="00413B60" w:rsidP="00583524">
      <w:pPr>
        <w:pStyle w:val="aa"/>
        <w:widowControl w:val="0"/>
        <w:numPr>
          <w:ilvl w:val="0"/>
          <w:numId w:val="22"/>
        </w:numPr>
        <w:rPr>
          <w:color w:val="000000"/>
          <w:sz w:val="32"/>
          <w:szCs w:val="28"/>
          <w:lang w:eastAsia="uk-UA"/>
        </w:rPr>
      </w:pPr>
      <w:r w:rsidRPr="00583524">
        <w:rPr>
          <w:color w:val="000000"/>
          <w:sz w:val="32"/>
          <w:szCs w:val="28"/>
          <w:lang w:eastAsia="uk-UA"/>
        </w:rPr>
        <w:t>Реалізація і моніторин</w:t>
      </w:r>
      <w:r w:rsidR="004D64A3">
        <w:rPr>
          <w:color w:val="000000"/>
          <w:sz w:val="32"/>
          <w:szCs w:val="28"/>
          <w:lang w:eastAsia="uk-UA"/>
        </w:rPr>
        <w:t>г……………………………………………………………………………</w:t>
      </w:r>
      <w:r w:rsidR="004D64A3">
        <w:rPr>
          <w:color w:val="000000"/>
          <w:sz w:val="32"/>
          <w:szCs w:val="28"/>
          <w:lang w:val="ru-RU" w:eastAsia="uk-UA"/>
        </w:rPr>
        <w:t>.</w:t>
      </w:r>
      <w:r w:rsidR="00583524" w:rsidRPr="00583524">
        <w:rPr>
          <w:color w:val="000000"/>
          <w:sz w:val="32"/>
          <w:szCs w:val="28"/>
          <w:lang w:eastAsia="uk-UA"/>
        </w:rPr>
        <w:t xml:space="preserve"> 41</w:t>
      </w:r>
    </w:p>
    <w:p w:rsidR="00413B60" w:rsidRPr="003E1B82" w:rsidRDefault="00577A3F" w:rsidP="004C58E8">
      <w:pPr>
        <w:widowControl w:val="0"/>
        <w:tabs>
          <w:tab w:val="left" w:pos="2609"/>
        </w:tabs>
        <w:spacing w:after="114" w:line="240" w:lineRule="auto"/>
        <w:ind w:right="2240"/>
        <w:rPr>
          <w:rFonts w:ascii="Times New Roman" w:hAnsi="Times New Roman"/>
          <w:b/>
          <w:sz w:val="36"/>
        </w:rPr>
      </w:pPr>
      <w:r w:rsidRPr="00577A3F">
        <w:rPr>
          <w:noProof/>
          <w:lang w:val="ru-RU" w:eastAsia="ru-RU"/>
        </w:rPr>
        <w:lastRenderedPageBreak/>
        <w:pict>
          <v:shape id="Рисунок 2" o:spid="_x0000_s1026" type="#_x0000_t75" style="position:absolute;margin-left:0;margin-top:4.45pt;width:208pt;height:315.7pt;z-index:251649536;visibility:visible;mso-position-horizontal:left;mso-position-horizontal-relative:margin;mso-position-vertical-relative:margin">
            <v:imagedata r:id="rId9" o:title=""/>
            <w10:wrap type="square" anchorx="margin" anchory="margin"/>
          </v:shape>
        </w:pict>
      </w:r>
      <w:r w:rsidR="00413B60" w:rsidRPr="003E1B82">
        <w:rPr>
          <w:rFonts w:ascii="Times New Roman" w:hAnsi="Times New Roman"/>
          <w:color w:val="000000"/>
          <w:lang w:eastAsia="uk-UA"/>
        </w:rPr>
        <w:tab/>
      </w:r>
    </w:p>
    <w:p w:rsidR="00413B60" w:rsidRPr="003E1B82" w:rsidRDefault="00413B60" w:rsidP="004C58E8">
      <w:pPr>
        <w:pStyle w:val="3"/>
        <w:shd w:val="clear" w:color="auto" w:fill="FFFFFF"/>
        <w:spacing w:before="0" w:after="0"/>
        <w:jc w:val="center"/>
        <w:rPr>
          <w:rFonts w:ascii="Times New Roman" w:hAnsi="Times New Roman" w:cs="Times New Roman"/>
          <w:sz w:val="40"/>
        </w:rPr>
      </w:pPr>
      <w:r w:rsidRPr="003E1B82">
        <w:rPr>
          <w:rFonts w:ascii="Times New Roman" w:hAnsi="Times New Roman" w:cs="Times New Roman"/>
          <w:sz w:val="40"/>
        </w:rPr>
        <w:t xml:space="preserve">«Стратегія розвитку міста Попасна-2020 </w:t>
      </w:r>
    </w:p>
    <w:p w:rsidR="00413B60" w:rsidRPr="003E1B82" w:rsidRDefault="00413B60" w:rsidP="004C58E8">
      <w:pPr>
        <w:pStyle w:val="3"/>
        <w:shd w:val="clear" w:color="auto" w:fill="FFFFFF"/>
        <w:spacing w:before="0" w:after="0"/>
        <w:jc w:val="center"/>
        <w:rPr>
          <w:rFonts w:ascii="Times New Roman" w:hAnsi="Times New Roman" w:cs="Times New Roman"/>
          <w:sz w:val="32"/>
        </w:rPr>
      </w:pPr>
      <w:r w:rsidRPr="003E1B82">
        <w:rPr>
          <w:rFonts w:ascii="Times New Roman" w:hAnsi="Times New Roman" w:cs="Times New Roman"/>
          <w:sz w:val="40"/>
        </w:rPr>
        <w:t xml:space="preserve">буде надбанням усіх мешканців громади» </w:t>
      </w:r>
    </w:p>
    <w:p w:rsidR="00413B60" w:rsidRPr="003E1B82" w:rsidRDefault="00413B60" w:rsidP="004C58E8">
      <w:pPr>
        <w:pStyle w:val="3"/>
        <w:shd w:val="clear" w:color="auto" w:fill="FFFFFF"/>
        <w:spacing w:before="0" w:after="0"/>
        <w:jc w:val="center"/>
        <w:rPr>
          <w:rFonts w:ascii="Times New Roman" w:hAnsi="Times New Roman" w:cs="Times New Roman"/>
          <w:sz w:val="28"/>
        </w:rPr>
      </w:pPr>
    </w:p>
    <w:p w:rsidR="00413B60" w:rsidRPr="003E1B82" w:rsidRDefault="00413B60" w:rsidP="004C58E8">
      <w:pPr>
        <w:pStyle w:val="3"/>
        <w:shd w:val="clear" w:color="auto" w:fill="FFFFFF"/>
        <w:spacing w:before="0" w:after="0"/>
        <w:jc w:val="center"/>
        <w:rPr>
          <w:rFonts w:ascii="Times New Roman" w:hAnsi="Times New Roman" w:cs="Times New Roman"/>
          <w:b w:val="0"/>
          <w:bCs w:val="0"/>
          <w:i/>
          <w:color w:val="000000"/>
          <w:sz w:val="44"/>
          <w:szCs w:val="40"/>
        </w:rPr>
      </w:pPr>
      <w:r w:rsidRPr="003E1B82">
        <w:rPr>
          <w:rFonts w:ascii="Times New Roman" w:hAnsi="Times New Roman" w:cs="Times New Roman"/>
          <w:b w:val="0"/>
          <w:bCs w:val="0"/>
          <w:i/>
          <w:color w:val="000000"/>
          <w:sz w:val="44"/>
          <w:szCs w:val="40"/>
        </w:rPr>
        <w:t xml:space="preserve">Попаснянський міський голова   </w:t>
      </w:r>
    </w:p>
    <w:p w:rsidR="00413B60" w:rsidRPr="003E1B82" w:rsidRDefault="00577A3F" w:rsidP="004C58E8">
      <w:pPr>
        <w:pStyle w:val="3"/>
        <w:shd w:val="clear" w:color="auto" w:fill="FFFFFF"/>
        <w:spacing w:before="0" w:after="0"/>
        <w:jc w:val="center"/>
        <w:rPr>
          <w:rFonts w:ascii="Times New Roman" w:hAnsi="Times New Roman" w:cs="Times New Roman"/>
          <w:b w:val="0"/>
          <w:sz w:val="28"/>
        </w:rPr>
      </w:pPr>
      <w:r w:rsidRPr="00577A3F">
        <w:rPr>
          <w:noProof/>
          <w:lang w:val="ru-RU"/>
        </w:rPr>
        <w:pict>
          <v:shape id="Рисунок 3" o:spid="_x0000_s1027" type="#_x0000_t75" style="position:absolute;left:0;text-align:left;margin-left:438.8pt;margin-top:7.1pt;width:120.65pt;height:121.75pt;z-index:251650560;visibility:visible">
            <v:imagedata r:id="rId10" o:title=""/>
            <w10:wrap type="square"/>
          </v:shape>
        </w:pict>
      </w:r>
      <w:r w:rsidR="00413B60" w:rsidRPr="003E1B82">
        <w:rPr>
          <w:rFonts w:ascii="Times New Roman" w:hAnsi="Times New Roman" w:cs="Times New Roman"/>
          <w:b w:val="0"/>
          <w:bCs w:val="0"/>
          <w:i/>
          <w:color w:val="000000"/>
          <w:sz w:val="44"/>
          <w:szCs w:val="40"/>
        </w:rPr>
        <w:t xml:space="preserve">                                    Юрій Онищенко</w:t>
      </w:r>
    </w:p>
    <w:p w:rsidR="00413B60" w:rsidRPr="003E1B82" w:rsidRDefault="00413B60" w:rsidP="004C58E8">
      <w:pPr>
        <w:pStyle w:val="3"/>
        <w:shd w:val="clear" w:color="auto" w:fill="FFFFFF"/>
        <w:spacing w:before="0" w:after="0"/>
        <w:jc w:val="center"/>
        <w:rPr>
          <w:rFonts w:ascii="Times New Roman" w:hAnsi="Times New Roman" w:cs="Times New Roman"/>
          <w:i/>
          <w:color w:val="000000"/>
          <w:sz w:val="32"/>
          <w:szCs w:val="40"/>
        </w:rPr>
      </w:pPr>
    </w:p>
    <w:p w:rsidR="00413B60" w:rsidRPr="003E1B82" w:rsidRDefault="00413B60" w:rsidP="004C58E8">
      <w:pPr>
        <w:pStyle w:val="3"/>
        <w:shd w:val="clear" w:color="auto" w:fill="FFFFFF"/>
        <w:spacing w:before="0" w:after="0"/>
        <w:jc w:val="center"/>
        <w:rPr>
          <w:rFonts w:ascii="Times New Roman" w:hAnsi="Times New Roman" w:cs="Times New Roman"/>
          <w:i/>
          <w:color w:val="000000"/>
          <w:sz w:val="32"/>
          <w:szCs w:val="40"/>
        </w:rPr>
      </w:pPr>
    </w:p>
    <w:p w:rsidR="00413B60" w:rsidRPr="003E1B82" w:rsidRDefault="00413B60" w:rsidP="004C58E8">
      <w:pPr>
        <w:pStyle w:val="3"/>
        <w:shd w:val="clear" w:color="auto" w:fill="FFFFFF"/>
        <w:spacing w:before="0" w:after="0"/>
        <w:jc w:val="center"/>
        <w:rPr>
          <w:rFonts w:ascii="Times New Roman" w:hAnsi="Times New Roman" w:cs="Times New Roman"/>
          <w:i/>
          <w:color w:val="000000"/>
          <w:sz w:val="32"/>
          <w:szCs w:val="40"/>
        </w:rPr>
      </w:pPr>
      <w:bookmarkStart w:id="0" w:name="_Toc216112288"/>
    </w:p>
    <w:p w:rsidR="00413B60" w:rsidRPr="003E1B82" w:rsidRDefault="00413B60" w:rsidP="004C58E8">
      <w:pPr>
        <w:pStyle w:val="3"/>
        <w:shd w:val="clear" w:color="auto" w:fill="FFFFFF"/>
        <w:spacing w:before="0" w:after="0"/>
        <w:rPr>
          <w:rFonts w:ascii="Times New Roman" w:hAnsi="Times New Roman" w:cs="Times New Roman"/>
          <w:color w:val="17365D"/>
          <w:sz w:val="36"/>
          <w:szCs w:val="40"/>
        </w:rPr>
      </w:pPr>
      <w:r w:rsidRPr="003E1B82">
        <w:rPr>
          <w:rFonts w:ascii="Times New Roman" w:hAnsi="Times New Roman" w:cs="Times New Roman"/>
          <w:color w:val="17365D"/>
          <w:sz w:val="36"/>
          <w:szCs w:val="40"/>
        </w:rPr>
        <w:t>1. ВСТУП</w:t>
      </w:r>
    </w:p>
    <w:p w:rsidR="00413B60" w:rsidRPr="003E1B82" w:rsidRDefault="00413B60" w:rsidP="004C58E8">
      <w:pPr>
        <w:pStyle w:val="ab"/>
        <w:jc w:val="both"/>
        <w:rPr>
          <w:rFonts w:ascii="Times New Roman" w:hAnsi="Times New Roman"/>
          <w:i/>
          <w:sz w:val="28"/>
          <w:lang w:eastAsia="ru-RU"/>
        </w:rPr>
      </w:pPr>
      <w:r w:rsidRPr="003E1B82">
        <w:rPr>
          <w:rFonts w:ascii="Times New Roman" w:hAnsi="Times New Roman"/>
          <w:i/>
          <w:sz w:val="28"/>
          <w:lang w:eastAsia="ru-RU"/>
        </w:rPr>
        <w:t>Сьогодні перед містом Попасна стоїть непростий вибір свого майбутнього з огляду на глобальні процеси соціально-економічних змін та формування  демократичного суспільства в Україні.</w:t>
      </w:r>
    </w:p>
    <w:p w:rsidR="00413B60" w:rsidRPr="003E1B82" w:rsidRDefault="00413B60" w:rsidP="004C58E8">
      <w:pPr>
        <w:pStyle w:val="ab"/>
        <w:jc w:val="both"/>
        <w:rPr>
          <w:rFonts w:ascii="Times New Roman" w:hAnsi="Times New Roman"/>
          <w:i/>
          <w:sz w:val="28"/>
          <w:lang w:eastAsia="ru-RU"/>
        </w:rPr>
      </w:pPr>
      <w:r w:rsidRPr="003E1B82">
        <w:rPr>
          <w:rFonts w:ascii="Times New Roman" w:hAnsi="Times New Roman"/>
          <w:i/>
          <w:sz w:val="28"/>
          <w:lang w:eastAsia="ru-RU"/>
        </w:rPr>
        <w:t xml:space="preserve">Основною причиною для пошуку нового стратегічного бачення розвитку міста Попасна є визначення шляхів переходу від пострадянського до сучасного міста.  </w:t>
      </w:r>
    </w:p>
    <w:p w:rsidR="00413B60" w:rsidRPr="003E1B82" w:rsidRDefault="00413B60" w:rsidP="004C58E8">
      <w:pPr>
        <w:pStyle w:val="ab"/>
        <w:jc w:val="both"/>
        <w:rPr>
          <w:rFonts w:ascii="Times New Roman" w:hAnsi="Times New Roman"/>
          <w:i/>
          <w:sz w:val="28"/>
          <w:lang w:eastAsia="ru-RU"/>
        </w:rPr>
      </w:pPr>
      <w:r w:rsidRPr="003E1B82">
        <w:rPr>
          <w:rFonts w:ascii="Times New Roman" w:hAnsi="Times New Roman"/>
          <w:i/>
          <w:sz w:val="28"/>
          <w:lang w:eastAsia="ru-RU"/>
        </w:rPr>
        <w:t xml:space="preserve">Сучасні міста  орієнтуються  на зовсім інший підхід  до міського розвитку, в основі якого - забезпечення гідних умов та високих стандартів якості повсякденного життя громадян. До втілення саме такої моделі прагне м. Попасна. Для розробки цього стратегічного плану існують також інші важливі причини, пов’язані з процесами глобалізації. Вони вимагають підвищення конкурентоспроможності міста, визначення напрямків його соціального, культурного та економічного розвитку.                                                  </w:t>
      </w:r>
    </w:p>
    <w:p w:rsidR="00413B60" w:rsidRPr="003E1B82" w:rsidRDefault="00413B60" w:rsidP="004C58E8">
      <w:pPr>
        <w:pStyle w:val="ab"/>
        <w:jc w:val="both"/>
        <w:rPr>
          <w:rFonts w:ascii="Times New Roman" w:hAnsi="Times New Roman"/>
          <w:i/>
          <w:sz w:val="28"/>
          <w:lang w:eastAsia="ru-RU"/>
        </w:rPr>
      </w:pPr>
      <w:r w:rsidRPr="003E1B82">
        <w:rPr>
          <w:rFonts w:ascii="Times New Roman" w:hAnsi="Times New Roman"/>
          <w:i/>
          <w:sz w:val="28"/>
          <w:lang w:eastAsia="ru-RU"/>
        </w:rPr>
        <w:t>Стратегія  розвитку «Попасна – 2020» відображає нові амбітні  цілі розвитку  міста, які  вказують шлях  до досягнення   його сталого майбутнього  як динамічного та креативного міста  для  життя  і роботи. Мета Стратегії  розвитку міста  – перетворення  Попасної на сучасне місто- вимагає  принципової  зміни підходів  до усіх сфер  його життєдіяльності. Тому</w:t>
      </w:r>
      <w:r w:rsidRPr="003E1B82">
        <w:rPr>
          <w:rFonts w:ascii="Times New Roman" w:hAnsi="Times New Roman"/>
          <w:i/>
          <w:sz w:val="28"/>
          <w:lang w:val="ru-RU" w:eastAsia="ru-RU"/>
        </w:rPr>
        <w:t>,</w:t>
      </w:r>
      <w:r w:rsidRPr="003E1B82">
        <w:rPr>
          <w:rFonts w:ascii="Times New Roman" w:hAnsi="Times New Roman"/>
          <w:i/>
          <w:sz w:val="28"/>
          <w:lang w:eastAsia="ru-RU"/>
        </w:rPr>
        <w:t xml:space="preserve">  надзвичайно важливим  є досягнення чіткого  консенсусу  всередині громади  у питаннях, пов’язаних  з баченням мети  довгострокового  розвитку міста та його стратегічних пріоритетів. </w:t>
      </w:r>
    </w:p>
    <w:p w:rsidR="00413B60" w:rsidRPr="003E1B82" w:rsidRDefault="00413B60" w:rsidP="004C58E8">
      <w:pPr>
        <w:pStyle w:val="ab"/>
        <w:jc w:val="both"/>
        <w:rPr>
          <w:rFonts w:ascii="Times New Roman" w:hAnsi="Times New Roman"/>
          <w:i/>
          <w:sz w:val="28"/>
          <w:lang w:eastAsia="ru-RU"/>
        </w:rPr>
      </w:pPr>
      <w:r w:rsidRPr="003E1B82">
        <w:rPr>
          <w:rFonts w:ascii="Times New Roman" w:hAnsi="Times New Roman"/>
          <w:i/>
          <w:sz w:val="28"/>
          <w:lang w:eastAsia="ru-RU"/>
        </w:rPr>
        <w:t>У процесах розвитку  міста  важливу  роль  відіграють  органи місцевого самоврядування. Стратегія  є основним  керівним  документом  для  дій   міської влади на шляху досягнення  стратегічних цілей.</w:t>
      </w:r>
    </w:p>
    <w:p w:rsidR="00413B60" w:rsidRPr="003E1B82" w:rsidRDefault="00413B60" w:rsidP="004C58E8">
      <w:pPr>
        <w:spacing w:before="45" w:after="45" w:line="240" w:lineRule="auto"/>
        <w:rPr>
          <w:rFonts w:ascii="Times New Roman" w:hAnsi="Times New Roman"/>
          <w:sz w:val="19"/>
          <w:szCs w:val="19"/>
        </w:rPr>
      </w:pPr>
    </w:p>
    <w:p w:rsidR="00413B60" w:rsidRPr="003E1B82" w:rsidRDefault="00413B60" w:rsidP="004C58E8">
      <w:pPr>
        <w:pStyle w:val="22"/>
        <w:shd w:val="clear" w:color="auto" w:fill="auto"/>
        <w:spacing w:before="0" w:after="240" w:line="240" w:lineRule="auto"/>
        <w:ind w:firstLine="0"/>
        <w:jc w:val="both"/>
        <w:rPr>
          <w:rFonts w:ascii="Times New Roman" w:hAnsi="Times New Roman" w:cs="Times New Roman"/>
          <w:b/>
          <w:noProof/>
          <w:color w:val="000000"/>
          <w:sz w:val="36"/>
          <w:szCs w:val="32"/>
          <w:lang w:val="uk-UA" w:eastAsia="ru-RU"/>
        </w:rPr>
      </w:pPr>
    </w:p>
    <w:p w:rsidR="00413B60" w:rsidRPr="003E1B82" w:rsidRDefault="00450428" w:rsidP="004C58E8">
      <w:pPr>
        <w:spacing w:line="240" w:lineRule="auto"/>
        <w:rPr>
          <w:rFonts w:ascii="Times New Roman" w:hAnsi="Times New Roman"/>
          <w:sz w:val="36"/>
          <w:szCs w:val="32"/>
          <w:lang w:val="ru-RU" w:eastAsia="uk-UA"/>
        </w:rPr>
      </w:pPr>
      <w:r w:rsidRPr="00577A3F">
        <w:rPr>
          <w:rFonts w:ascii="Times New Roman" w:hAnsi="Times New Roman"/>
          <w:noProof/>
          <w:lang w:val="ru-RU" w:eastAsia="ru-RU"/>
        </w:rPr>
        <w:pict>
          <v:shape id="Рисунок 7" o:spid="_x0000_i1026" type="#_x0000_t75" style="width:776.25pt;height:213.75pt;visibility:visible">
            <v:imagedata r:id="rId11" o:title=""/>
          </v:shape>
        </w:pict>
      </w:r>
    </w:p>
    <w:p w:rsidR="00413B60" w:rsidRPr="003E1B82" w:rsidRDefault="00413B60" w:rsidP="004C58E8">
      <w:pPr>
        <w:pStyle w:val="22"/>
        <w:shd w:val="clear" w:color="auto" w:fill="auto"/>
        <w:spacing w:before="0" w:after="240" w:line="240" w:lineRule="auto"/>
        <w:ind w:firstLine="0"/>
        <w:jc w:val="both"/>
        <w:rPr>
          <w:rFonts w:ascii="Times New Roman" w:hAnsi="Times New Roman" w:cs="Times New Roman"/>
          <w:b/>
          <w:color w:val="17365D"/>
          <w:sz w:val="32"/>
          <w:szCs w:val="32"/>
          <w:lang w:val="uk-UA" w:eastAsia="uk-UA"/>
        </w:rPr>
      </w:pPr>
    </w:p>
    <w:p w:rsidR="00413B60" w:rsidRPr="003E1B82" w:rsidRDefault="00413B60" w:rsidP="00DB2648">
      <w:pPr>
        <w:pStyle w:val="22"/>
        <w:shd w:val="clear" w:color="auto" w:fill="auto"/>
        <w:spacing w:before="0" w:after="240" w:line="240" w:lineRule="auto"/>
        <w:ind w:firstLine="0"/>
        <w:jc w:val="center"/>
        <w:rPr>
          <w:rFonts w:ascii="Times New Roman" w:hAnsi="Times New Roman" w:cs="Times New Roman"/>
          <w:b/>
          <w:color w:val="17365D"/>
          <w:sz w:val="32"/>
          <w:szCs w:val="32"/>
          <w:lang w:val="uk-UA" w:eastAsia="uk-UA"/>
        </w:rPr>
      </w:pPr>
      <w:r w:rsidRPr="003E1B82">
        <w:rPr>
          <w:rFonts w:ascii="Times New Roman" w:hAnsi="Times New Roman" w:cs="Times New Roman"/>
          <w:b/>
          <w:color w:val="17365D"/>
          <w:sz w:val="32"/>
          <w:szCs w:val="32"/>
          <w:lang w:val="uk-UA" w:eastAsia="uk-UA"/>
        </w:rPr>
        <w:t>2. ЗАГАЛЬНА ІНФОРМАЦІЯ</w:t>
      </w:r>
    </w:p>
    <w:p w:rsidR="00413B60" w:rsidRPr="003E1B82" w:rsidRDefault="00413B60" w:rsidP="004C58E8">
      <w:pPr>
        <w:pStyle w:val="ab"/>
        <w:rPr>
          <w:rFonts w:ascii="Times New Roman" w:hAnsi="Times New Roman"/>
          <w:sz w:val="32"/>
        </w:rPr>
      </w:pPr>
      <w:r w:rsidRPr="003E1B82">
        <w:rPr>
          <w:rFonts w:ascii="Times New Roman" w:hAnsi="Times New Roman"/>
          <w:color w:val="000000"/>
          <w:lang w:eastAsia="uk-UA"/>
        </w:rPr>
        <w:tab/>
      </w:r>
      <w:r w:rsidRPr="003E1B82">
        <w:rPr>
          <w:rFonts w:ascii="Times New Roman" w:hAnsi="Times New Roman"/>
          <w:bCs/>
          <w:sz w:val="32"/>
        </w:rPr>
        <w:t xml:space="preserve">Офіційна історія </w:t>
      </w:r>
      <w:r w:rsidRPr="003E1B82">
        <w:rPr>
          <w:rFonts w:ascii="Times New Roman" w:hAnsi="Times New Roman"/>
          <w:sz w:val="32"/>
        </w:rPr>
        <w:t xml:space="preserve">Попасної починається з середини 19 століття.  </w:t>
      </w:r>
    </w:p>
    <w:p w:rsidR="00413B60" w:rsidRPr="003E1B82" w:rsidRDefault="00413B60" w:rsidP="004C58E8">
      <w:pPr>
        <w:pStyle w:val="ab"/>
        <w:ind w:firstLine="708"/>
        <w:rPr>
          <w:rFonts w:ascii="Times New Roman" w:hAnsi="Times New Roman"/>
          <w:sz w:val="32"/>
          <w:szCs w:val="32"/>
        </w:rPr>
      </w:pPr>
      <w:r w:rsidRPr="003E1B82">
        <w:rPr>
          <w:rFonts w:ascii="Times New Roman" w:hAnsi="Times New Roman"/>
          <w:sz w:val="32"/>
        </w:rPr>
        <w:t xml:space="preserve">Місто Попасна було засновано у 1938 році. </w:t>
      </w:r>
    </w:p>
    <w:p w:rsidR="00413B60" w:rsidRPr="003E1B82" w:rsidRDefault="00413B60" w:rsidP="004C58E8">
      <w:pPr>
        <w:pStyle w:val="ab"/>
        <w:ind w:firstLine="708"/>
        <w:rPr>
          <w:rFonts w:ascii="Times New Roman" w:hAnsi="Times New Roman"/>
          <w:sz w:val="32"/>
          <w:szCs w:val="32"/>
        </w:rPr>
      </w:pPr>
      <w:r w:rsidRPr="003E1B82">
        <w:rPr>
          <w:rFonts w:ascii="Times New Roman" w:hAnsi="Times New Roman"/>
          <w:sz w:val="32"/>
          <w:szCs w:val="32"/>
        </w:rPr>
        <w:t>Місцева рада утворена в 1948 році.</w:t>
      </w:r>
    </w:p>
    <w:p w:rsidR="00413B60" w:rsidRPr="003E1B82" w:rsidRDefault="00413B60" w:rsidP="004C58E8">
      <w:pPr>
        <w:pStyle w:val="ab"/>
        <w:ind w:firstLine="708"/>
        <w:rPr>
          <w:rFonts w:ascii="Times New Roman" w:hAnsi="Times New Roman"/>
          <w:sz w:val="32"/>
        </w:rPr>
      </w:pPr>
      <w:r w:rsidRPr="003E1B82">
        <w:rPr>
          <w:rFonts w:ascii="Times New Roman" w:hAnsi="Times New Roman"/>
          <w:sz w:val="32"/>
        </w:rPr>
        <w:t xml:space="preserve">Велику частину підприємств в місті  складають підприємства залізничного транспорту, де працює основна  </w:t>
      </w:r>
    </w:p>
    <w:p w:rsidR="00413B60" w:rsidRPr="003E1B82" w:rsidRDefault="00413B60" w:rsidP="004C58E8">
      <w:pPr>
        <w:pStyle w:val="ab"/>
        <w:ind w:firstLine="708"/>
        <w:rPr>
          <w:rFonts w:ascii="Times New Roman" w:hAnsi="Times New Roman"/>
          <w:sz w:val="32"/>
        </w:rPr>
      </w:pPr>
      <w:r w:rsidRPr="003E1B82">
        <w:rPr>
          <w:rFonts w:ascii="Times New Roman" w:hAnsi="Times New Roman"/>
          <w:sz w:val="32"/>
        </w:rPr>
        <w:t>частина працездатного населення.</w:t>
      </w:r>
    </w:p>
    <w:p w:rsidR="00413B60" w:rsidRPr="003E1B82" w:rsidRDefault="00413B60" w:rsidP="004C58E8">
      <w:pPr>
        <w:pStyle w:val="ab"/>
        <w:rPr>
          <w:rFonts w:ascii="Times New Roman" w:hAnsi="Times New Roman"/>
          <w:sz w:val="32"/>
        </w:rPr>
      </w:pPr>
      <w:r w:rsidRPr="003E1B82">
        <w:rPr>
          <w:rFonts w:ascii="Times New Roman" w:hAnsi="Times New Roman"/>
          <w:sz w:val="32"/>
        </w:rPr>
        <w:tab/>
        <w:t xml:space="preserve">Місто Попасна - друга за висотою точка Донбасу. Місто оточене лісовими масивами і штучними ставками. </w:t>
      </w:r>
    </w:p>
    <w:p w:rsidR="00413B60" w:rsidRPr="003E1B82" w:rsidRDefault="00413B60" w:rsidP="004C58E8">
      <w:pPr>
        <w:pStyle w:val="ab"/>
        <w:rPr>
          <w:rFonts w:ascii="Times New Roman" w:hAnsi="Times New Roman"/>
          <w:sz w:val="32"/>
        </w:rPr>
      </w:pPr>
      <w:r w:rsidRPr="003E1B82">
        <w:rPr>
          <w:rFonts w:ascii="Times New Roman" w:hAnsi="Times New Roman"/>
          <w:sz w:val="32"/>
        </w:rPr>
        <w:t xml:space="preserve">         Клімат в регіоні - різко-континентальний, який характеризується посушливим, жарким літом, відносно  </w:t>
      </w:r>
    </w:p>
    <w:p w:rsidR="00413B60" w:rsidRPr="003E1B82" w:rsidRDefault="00413B60" w:rsidP="004C58E8">
      <w:pPr>
        <w:pStyle w:val="ab"/>
        <w:rPr>
          <w:rFonts w:ascii="Times New Roman" w:hAnsi="Times New Roman"/>
          <w:sz w:val="32"/>
        </w:rPr>
      </w:pPr>
      <w:r w:rsidRPr="003E1B82">
        <w:rPr>
          <w:rFonts w:ascii="Times New Roman" w:hAnsi="Times New Roman"/>
          <w:sz w:val="32"/>
        </w:rPr>
        <w:t xml:space="preserve">         холодними і малосніжними зимами. Переважаючі вітри - східні і південно-східні.</w:t>
      </w:r>
    </w:p>
    <w:p w:rsidR="00413B60" w:rsidRPr="003E1B82" w:rsidRDefault="00413B60" w:rsidP="004C58E8">
      <w:pPr>
        <w:pStyle w:val="ab"/>
        <w:ind w:firstLine="708"/>
        <w:rPr>
          <w:rFonts w:ascii="Times New Roman" w:hAnsi="Times New Roman"/>
          <w:sz w:val="32"/>
        </w:rPr>
      </w:pPr>
      <w:r w:rsidRPr="003E1B82">
        <w:rPr>
          <w:rFonts w:ascii="Times New Roman" w:hAnsi="Times New Roman"/>
          <w:bCs/>
          <w:sz w:val="32"/>
        </w:rPr>
        <w:t>Площа міста складає 3375,9 га.</w:t>
      </w:r>
    </w:p>
    <w:p w:rsidR="00413B60" w:rsidRPr="003E1B82" w:rsidRDefault="00413B60" w:rsidP="004C58E8">
      <w:pPr>
        <w:pStyle w:val="ab"/>
        <w:ind w:firstLine="708"/>
        <w:rPr>
          <w:rFonts w:ascii="Times New Roman" w:hAnsi="Times New Roman"/>
          <w:bCs/>
          <w:sz w:val="32"/>
        </w:rPr>
      </w:pPr>
      <w:r w:rsidRPr="003E1B82">
        <w:rPr>
          <w:rFonts w:ascii="Times New Roman" w:hAnsi="Times New Roman"/>
          <w:bCs/>
          <w:sz w:val="32"/>
        </w:rPr>
        <w:t>За статистичними даними  на теперішній час в місті проживає  20 896 тис. осіб.</w:t>
      </w:r>
    </w:p>
    <w:p w:rsidR="00413B60" w:rsidRPr="003E1B82" w:rsidRDefault="00413B60" w:rsidP="004C58E8">
      <w:pPr>
        <w:spacing w:after="0" w:line="240" w:lineRule="auto"/>
        <w:rPr>
          <w:rFonts w:ascii="Times New Roman" w:hAnsi="Times New Roman"/>
          <w:sz w:val="24"/>
          <w:szCs w:val="24"/>
          <w:lang w:eastAsia="ru-RU"/>
        </w:rPr>
      </w:pPr>
    </w:p>
    <w:p w:rsidR="00413B60" w:rsidRDefault="00413B60" w:rsidP="004C58E8">
      <w:pPr>
        <w:spacing w:line="240" w:lineRule="auto"/>
        <w:rPr>
          <w:rFonts w:ascii="Times New Roman" w:hAnsi="Times New Roman"/>
        </w:rPr>
      </w:pPr>
    </w:p>
    <w:p w:rsidR="00413B60" w:rsidRPr="000A69FE" w:rsidRDefault="00413B60" w:rsidP="000A69FE">
      <w:pPr>
        <w:spacing w:line="240" w:lineRule="auto"/>
        <w:jc w:val="center"/>
        <w:rPr>
          <w:rFonts w:ascii="Times New Roman" w:hAnsi="Times New Roman"/>
          <w:sz w:val="48"/>
          <w:szCs w:val="48"/>
        </w:rPr>
      </w:pPr>
      <w:r w:rsidRPr="000A69FE">
        <w:rPr>
          <w:rFonts w:ascii="Times New Roman" w:hAnsi="Times New Roman"/>
          <w:sz w:val="48"/>
          <w:szCs w:val="48"/>
        </w:rPr>
        <w:t>Стартові умови</w:t>
      </w:r>
    </w:p>
    <w:p w:rsidR="00413B60" w:rsidRPr="003E1B82" w:rsidRDefault="00413B60" w:rsidP="004C58E8">
      <w:pPr>
        <w:spacing w:after="0" w:line="240" w:lineRule="auto"/>
        <w:jc w:val="center"/>
        <w:rPr>
          <w:rFonts w:ascii="Times New Roman" w:hAnsi="Times New Roman"/>
          <w:b/>
          <w:i/>
          <w:color w:val="17365D"/>
          <w:sz w:val="40"/>
          <w:szCs w:val="40"/>
          <w:lang w:eastAsia="ru-RU"/>
        </w:rPr>
      </w:pPr>
      <w:r w:rsidRPr="003E1B82">
        <w:rPr>
          <w:rFonts w:ascii="Times New Roman" w:hAnsi="Times New Roman"/>
          <w:b/>
          <w:i/>
          <w:color w:val="17365D"/>
          <w:sz w:val="40"/>
          <w:szCs w:val="40"/>
          <w:lang w:eastAsia="ru-RU"/>
        </w:rPr>
        <w:t>НАСЕЛЕННЯ -</w:t>
      </w:r>
      <w:r w:rsidRPr="003E1B82">
        <w:rPr>
          <w:rFonts w:ascii="Times New Roman" w:hAnsi="Times New Roman"/>
          <w:b/>
          <w:color w:val="17365D"/>
          <w:sz w:val="40"/>
          <w:szCs w:val="40"/>
          <w:lang w:eastAsia="ru-RU"/>
        </w:rPr>
        <w:t>20896</w:t>
      </w:r>
    </w:p>
    <w:p w:rsidR="00413B60" w:rsidRDefault="00413B60" w:rsidP="004C58E8">
      <w:pPr>
        <w:spacing w:after="0" w:line="240" w:lineRule="auto"/>
        <w:jc w:val="center"/>
        <w:rPr>
          <w:rFonts w:ascii="Times New Roman" w:hAnsi="Times New Roman"/>
          <w:b/>
          <w:color w:val="17365D"/>
          <w:sz w:val="24"/>
          <w:szCs w:val="24"/>
          <w:lang w:val="ru-RU" w:eastAsia="ru-RU"/>
        </w:rPr>
      </w:pPr>
      <w:r w:rsidRPr="003E1B82">
        <w:rPr>
          <w:rFonts w:ascii="Times New Roman" w:hAnsi="Times New Roman"/>
          <w:b/>
          <w:i/>
          <w:color w:val="17365D"/>
          <w:sz w:val="40"/>
          <w:szCs w:val="40"/>
          <w:lang w:eastAsia="ru-RU"/>
        </w:rPr>
        <w:t xml:space="preserve">КІЛЬКІСТЬ ВИБОРЦІВ  - </w:t>
      </w:r>
      <w:r w:rsidRPr="003E1B82">
        <w:rPr>
          <w:rFonts w:ascii="Times New Roman" w:hAnsi="Times New Roman"/>
          <w:b/>
          <w:color w:val="17365D"/>
          <w:sz w:val="40"/>
          <w:szCs w:val="40"/>
          <w:lang w:eastAsia="ru-RU"/>
        </w:rPr>
        <w:t>18677</w:t>
      </w:r>
    </w:p>
    <w:p w:rsidR="00413B60" w:rsidRPr="003E1B82" w:rsidRDefault="00413B60" w:rsidP="004C58E8">
      <w:pPr>
        <w:spacing w:after="0" w:line="240" w:lineRule="auto"/>
        <w:jc w:val="center"/>
        <w:rPr>
          <w:rFonts w:ascii="Times New Roman" w:hAnsi="Times New Roman"/>
          <w:b/>
          <w:color w:val="17365D"/>
          <w:sz w:val="24"/>
          <w:szCs w:val="24"/>
          <w:lang w:val="ru-RU" w:eastAsia="ru-RU"/>
        </w:rPr>
      </w:pPr>
    </w:p>
    <w:tbl>
      <w:tblPr>
        <w:tblW w:w="1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2"/>
        <w:gridCol w:w="4036"/>
        <w:gridCol w:w="4707"/>
      </w:tblGrid>
      <w:tr w:rsidR="00413B60" w:rsidRPr="001C070A" w:rsidTr="00AE27D7">
        <w:trPr>
          <w:trHeight w:val="548"/>
        </w:trPr>
        <w:tc>
          <w:tcPr>
            <w:tcW w:w="6502" w:type="dxa"/>
          </w:tcPr>
          <w:p w:rsidR="00413B60" w:rsidRPr="003E1B82" w:rsidRDefault="00413B60" w:rsidP="004C58E8">
            <w:pPr>
              <w:spacing w:after="0" w:line="240" w:lineRule="auto"/>
              <w:rPr>
                <w:rFonts w:ascii="Times New Roman" w:hAnsi="Times New Roman"/>
                <w:sz w:val="28"/>
                <w:szCs w:val="28"/>
                <w:lang w:eastAsia="ru-RU"/>
              </w:rPr>
            </w:pPr>
          </w:p>
          <w:p w:rsidR="00413B60" w:rsidRPr="003E1B82" w:rsidRDefault="00413B60" w:rsidP="004C58E8">
            <w:pPr>
              <w:spacing w:after="0" w:line="240" w:lineRule="auto"/>
              <w:rPr>
                <w:rFonts w:ascii="Times New Roman" w:hAnsi="Times New Roman"/>
                <w:sz w:val="28"/>
                <w:szCs w:val="28"/>
                <w:lang w:eastAsia="ru-RU"/>
              </w:rPr>
            </w:pP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На 01.01.2017р.</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На 01.07.2017р.</w:t>
            </w:r>
          </w:p>
        </w:tc>
      </w:tr>
      <w:tr w:rsidR="00413B60" w:rsidRPr="001C070A" w:rsidTr="00AE27D7">
        <w:trPr>
          <w:trHeight w:val="335"/>
        </w:trPr>
        <w:tc>
          <w:tcPr>
            <w:tcW w:w="650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Всього чол.</w:t>
            </w: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21022</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20896</w:t>
            </w:r>
          </w:p>
        </w:tc>
      </w:tr>
      <w:tr w:rsidR="00413B60" w:rsidRPr="001C070A" w:rsidTr="00AE27D7">
        <w:trPr>
          <w:trHeight w:val="308"/>
        </w:trPr>
        <w:tc>
          <w:tcPr>
            <w:tcW w:w="650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Дітей дошкільного віку</w:t>
            </w: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1051</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1092</w:t>
            </w:r>
          </w:p>
        </w:tc>
      </w:tr>
      <w:tr w:rsidR="00413B60" w:rsidRPr="001C070A" w:rsidTr="00AE27D7">
        <w:trPr>
          <w:trHeight w:val="481"/>
        </w:trPr>
        <w:tc>
          <w:tcPr>
            <w:tcW w:w="6502" w:type="dxa"/>
          </w:tcPr>
          <w:p w:rsidR="00413B60" w:rsidRPr="003E1B82" w:rsidRDefault="00413B60" w:rsidP="004C58E8">
            <w:pPr>
              <w:spacing w:after="0" w:line="240" w:lineRule="auto"/>
              <w:rPr>
                <w:rFonts w:ascii="Times New Roman" w:hAnsi="Times New Roman"/>
                <w:color w:val="FF0000"/>
                <w:sz w:val="28"/>
                <w:szCs w:val="28"/>
                <w:lang w:eastAsia="ru-RU"/>
              </w:rPr>
            </w:pPr>
            <w:r w:rsidRPr="003E1B82">
              <w:rPr>
                <w:rFonts w:ascii="Times New Roman" w:hAnsi="Times New Roman"/>
                <w:sz w:val="28"/>
                <w:szCs w:val="28"/>
                <w:lang w:eastAsia="ru-RU"/>
              </w:rPr>
              <w:t>Дітей шкільного віку</w:t>
            </w:r>
          </w:p>
        </w:tc>
        <w:tc>
          <w:tcPr>
            <w:tcW w:w="4036" w:type="dxa"/>
          </w:tcPr>
          <w:p w:rsidR="00413B60" w:rsidRPr="003E1B82" w:rsidRDefault="00413B60" w:rsidP="004C58E8">
            <w:pPr>
              <w:spacing w:after="0" w:line="240" w:lineRule="auto"/>
              <w:rPr>
                <w:rFonts w:ascii="Times New Roman" w:hAnsi="Times New Roman"/>
                <w:sz w:val="28"/>
                <w:szCs w:val="28"/>
                <w:lang w:val="ru-RU" w:eastAsia="ru-RU"/>
              </w:rPr>
            </w:pPr>
            <w:r w:rsidRPr="003E1B82">
              <w:rPr>
                <w:rFonts w:ascii="Times New Roman" w:hAnsi="Times New Roman"/>
                <w:sz w:val="28"/>
                <w:szCs w:val="28"/>
                <w:lang w:val="ru-RU" w:eastAsia="ru-RU"/>
              </w:rPr>
              <w:t>1185</w:t>
            </w:r>
          </w:p>
        </w:tc>
        <w:tc>
          <w:tcPr>
            <w:tcW w:w="4707" w:type="dxa"/>
          </w:tcPr>
          <w:p w:rsidR="00413B60" w:rsidRPr="003E1B82" w:rsidRDefault="00413B60" w:rsidP="004C58E8">
            <w:pPr>
              <w:spacing w:after="0" w:line="240" w:lineRule="auto"/>
              <w:rPr>
                <w:rFonts w:ascii="Times New Roman" w:hAnsi="Times New Roman"/>
                <w:sz w:val="28"/>
                <w:szCs w:val="28"/>
                <w:lang w:val="ru-RU" w:eastAsia="ru-RU"/>
              </w:rPr>
            </w:pPr>
            <w:r w:rsidRPr="003E1B82">
              <w:rPr>
                <w:rFonts w:ascii="Times New Roman" w:hAnsi="Times New Roman"/>
                <w:sz w:val="28"/>
                <w:szCs w:val="28"/>
                <w:lang w:val="ru-RU" w:eastAsia="ru-RU"/>
              </w:rPr>
              <w:t>1185</w:t>
            </w:r>
          </w:p>
        </w:tc>
      </w:tr>
      <w:tr w:rsidR="00413B60" w:rsidRPr="001C070A" w:rsidTr="00AE27D7">
        <w:trPr>
          <w:trHeight w:val="575"/>
        </w:trPr>
        <w:tc>
          <w:tcPr>
            <w:tcW w:w="650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Громадян пенсійного віку</w:t>
            </w: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11452</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11856</w:t>
            </w:r>
          </w:p>
        </w:tc>
      </w:tr>
      <w:tr w:rsidR="00413B60" w:rsidRPr="001C070A" w:rsidTr="00AE27D7">
        <w:trPr>
          <w:trHeight w:val="562"/>
        </w:trPr>
        <w:tc>
          <w:tcPr>
            <w:tcW w:w="650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Працездатне населення</w:t>
            </w: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1C070A">
              <w:rPr>
                <w:rFonts w:ascii="Times New Roman" w:hAnsi="Times New Roman"/>
                <w:sz w:val="28"/>
              </w:rPr>
              <w:t>9123</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1C070A">
              <w:rPr>
                <w:rFonts w:ascii="Times New Roman" w:hAnsi="Times New Roman"/>
                <w:sz w:val="28"/>
              </w:rPr>
              <w:t>9281</w:t>
            </w:r>
          </w:p>
        </w:tc>
      </w:tr>
      <w:tr w:rsidR="00413B60" w:rsidRPr="001C070A" w:rsidTr="00AE27D7">
        <w:trPr>
          <w:trHeight w:val="802"/>
        </w:trPr>
        <w:tc>
          <w:tcPr>
            <w:tcW w:w="650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Кількість працюючих на підприємствах, установах, організаціях усіх форм власності та господарювання</w:t>
            </w:r>
          </w:p>
        </w:tc>
        <w:tc>
          <w:tcPr>
            <w:tcW w:w="4036" w:type="dxa"/>
          </w:tcPr>
          <w:p w:rsidR="00413B60" w:rsidRPr="003E1B82" w:rsidRDefault="00413B60" w:rsidP="004C58E8">
            <w:pPr>
              <w:spacing w:after="0" w:line="240" w:lineRule="auto"/>
              <w:rPr>
                <w:rFonts w:ascii="Times New Roman" w:hAnsi="Times New Roman"/>
                <w:sz w:val="28"/>
                <w:szCs w:val="28"/>
                <w:lang w:eastAsia="ru-RU"/>
              </w:rPr>
            </w:pPr>
            <w:r w:rsidRPr="001C070A">
              <w:rPr>
                <w:rFonts w:ascii="Times New Roman" w:hAnsi="Times New Roman"/>
                <w:sz w:val="28"/>
              </w:rPr>
              <w:t>9232</w:t>
            </w:r>
          </w:p>
        </w:tc>
        <w:tc>
          <w:tcPr>
            <w:tcW w:w="4707" w:type="dxa"/>
          </w:tcPr>
          <w:p w:rsidR="00413B60" w:rsidRPr="003E1B82" w:rsidRDefault="00413B60" w:rsidP="004C58E8">
            <w:pPr>
              <w:spacing w:after="0" w:line="240" w:lineRule="auto"/>
              <w:rPr>
                <w:rFonts w:ascii="Times New Roman" w:hAnsi="Times New Roman"/>
                <w:sz w:val="28"/>
                <w:szCs w:val="28"/>
                <w:lang w:eastAsia="ru-RU"/>
              </w:rPr>
            </w:pPr>
            <w:r w:rsidRPr="001C070A">
              <w:rPr>
                <w:rFonts w:ascii="Times New Roman" w:hAnsi="Times New Roman"/>
                <w:sz w:val="28"/>
              </w:rPr>
              <w:t>9734</w:t>
            </w:r>
          </w:p>
        </w:tc>
      </w:tr>
    </w:tbl>
    <w:p w:rsidR="00413B60" w:rsidRPr="003E1B82" w:rsidRDefault="00413B60" w:rsidP="004C58E8">
      <w:pPr>
        <w:spacing w:after="0" w:line="240" w:lineRule="auto"/>
        <w:rPr>
          <w:rFonts w:ascii="Times New Roman" w:hAnsi="Times New Roman"/>
          <w:b/>
          <w:sz w:val="28"/>
          <w:szCs w:val="28"/>
          <w:lang w:val="ru-RU" w:eastAsia="ru-RU"/>
        </w:rPr>
      </w:pPr>
    </w:p>
    <w:tbl>
      <w:tblPr>
        <w:tblpPr w:leftFromText="180" w:rightFromText="180" w:vertAnchor="text" w:horzAnchor="margin" w:tblpY="184"/>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520"/>
        <w:gridCol w:w="969"/>
        <w:gridCol w:w="993"/>
        <w:gridCol w:w="798"/>
        <w:gridCol w:w="1044"/>
        <w:gridCol w:w="567"/>
        <w:gridCol w:w="709"/>
        <w:gridCol w:w="851"/>
        <w:gridCol w:w="12"/>
        <w:gridCol w:w="1263"/>
        <w:gridCol w:w="777"/>
        <w:gridCol w:w="709"/>
        <w:gridCol w:w="709"/>
        <w:gridCol w:w="991"/>
        <w:gridCol w:w="705"/>
        <w:gridCol w:w="645"/>
        <w:gridCol w:w="851"/>
      </w:tblGrid>
      <w:tr w:rsidR="00413B60" w:rsidRPr="001C070A" w:rsidTr="003E1B82">
        <w:tc>
          <w:tcPr>
            <w:tcW w:w="588" w:type="dxa"/>
            <w:vMerge w:val="restart"/>
            <w:shd w:val="clear" w:color="auto" w:fill="EEECE1"/>
            <w:vAlign w:val="center"/>
          </w:tcPr>
          <w:p w:rsidR="00413B60" w:rsidRPr="001C070A" w:rsidRDefault="00413B60" w:rsidP="004C58E8">
            <w:pPr>
              <w:spacing w:line="240" w:lineRule="auto"/>
              <w:jc w:val="center"/>
              <w:rPr>
                <w:rFonts w:ascii="Times New Roman" w:hAnsi="Times New Roman"/>
              </w:rPr>
            </w:pPr>
            <w:r w:rsidRPr="001C070A">
              <w:rPr>
                <w:rFonts w:ascii="Times New Roman" w:hAnsi="Times New Roman"/>
              </w:rPr>
              <w:t>№ п/п</w:t>
            </w:r>
          </w:p>
        </w:tc>
        <w:tc>
          <w:tcPr>
            <w:tcW w:w="2520" w:type="dxa"/>
            <w:vMerge w:val="restart"/>
            <w:shd w:val="clear" w:color="auto" w:fill="EEECE1"/>
            <w:vAlign w:val="center"/>
          </w:tcPr>
          <w:p w:rsidR="00413B60" w:rsidRPr="001C070A" w:rsidRDefault="00413B60" w:rsidP="004C58E8">
            <w:pPr>
              <w:spacing w:line="240" w:lineRule="auto"/>
              <w:jc w:val="center"/>
              <w:rPr>
                <w:rFonts w:ascii="Times New Roman" w:hAnsi="Times New Roman"/>
                <w:lang w:val="ru-RU"/>
              </w:rPr>
            </w:pPr>
            <w:r w:rsidRPr="001C070A">
              <w:rPr>
                <w:rFonts w:ascii="Times New Roman" w:hAnsi="Times New Roman"/>
              </w:rPr>
              <w:t>Міськ</w:t>
            </w:r>
            <w:r w:rsidRPr="001C070A">
              <w:rPr>
                <w:rFonts w:ascii="Times New Roman" w:hAnsi="Times New Roman"/>
                <w:lang w:val="ru-RU"/>
              </w:rPr>
              <w:t>а</w:t>
            </w:r>
            <w:r w:rsidRPr="001C070A">
              <w:rPr>
                <w:rFonts w:ascii="Times New Roman" w:hAnsi="Times New Roman"/>
              </w:rPr>
              <w:t>рад</w:t>
            </w:r>
            <w:r w:rsidRPr="001C070A">
              <w:rPr>
                <w:rFonts w:ascii="Times New Roman" w:hAnsi="Times New Roman"/>
                <w:lang w:val="ru-RU"/>
              </w:rPr>
              <w:t>а</w:t>
            </w:r>
          </w:p>
        </w:tc>
        <w:tc>
          <w:tcPr>
            <w:tcW w:w="969" w:type="dxa"/>
            <w:vMerge w:val="restart"/>
            <w:shd w:val="clear" w:color="auto" w:fill="EEECE1"/>
            <w:vAlign w:val="center"/>
          </w:tcPr>
          <w:p w:rsidR="00413B60" w:rsidRPr="001C070A" w:rsidRDefault="00413B60" w:rsidP="004C58E8">
            <w:pPr>
              <w:spacing w:line="240" w:lineRule="auto"/>
              <w:jc w:val="center"/>
              <w:rPr>
                <w:rFonts w:ascii="Times New Roman" w:hAnsi="Times New Roman"/>
              </w:rPr>
            </w:pPr>
            <w:r w:rsidRPr="001C070A">
              <w:rPr>
                <w:rFonts w:ascii="Times New Roman" w:hAnsi="Times New Roman"/>
                <w:sz w:val="20"/>
              </w:rPr>
              <w:t>Усього населення</w:t>
            </w:r>
          </w:p>
        </w:tc>
        <w:tc>
          <w:tcPr>
            <w:tcW w:w="11624" w:type="dxa"/>
            <w:gridSpan w:val="15"/>
            <w:shd w:val="clear" w:color="auto" w:fill="EEECE1"/>
            <w:vAlign w:val="center"/>
          </w:tcPr>
          <w:p w:rsidR="00413B60" w:rsidRPr="001C070A" w:rsidRDefault="00413B60" w:rsidP="004C58E8">
            <w:pPr>
              <w:spacing w:line="240" w:lineRule="auto"/>
              <w:jc w:val="center"/>
              <w:rPr>
                <w:rFonts w:ascii="Times New Roman" w:hAnsi="Times New Roman"/>
              </w:rPr>
            </w:pPr>
            <w:r w:rsidRPr="001C070A">
              <w:rPr>
                <w:rFonts w:ascii="Times New Roman" w:hAnsi="Times New Roman"/>
              </w:rPr>
              <w:t>У тому числі</w:t>
            </w:r>
          </w:p>
        </w:tc>
      </w:tr>
      <w:tr w:rsidR="00413B60" w:rsidRPr="001C070A" w:rsidTr="003E1B82">
        <w:trPr>
          <w:cantSplit/>
          <w:trHeight w:val="1765"/>
        </w:trPr>
        <w:tc>
          <w:tcPr>
            <w:tcW w:w="588" w:type="dxa"/>
            <w:vMerge/>
            <w:shd w:val="clear" w:color="auto" w:fill="EEECE1"/>
            <w:vAlign w:val="center"/>
          </w:tcPr>
          <w:p w:rsidR="00413B60" w:rsidRPr="001C070A" w:rsidRDefault="00413B60" w:rsidP="004C58E8">
            <w:pPr>
              <w:spacing w:line="240" w:lineRule="auto"/>
              <w:jc w:val="center"/>
              <w:rPr>
                <w:rFonts w:ascii="Times New Roman" w:hAnsi="Times New Roman"/>
              </w:rPr>
            </w:pPr>
          </w:p>
        </w:tc>
        <w:tc>
          <w:tcPr>
            <w:tcW w:w="2520" w:type="dxa"/>
            <w:vMerge/>
            <w:shd w:val="clear" w:color="auto" w:fill="EEECE1"/>
            <w:vAlign w:val="center"/>
          </w:tcPr>
          <w:p w:rsidR="00413B60" w:rsidRPr="001C070A" w:rsidRDefault="00413B60" w:rsidP="004C58E8">
            <w:pPr>
              <w:spacing w:line="240" w:lineRule="auto"/>
              <w:jc w:val="center"/>
              <w:rPr>
                <w:rFonts w:ascii="Times New Roman" w:hAnsi="Times New Roman"/>
              </w:rPr>
            </w:pPr>
          </w:p>
        </w:tc>
        <w:tc>
          <w:tcPr>
            <w:tcW w:w="969" w:type="dxa"/>
            <w:vMerge/>
            <w:shd w:val="clear" w:color="auto" w:fill="EEECE1"/>
            <w:vAlign w:val="center"/>
          </w:tcPr>
          <w:p w:rsidR="00413B60" w:rsidRPr="001C070A" w:rsidRDefault="00413B60" w:rsidP="004C58E8">
            <w:pPr>
              <w:spacing w:line="240" w:lineRule="auto"/>
              <w:jc w:val="center"/>
              <w:rPr>
                <w:rFonts w:ascii="Times New Roman" w:hAnsi="Times New Roman"/>
              </w:rPr>
            </w:pPr>
          </w:p>
        </w:tc>
        <w:tc>
          <w:tcPr>
            <w:tcW w:w="993"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Дорослі</w:t>
            </w:r>
          </w:p>
        </w:tc>
        <w:tc>
          <w:tcPr>
            <w:tcW w:w="798"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Діти</w:t>
            </w:r>
          </w:p>
        </w:tc>
        <w:tc>
          <w:tcPr>
            <w:tcW w:w="1044"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Пенсіонери</w:t>
            </w:r>
          </w:p>
        </w:tc>
        <w:tc>
          <w:tcPr>
            <w:tcW w:w="567"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Інваліди ВВВ</w:t>
            </w:r>
          </w:p>
        </w:tc>
        <w:tc>
          <w:tcPr>
            <w:tcW w:w="709"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Учасники </w:t>
            </w:r>
          </w:p>
          <w:p w:rsidR="00413B60" w:rsidRPr="001C070A" w:rsidRDefault="00413B60" w:rsidP="004C58E8">
            <w:pPr>
              <w:pStyle w:val="ab"/>
              <w:rPr>
                <w:rFonts w:ascii="Times New Roman" w:hAnsi="Times New Roman"/>
              </w:rPr>
            </w:pPr>
            <w:r w:rsidRPr="001C070A">
              <w:rPr>
                <w:rFonts w:ascii="Times New Roman" w:hAnsi="Times New Roman"/>
              </w:rPr>
              <w:t>бойових дій</w:t>
            </w:r>
          </w:p>
        </w:tc>
        <w:tc>
          <w:tcPr>
            <w:tcW w:w="851"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Інваліди всіх </w:t>
            </w:r>
          </w:p>
          <w:p w:rsidR="00413B60" w:rsidRPr="001C070A" w:rsidRDefault="00413B60" w:rsidP="004C58E8">
            <w:pPr>
              <w:pStyle w:val="ab"/>
              <w:rPr>
                <w:rFonts w:ascii="Times New Roman" w:hAnsi="Times New Roman"/>
              </w:rPr>
            </w:pPr>
            <w:r w:rsidRPr="001C070A">
              <w:rPr>
                <w:rFonts w:ascii="Times New Roman" w:hAnsi="Times New Roman"/>
              </w:rPr>
              <w:t>груп і категорій</w:t>
            </w:r>
          </w:p>
        </w:tc>
        <w:tc>
          <w:tcPr>
            <w:tcW w:w="1275" w:type="dxa"/>
            <w:gridSpan w:val="2"/>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Люди, які </w:t>
            </w:r>
          </w:p>
          <w:p w:rsidR="00413B60" w:rsidRPr="001C070A" w:rsidRDefault="00413B60" w:rsidP="004C58E8">
            <w:pPr>
              <w:pStyle w:val="ab"/>
              <w:rPr>
                <w:rFonts w:ascii="Times New Roman" w:hAnsi="Times New Roman"/>
              </w:rPr>
            </w:pPr>
            <w:r w:rsidRPr="001C070A">
              <w:rPr>
                <w:rFonts w:ascii="Times New Roman" w:hAnsi="Times New Roman"/>
              </w:rPr>
              <w:t xml:space="preserve">обслуговуються </w:t>
            </w:r>
          </w:p>
          <w:p w:rsidR="00413B60" w:rsidRPr="001C070A" w:rsidRDefault="00413B60" w:rsidP="004C58E8">
            <w:pPr>
              <w:pStyle w:val="ab"/>
              <w:rPr>
                <w:rFonts w:ascii="Times New Roman" w:hAnsi="Times New Roman"/>
              </w:rPr>
            </w:pPr>
            <w:r w:rsidRPr="001C070A">
              <w:rPr>
                <w:rFonts w:ascii="Times New Roman" w:hAnsi="Times New Roman"/>
              </w:rPr>
              <w:t xml:space="preserve">служб. соц. </w:t>
            </w:r>
          </w:p>
          <w:p w:rsidR="00413B60" w:rsidRPr="001C070A" w:rsidRDefault="00413B60" w:rsidP="004C58E8">
            <w:pPr>
              <w:pStyle w:val="ab"/>
              <w:rPr>
                <w:rFonts w:ascii="Times New Roman" w:hAnsi="Times New Roman"/>
              </w:rPr>
            </w:pPr>
            <w:r w:rsidRPr="001C070A">
              <w:rPr>
                <w:rFonts w:ascii="Times New Roman" w:hAnsi="Times New Roman"/>
              </w:rPr>
              <w:t>допом. на дому</w:t>
            </w:r>
          </w:p>
        </w:tc>
        <w:tc>
          <w:tcPr>
            <w:tcW w:w="777"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Неповні сім’ї</w:t>
            </w:r>
          </w:p>
        </w:tc>
        <w:tc>
          <w:tcPr>
            <w:tcW w:w="709"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Діти з неповних </w:t>
            </w:r>
          </w:p>
          <w:p w:rsidR="00413B60" w:rsidRPr="001C070A" w:rsidRDefault="00413B60" w:rsidP="004C58E8">
            <w:pPr>
              <w:pStyle w:val="ab"/>
              <w:rPr>
                <w:rFonts w:ascii="Times New Roman" w:hAnsi="Times New Roman"/>
              </w:rPr>
            </w:pPr>
            <w:r w:rsidRPr="001C070A">
              <w:rPr>
                <w:rFonts w:ascii="Times New Roman" w:hAnsi="Times New Roman"/>
              </w:rPr>
              <w:t>сімей</w:t>
            </w:r>
          </w:p>
        </w:tc>
        <w:tc>
          <w:tcPr>
            <w:tcW w:w="709"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Багатодітні </w:t>
            </w:r>
          </w:p>
          <w:p w:rsidR="00413B60" w:rsidRPr="001C070A" w:rsidRDefault="00413B60" w:rsidP="004C58E8">
            <w:pPr>
              <w:pStyle w:val="ab"/>
              <w:rPr>
                <w:rFonts w:ascii="Times New Roman" w:hAnsi="Times New Roman"/>
              </w:rPr>
            </w:pPr>
            <w:r w:rsidRPr="001C070A">
              <w:rPr>
                <w:rFonts w:ascii="Times New Roman" w:hAnsi="Times New Roman"/>
              </w:rPr>
              <w:t>сім’ї</w:t>
            </w:r>
          </w:p>
        </w:tc>
        <w:tc>
          <w:tcPr>
            <w:tcW w:w="991"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Діти з багатодітних</w:t>
            </w:r>
          </w:p>
          <w:p w:rsidR="00413B60" w:rsidRPr="001C070A" w:rsidRDefault="00413B60" w:rsidP="004C58E8">
            <w:pPr>
              <w:pStyle w:val="ab"/>
              <w:rPr>
                <w:rFonts w:ascii="Times New Roman" w:hAnsi="Times New Roman"/>
              </w:rPr>
            </w:pPr>
            <w:r w:rsidRPr="001C070A">
              <w:rPr>
                <w:rFonts w:ascii="Times New Roman" w:hAnsi="Times New Roman"/>
              </w:rPr>
              <w:t xml:space="preserve"> сімей</w:t>
            </w:r>
          </w:p>
        </w:tc>
        <w:tc>
          <w:tcPr>
            <w:tcW w:w="705"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Діти інваліди</w:t>
            </w:r>
          </w:p>
        </w:tc>
        <w:tc>
          <w:tcPr>
            <w:tcW w:w="645"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Діти сироти</w:t>
            </w:r>
          </w:p>
        </w:tc>
        <w:tc>
          <w:tcPr>
            <w:tcW w:w="851" w:type="dxa"/>
            <w:shd w:val="clear" w:color="auto" w:fill="EEECE1"/>
            <w:textDirection w:val="btLr"/>
            <w:vAlign w:val="center"/>
          </w:tcPr>
          <w:p w:rsidR="00413B60" w:rsidRPr="001C070A" w:rsidRDefault="00413B60" w:rsidP="004C58E8">
            <w:pPr>
              <w:pStyle w:val="ab"/>
              <w:rPr>
                <w:rFonts w:ascii="Times New Roman" w:hAnsi="Times New Roman"/>
              </w:rPr>
            </w:pPr>
            <w:r w:rsidRPr="001C070A">
              <w:rPr>
                <w:rFonts w:ascii="Times New Roman" w:hAnsi="Times New Roman"/>
              </w:rPr>
              <w:t xml:space="preserve">Одинокі багатодітні </w:t>
            </w:r>
          </w:p>
          <w:p w:rsidR="00413B60" w:rsidRPr="001C070A" w:rsidRDefault="00413B60" w:rsidP="004C58E8">
            <w:pPr>
              <w:pStyle w:val="ab"/>
              <w:rPr>
                <w:rFonts w:ascii="Times New Roman" w:hAnsi="Times New Roman"/>
              </w:rPr>
            </w:pPr>
            <w:r w:rsidRPr="001C070A">
              <w:rPr>
                <w:rFonts w:ascii="Times New Roman" w:hAnsi="Times New Roman"/>
              </w:rPr>
              <w:t>матері</w:t>
            </w:r>
          </w:p>
        </w:tc>
      </w:tr>
      <w:tr w:rsidR="00413B60" w:rsidRPr="001C070A" w:rsidTr="00225AA6">
        <w:trPr>
          <w:trHeight w:val="170"/>
        </w:trPr>
        <w:tc>
          <w:tcPr>
            <w:tcW w:w="588" w:type="dxa"/>
          </w:tcPr>
          <w:p w:rsidR="00413B60" w:rsidRPr="001C070A" w:rsidRDefault="00413B60" w:rsidP="004C58E8">
            <w:pPr>
              <w:spacing w:line="240" w:lineRule="auto"/>
              <w:jc w:val="center"/>
              <w:rPr>
                <w:rFonts w:ascii="Times New Roman" w:hAnsi="Times New Roman"/>
                <w:sz w:val="20"/>
              </w:rPr>
            </w:pPr>
            <w:r w:rsidRPr="001C070A">
              <w:rPr>
                <w:rFonts w:ascii="Times New Roman" w:hAnsi="Times New Roman"/>
                <w:sz w:val="20"/>
              </w:rPr>
              <w:t xml:space="preserve"> 1.</w:t>
            </w:r>
          </w:p>
        </w:tc>
        <w:tc>
          <w:tcPr>
            <w:tcW w:w="2520" w:type="dxa"/>
          </w:tcPr>
          <w:p w:rsidR="00413B60" w:rsidRPr="001C070A" w:rsidRDefault="00413B60" w:rsidP="004C58E8">
            <w:pPr>
              <w:spacing w:line="240" w:lineRule="auto"/>
              <w:ind w:left="143"/>
              <w:rPr>
                <w:rFonts w:ascii="Times New Roman" w:hAnsi="Times New Roman"/>
                <w:b/>
              </w:rPr>
            </w:pPr>
            <w:r w:rsidRPr="001C070A">
              <w:rPr>
                <w:rFonts w:ascii="Times New Roman" w:hAnsi="Times New Roman"/>
                <w:b/>
              </w:rPr>
              <w:t>м. Попасна</w:t>
            </w:r>
          </w:p>
        </w:tc>
        <w:tc>
          <w:tcPr>
            <w:tcW w:w="969" w:type="dxa"/>
          </w:tcPr>
          <w:p w:rsidR="00413B60" w:rsidRPr="001C070A" w:rsidRDefault="00413B60" w:rsidP="004C58E8">
            <w:pPr>
              <w:spacing w:line="240" w:lineRule="auto"/>
              <w:jc w:val="center"/>
              <w:rPr>
                <w:rFonts w:ascii="Times New Roman" w:hAnsi="Times New Roman"/>
              </w:rPr>
            </w:pPr>
            <w:r w:rsidRPr="001C070A">
              <w:rPr>
                <w:rFonts w:ascii="Times New Roman" w:hAnsi="Times New Roman"/>
              </w:rPr>
              <w:t>21228</w:t>
            </w:r>
          </w:p>
        </w:tc>
        <w:tc>
          <w:tcPr>
            <w:tcW w:w="993" w:type="dxa"/>
          </w:tcPr>
          <w:p w:rsidR="00413B60" w:rsidRPr="001C070A" w:rsidRDefault="00413B60" w:rsidP="004C58E8">
            <w:pPr>
              <w:spacing w:line="240" w:lineRule="auto"/>
              <w:rPr>
                <w:rFonts w:ascii="Times New Roman" w:hAnsi="Times New Roman"/>
              </w:rPr>
            </w:pPr>
            <w:r w:rsidRPr="001C070A">
              <w:rPr>
                <w:rFonts w:ascii="Times New Roman" w:hAnsi="Times New Roman"/>
              </w:rPr>
              <w:t>19875</w:t>
            </w:r>
          </w:p>
        </w:tc>
        <w:tc>
          <w:tcPr>
            <w:tcW w:w="798" w:type="dxa"/>
          </w:tcPr>
          <w:p w:rsidR="00413B60" w:rsidRPr="001C070A" w:rsidRDefault="00413B60" w:rsidP="004C58E8">
            <w:pPr>
              <w:spacing w:line="240" w:lineRule="auto"/>
              <w:rPr>
                <w:rFonts w:ascii="Times New Roman" w:hAnsi="Times New Roman"/>
              </w:rPr>
            </w:pPr>
            <w:r w:rsidRPr="001C070A">
              <w:rPr>
                <w:rFonts w:ascii="Times New Roman" w:hAnsi="Times New Roman"/>
              </w:rPr>
              <w:t>4313</w:t>
            </w:r>
          </w:p>
        </w:tc>
        <w:tc>
          <w:tcPr>
            <w:tcW w:w="1044" w:type="dxa"/>
          </w:tcPr>
          <w:p w:rsidR="00413B60" w:rsidRPr="001C070A" w:rsidRDefault="00413B60" w:rsidP="004C58E8">
            <w:pPr>
              <w:spacing w:line="240" w:lineRule="auto"/>
              <w:rPr>
                <w:rFonts w:ascii="Times New Roman" w:hAnsi="Times New Roman"/>
              </w:rPr>
            </w:pPr>
            <w:r w:rsidRPr="001C070A">
              <w:rPr>
                <w:rFonts w:ascii="Times New Roman" w:hAnsi="Times New Roman"/>
              </w:rPr>
              <w:t>9230</w:t>
            </w:r>
          </w:p>
        </w:tc>
        <w:tc>
          <w:tcPr>
            <w:tcW w:w="567" w:type="dxa"/>
          </w:tcPr>
          <w:p w:rsidR="00413B60" w:rsidRPr="001C070A" w:rsidRDefault="00413B60" w:rsidP="004C58E8">
            <w:pPr>
              <w:spacing w:line="240" w:lineRule="auto"/>
              <w:rPr>
                <w:rFonts w:ascii="Times New Roman" w:hAnsi="Times New Roman"/>
              </w:rPr>
            </w:pPr>
            <w:r w:rsidRPr="001C070A">
              <w:rPr>
                <w:rFonts w:ascii="Times New Roman" w:hAnsi="Times New Roman"/>
              </w:rPr>
              <w:t>133</w:t>
            </w:r>
          </w:p>
        </w:tc>
        <w:tc>
          <w:tcPr>
            <w:tcW w:w="709" w:type="dxa"/>
          </w:tcPr>
          <w:p w:rsidR="00413B60" w:rsidRPr="001C070A" w:rsidRDefault="00413B60" w:rsidP="004C58E8">
            <w:pPr>
              <w:spacing w:line="240" w:lineRule="auto"/>
              <w:rPr>
                <w:rFonts w:ascii="Times New Roman" w:hAnsi="Times New Roman"/>
              </w:rPr>
            </w:pPr>
            <w:r w:rsidRPr="001C070A">
              <w:rPr>
                <w:rFonts w:ascii="Times New Roman" w:hAnsi="Times New Roman"/>
              </w:rPr>
              <w:t>143</w:t>
            </w:r>
          </w:p>
        </w:tc>
        <w:tc>
          <w:tcPr>
            <w:tcW w:w="863" w:type="dxa"/>
            <w:gridSpan w:val="2"/>
          </w:tcPr>
          <w:p w:rsidR="00413B60" w:rsidRPr="001C070A" w:rsidRDefault="00413B60" w:rsidP="004C58E8">
            <w:pPr>
              <w:spacing w:line="240" w:lineRule="auto"/>
              <w:rPr>
                <w:rFonts w:ascii="Times New Roman" w:hAnsi="Times New Roman"/>
              </w:rPr>
            </w:pPr>
            <w:r w:rsidRPr="001C070A">
              <w:rPr>
                <w:rFonts w:ascii="Times New Roman" w:hAnsi="Times New Roman"/>
              </w:rPr>
              <w:t>1580</w:t>
            </w:r>
          </w:p>
        </w:tc>
        <w:tc>
          <w:tcPr>
            <w:tcW w:w="1263" w:type="dxa"/>
          </w:tcPr>
          <w:p w:rsidR="00413B60" w:rsidRPr="001C070A" w:rsidRDefault="00413B60" w:rsidP="004C58E8">
            <w:pPr>
              <w:spacing w:line="240" w:lineRule="auto"/>
              <w:rPr>
                <w:rFonts w:ascii="Times New Roman" w:hAnsi="Times New Roman"/>
              </w:rPr>
            </w:pPr>
            <w:r w:rsidRPr="001C070A">
              <w:rPr>
                <w:rFonts w:ascii="Times New Roman" w:hAnsi="Times New Roman"/>
              </w:rPr>
              <w:t>241</w:t>
            </w:r>
          </w:p>
        </w:tc>
        <w:tc>
          <w:tcPr>
            <w:tcW w:w="777" w:type="dxa"/>
          </w:tcPr>
          <w:p w:rsidR="00413B60" w:rsidRPr="001C070A" w:rsidRDefault="00413B60" w:rsidP="004C58E8">
            <w:pPr>
              <w:spacing w:line="240" w:lineRule="auto"/>
              <w:rPr>
                <w:rFonts w:ascii="Times New Roman" w:hAnsi="Times New Roman"/>
              </w:rPr>
            </w:pPr>
            <w:r w:rsidRPr="001C070A">
              <w:rPr>
                <w:rFonts w:ascii="Times New Roman" w:hAnsi="Times New Roman"/>
              </w:rPr>
              <w:t>431</w:t>
            </w:r>
          </w:p>
        </w:tc>
        <w:tc>
          <w:tcPr>
            <w:tcW w:w="709" w:type="dxa"/>
          </w:tcPr>
          <w:p w:rsidR="00413B60" w:rsidRPr="001C070A" w:rsidRDefault="00413B60" w:rsidP="004C58E8">
            <w:pPr>
              <w:spacing w:line="240" w:lineRule="auto"/>
              <w:rPr>
                <w:rFonts w:ascii="Times New Roman" w:hAnsi="Times New Roman"/>
              </w:rPr>
            </w:pPr>
            <w:r w:rsidRPr="001C070A">
              <w:rPr>
                <w:rFonts w:ascii="Times New Roman" w:hAnsi="Times New Roman"/>
              </w:rPr>
              <w:t>612</w:t>
            </w:r>
          </w:p>
        </w:tc>
        <w:tc>
          <w:tcPr>
            <w:tcW w:w="709" w:type="dxa"/>
          </w:tcPr>
          <w:p w:rsidR="00413B60" w:rsidRPr="001C070A" w:rsidRDefault="00413B60" w:rsidP="004C58E8">
            <w:pPr>
              <w:spacing w:line="240" w:lineRule="auto"/>
              <w:rPr>
                <w:rFonts w:ascii="Times New Roman" w:hAnsi="Times New Roman"/>
              </w:rPr>
            </w:pPr>
            <w:r w:rsidRPr="001C070A">
              <w:rPr>
                <w:rFonts w:ascii="Times New Roman" w:hAnsi="Times New Roman"/>
              </w:rPr>
              <w:t>53</w:t>
            </w:r>
          </w:p>
        </w:tc>
        <w:tc>
          <w:tcPr>
            <w:tcW w:w="991" w:type="dxa"/>
          </w:tcPr>
          <w:p w:rsidR="00413B60" w:rsidRPr="001C070A" w:rsidRDefault="00413B60" w:rsidP="004C58E8">
            <w:pPr>
              <w:spacing w:line="240" w:lineRule="auto"/>
              <w:rPr>
                <w:rFonts w:ascii="Times New Roman" w:hAnsi="Times New Roman"/>
              </w:rPr>
            </w:pPr>
            <w:r w:rsidRPr="001C070A">
              <w:rPr>
                <w:rFonts w:ascii="Times New Roman" w:hAnsi="Times New Roman"/>
              </w:rPr>
              <w:t>208</w:t>
            </w:r>
          </w:p>
        </w:tc>
        <w:tc>
          <w:tcPr>
            <w:tcW w:w="705" w:type="dxa"/>
          </w:tcPr>
          <w:p w:rsidR="00413B60" w:rsidRPr="001C070A" w:rsidRDefault="00413B60" w:rsidP="004C58E8">
            <w:pPr>
              <w:spacing w:line="240" w:lineRule="auto"/>
              <w:rPr>
                <w:rFonts w:ascii="Times New Roman" w:hAnsi="Times New Roman"/>
              </w:rPr>
            </w:pPr>
            <w:r w:rsidRPr="001C070A">
              <w:rPr>
                <w:rFonts w:ascii="Times New Roman" w:hAnsi="Times New Roman"/>
              </w:rPr>
              <w:t>103</w:t>
            </w:r>
          </w:p>
        </w:tc>
        <w:tc>
          <w:tcPr>
            <w:tcW w:w="645" w:type="dxa"/>
          </w:tcPr>
          <w:p w:rsidR="00413B60" w:rsidRPr="001C070A" w:rsidRDefault="00413B60" w:rsidP="004C58E8">
            <w:pPr>
              <w:spacing w:line="240" w:lineRule="auto"/>
              <w:rPr>
                <w:rFonts w:ascii="Times New Roman" w:hAnsi="Times New Roman"/>
              </w:rPr>
            </w:pPr>
            <w:r w:rsidRPr="001C070A">
              <w:rPr>
                <w:rFonts w:ascii="Times New Roman" w:hAnsi="Times New Roman"/>
              </w:rPr>
              <w:t>42</w:t>
            </w:r>
          </w:p>
        </w:tc>
        <w:tc>
          <w:tcPr>
            <w:tcW w:w="851" w:type="dxa"/>
          </w:tcPr>
          <w:p w:rsidR="00413B60" w:rsidRPr="001C070A" w:rsidRDefault="00413B60" w:rsidP="004C58E8">
            <w:pPr>
              <w:spacing w:line="240" w:lineRule="auto"/>
              <w:rPr>
                <w:rFonts w:ascii="Times New Roman" w:hAnsi="Times New Roman"/>
              </w:rPr>
            </w:pPr>
            <w:r w:rsidRPr="001C070A">
              <w:rPr>
                <w:rFonts w:ascii="Times New Roman" w:hAnsi="Times New Roman"/>
              </w:rPr>
              <w:t>8</w:t>
            </w:r>
          </w:p>
        </w:tc>
      </w:tr>
    </w:tbl>
    <w:p w:rsidR="00413B60" w:rsidRPr="003E1B82" w:rsidRDefault="00413B60" w:rsidP="004C58E8">
      <w:pPr>
        <w:spacing w:after="0" w:line="240" w:lineRule="auto"/>
        <w:rPr>
          <w:rFonts w:ascii="Times New Roman" w:hAnsi="Times New Roman"/>
          <w:b/>
          <w:sz w:val="28"/>
          <w:szCs w:val="28"/>
          <w:lang w:val="ru-RU" w:eastAsia="ru-RU"/>
        </w:rPr>
      </w:pPr>
    </w:p>
    <w:p w:rsidR="00413B60" w:rsidRPr="003E1B82" w:rsidRDefault="00413B60" w:rsidP="004C58E8">
      <w:pPr>
        <w:spacing w:after="0" w:line="240" w:lineRule="auto"/>
        <w:rPr>
          <w:rFonts w:ascii="Times New Roman" w:hAnsi="Times New Roman"/>
          <w:b/>
          <w:sz w:val="28"/>
          <w:szCs w:val="28"/>
          <w:lang w:val="ru-RU" w:eastAsia="ru-RU"/>
        </w:rPr>
      </w:pPr>
    </w:p>
    <w:p w:rsidR="00413B60" w:rsidRPr="003E1B82" w:rsidRDefault="00413B60" w:rsidP="004C58E8">
      <w:pPr>
        <w:spacing w:after="0" w:line="240" w:lineRule="auto"/>
        <w:ind w:left="360"/>
        <w:rPr>
          <w:rFonts w:ascii="Times New Roman" w:hAnsi="Times New Roman"/>
          <w:i/>
          <w:sz w:val="40"/>
          <w:szCs w:val="28"/>
          <w:lang w:val="ru-RU" w:eastAsia="ru-RU"/>
        </w:rPr>
      </w:pPr>
    </w:p>
    <w:p w:rsidR="00413B60" w:rsidRPr="003E1B82" w:rsidRDefault="00413B60" w:rsidP="004C58E8">
      <w:pPr>
        <w:spacing w:after="0" w:line="240" w:lineRule="auto"/>
        <w:ind w:left="360"/>
        <w:jc w:val="center"/>
        <w:rPr>
          <w:rFonts w:ascii="Times New Roman" w:hAnsi="Times New Roman"/>
          <w:b/>
          <w:i/>
          <w:color w:val="17365D"/>
          <w:sz w:val="32"/>
          <w:szCs w:val="32"/>
          <w:lang w:val="ru-RU" w:eastAsia="ru-RU"/>
        </w:rPr>
      </w:pPr>
      <w:r w:rsidRPr="003E1B82">
        <w:rPr>
          <w:rFonts w:ascii="Times New Roman" w:hAnsi="Times New Roman"/>
          <w:b/>
          <w:i/>
          <w:color w:val="17365D"/>
          <w:sz w:val="40"/>
          <w:szCs w:val="28"/>
          <w:lang w:eastAsia="ru-RU"/>
        </w:rPr>
        <w:t>ХАРАКТЕРИСТИКА НАСЕЛЕН</w:t>
      </w:r>
      <w:r w:rsidRPr="003E1B82">
        <w:rPr>
          <w:rFonts w:ascii="Times New Roman" w:hAnsi="Times New Roman"/>
          <w:b/>
          <w:i/>
          <w:color w:val="17365D"/>
          <w:sz w:val="40"/>
          <w:szCs w:val="28"/>
          <w:lang w:val="ru-RU" w:eastAsia="ru-RU"/>
        </w:rPr>
        <w:t>НОГО</w:t>
      </w:r>
      <w:r w:rsidRPr="003E1B82">
        <w:rPr>
          <w:rFonts w:ascii="Times New Roman" w:hAnsi="Times New Roman"/>
          <w:b/>
          <w:i/>
          <w:color w:val="17365D"/>
          <w:sz w:val="40"/>
          <w:szCs w:val="28"/>
          <w:lang w:eastAsia="ru-RU"/>
        </w:rPr>
        <w:t xml:space="preserve"> ПУНКТ</w:t>
      </w:r>
      <w:r w:rsidRPr="003E1B82">
        <w:rPr>
          <w:rFonts w:ascii="Times New Roman" w:hAnsi="Times New Roman"/>
          <w:b/>
          <w:i/>
          <w:color w:val="17365D"/>
          <w:sz w:val="40"/>
          <w:szCs w:val="28"/>
          <w:lang w:val="ru-RU" w:eastAsia="ru-RU"/>
        </w:rPr>
        <w:t>У</w:t>
      </w:r>
    </w:p>
    <w:p w:rsidR="00413B60" w:rsidRPr="003E1B82" w:rsidRDefault="00413B60" w:rsidP="004C58E8">
      <w:pPr>
        <w:spacing w:after="0" w:line="240" w:lineRule="auto"/>
        <w:rPr>
          <w:rFonts w:ascii="Times New Roman" w:hAnsi="Times New Roman"/>
          <w:sz w:val="28"/>
          <w:szCs w:val="28"/>
          <w:lang w:val="ru-RU" w:eastAsia="ru-RU"/>
        </w:rPr>
      </w:pPr>
    </w:p>
    <w:p w:rsidR="00413B60" w:rsidRDefault="00413B60" w:rsidP="004C58E8">
      <w:pPr>
        <w:spacing w:after="0" w:line="240" w:lineRule="auto"/>
        <w:jc w:val="center"/>
        <w:rPr>
          <w:rFonts w:ascii="Times New Roman" w:hAnsi="Times New Roman"/>
          <w:b/>
          <w:sz w:val="24"/>
          <w:szCs w:val="28"/>
          <w:lang w:val="ru-RU" w:eastAsia="ru-RU"/>
        </w:rPr>
      </w:pPr>
      <w:r w:rsidRPr="003E1B82">
        <w:rPr>
          <w:rFonts w:ascii="Times New Roman" w:hAnsi="Times New Roman"/>
          <w:b/>
          <w:sz w:val="28"/>
          <w:szCs w:val="28"/>
          <w:lang w:eastAsia="ru-RU"/>
        </w:rPr>
        <w:t>Населений пункт Попасна, в ньому:</w:t>
      </w:r>
    </w:p>
    <w:p w:rsidR="00413B60" w:rsidRPr="003E1B82" w:rsidRDefault="00413B60" w:rsidP="004C58E8">
      <w:pPr>
        <w:spacing w:after="0" w:line="240" w:lineRule="auto"/>
        <w:jc w:val="center"/>
        <w:rPr>
          <w:rFonts w:ascii="Times New Roman" w:hAnsi="Times New Roman"/>
          <w:b/>
          <w:sz w:val="24"/>
          <w:szCs w:val="28"/>
          <w:lang w:val="ru-RU" w:eastAsia="ru-RU"/>
        </w:rPr>
      </w:pPr>
    </w:p>
    <w:tbl>
      <w:tblPr>
        <w:tblW w:w="141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9"/>
        <w:gridCol w:w="3736"/>
        <w:gridCol w:w="4357"/>
      </w:tblGrid>
      <w:tr w:rsidR="00413B60" w:rsidRPr="001C070A" w:rsidTr="007A7B65">
        <w:trPr>
          <w:trHeight w:val="486"/>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p>
        </w:tc>
        <w:tc>
          <w:tcPr>
            <w:tcW w:w="37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На 01.01.2017р.</w:t>
            </w:r>
          </w:p>
        </w:tc>
        <w:tc>
          <w:tcPr>
            <w:tcW w:w="435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На 01.07.2017р.</w:t>
            </w:r>
          </w:p>
        </w:tc>
      </w:tr>
      <w:tr w:rsidR="00413B60" w:rsidRPr="001C070A" w:rsidTr="007A7B65">
        <w:trPr>
          <w:trHeight w:val="522"/>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Кількість дворів</w:t>
            </w:r>
          </w:p>
        </w:tc>
        <w:tc>
          <w:tcPr>
            <w:tcW w:w="37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8002</w:t>
            </w:r>
          </w:p>
        </w:tc>
        <w:tc>
          <w:tcPr>
            <w:tcW w:w="435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8002</w:t>
            </w:r>
          </w:p>
        </w:tc>
      </w:tr>
      <w:tr w:rsidR="00413B60" w:rsidRPr="001C070A" w:rsidTr="007A7B65">
        <w:trPr>
          <w:trHeight w:val="353"/>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Кількість населення</w:t>
            </w:r>
          </w:p>
        </w:tc>
        <w:tc>
          <w:tcPr>
            <w:tcW w:w="37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21022</w:t>
            </w:r>
          </w:p>
        </w:tc>
        <w:tc>
          <w:tcPr>
            <w:tcW w:w="435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20896</w:t>
            </w:r>
          </w:p>
        </w:tc>
      </w:tr>
      <w:tr w:rsidR="00413B60" w:rsidRPr="001C070A" w:rsidTr="007A7B65">
        <w:trPr>
          <w:trHeight w:val="511"/>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В т. ч.: дітей дошкільного віку</w:t>
            </w:r>
          </w:p>
        </w:tc>
        <w:tc>
          <w:tcPr>
            <w:tcW w:w="37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1051</w:t>
            </w:r>
          </w:p>
        </w:tc>
        <w:tc>
          <w:tcPr>
            <w:tcW w:w="435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1092</w:t>
            </w:r>
          </w:p>
        </w:tc>
      </w:tr>
      <w:tr w:rsidR="00413B60" w:rsidRPr="001C070A" w:rsidTr="007A7B65">
        <w:trPr>
          <w:trHeight w:val="522"/>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Дітей шкільного віку</w:t>
            </w:r>
          </w:p>
        </w:tc>
        <w:tc>
          <w:tcPr>
            <w:tcW w:w="3736" w:type="dxa"/>
          </w:tcPr>
          <w:p w:rsidR="00413B60" w:rsidRPr="003E1B82" w:rsidRDefault="00413B60" w:rsidP="004C58E8">
            <w:pPr>
              <w:spacing w:after="0" w:line="240" w:lineRule="auto"/>
              <w:rPr>
                <w:rFonts w:ascii="Times New Roman" w:hAnsi="Times New Roman"/>
                <w:sz w:val="28"/>
                <w:szCs w:val="28"/>
                <w:lang w:val="ru-RU" w:eastAsia="ru-RU"/>
              </w:rPr>
            </w:pPr>
            <w:r w:rsidRPr="003E1B82">
              <w:rPr>
                <w:rFonts w:ascii="Times New Roman" w:hAnsi="Times New Roman"/>
                <w:sz w:val="28"/>
                <w:szCs w:val="28"/>
                <w:lang w:val="ru-RU" w:eastAsia="ru-RU"/>
              </w:rPr>
              <w:t>1185</w:t>
            </w:r>
          </w:p>
        </w:tc>
        <w:tc>
          <w:tcPr>
            <w:tcW w:w="4357" w:type="dxa"/>
          </w:tcPr>
          <w:p w:rsidR="00413B60" w:rsidRPr="003E1B82" w:rsidRDefault="00413B60" w:rsidP="004C58E8">
            <w:pPr>
              <w:spacing w:after="0" w:line="240" w:lineRule="auto"/>
              <w:rPr>
                <w:rFonts w:ascii="Times New Roman" w:hAnsi="Times New Roman"/>
                <w:sz w:val="28"/>
                <w:szCs w:val="28"/>
                <w:lang w:val="ru-RU" w:eastAsia="ru-RU"/>
              </w:rPr>
            </w:pPr>
            <w:r w:rsidRPr="003E1B82">
              <w:rPr>
                <w:rFonts w:ascii="Times New Roman" w:hAnsi="Times New Roman"/>
                <w:sz w:val="28"/>
                <w:szCs w:val="28"/>
                <w:lang w:val="ru-RU" w:eastAsia="ru-RU"/>
              </w:rPr>
              <w:t>1185</w:t>
            </w:r>
          </w:p>
        </w:tc>
      </w:tr>
      <w:tr w:rsidR="00413B60" w:rsidRPr="001C070A" w:rsidTr="007A7B65">
        <w:trPr>
          <w:trHeight w:val="534"/>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Громадян пенсійного віку</w:t>
            </w:r>
          </w:p>
        </w:tc>
        <w:tc>
          <w:tcPr>
            <w:tcW w:w="373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11452</w:t>
            </w:r>
          </w:p>
        </w:tc>
        <w:tc>
          <w:tcPr>
            <w:tcW w:w="4357"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11856</w:t>
            </w:r>
          </w:p>
        </w:tc>
      </w:tr>
    </w:tbl>
    <w:p w:rsidR="00413B60" w:rsidRPr="003E1B82" w:rsidRDefault="00413B60" w:rsidP="004C58E8">
      <w:pPr>
        <w:spacing w:after="0" w:line="240" w:lineRule="auto"/>
        <w:rPr>
          <w:rFonts w:ascii="Times New Roman" w:hAnsi="Times New Roman"/>
          <w:sz w:val="28"/>
          <w:szCs w:val="28"/>
          <w:lang w:eastAsia="ru-RU"/>
        </w:rPr>
      </w:pPr>
    </w:p>
    <w:tbl>
      <w:tblPr>
        <w:tblW w:w="141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9"/>
        <w:gridCol w:w="2906"/>
        <w:gridCol w:w="2905"/>
        <w:gridCol w:w="2282"/>
      </w:tblGrid>
      <w:tr w:rsidR="00413B60" w:rsidRPr="001C070A" w:rsidTr="007A7B65">
        <w:trPr>
          <w:trHeight w:val="277"/>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p>
        </w:tc>
        <w:tc>
          <w:tcPr>
            <w:tcW w:w="290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2015 рік</w:t>
            </w:r>
          </w:p>
        </w:tc>
        <w:tc>
          <w:tcPr>
            <w:tcW w:w="2905"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2016 рік</w:t>
            </w:r>
          </w:p>
        </w:tc>
        <w:tc>
          <w:tcPr>
            <w:tcW w:w="228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2017 рік</w:t>
            </w:r>
          </w:p>
        </w:tc>
      </w:tr>
      <w:tr w:rsidR="00413B60" w:rsidRPr="001C070A" w:rsidTr="007A7B65">
        <w:trPr>
          <w:trHeight w:val="302"/>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Кількість померлих</w:t>
            </w:r>
          </w:p>
        </w:tc>
        <w:tc>
          <w:tcPr>
            <w:tcW w:w="290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287</w:t>
            </w:r>
          </w:p>
        </w:tc>
        <w:tc>
          <w:tcPr>
            <w:tcW w:w="2905"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364</w:t>
            </w:r>
          </w:p>
        </w:tc>
        <w:tc>
          <w:tcPr>
            <w:tcW w:w="228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121</w:t>
            </w:r>
          </w:p>
        </w:tc>
      </w:tr>
      <w:tr w:rsidR="00413B60" w:rsidRPr="001C070A" w:rsidTr="007A7B65">
        <w:trPr>
          <w:trHeight w:val="490"/>
          <w:jc w:val="center"/>
        </w:trPr>
        <w:tc>
          <w:tcPr>
            <w:tcW w:w="6019"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Кількість народжених</w:t>
            </w:r>
          </w:p>
        </w:tc>
        <w:tc>
          <w:tcPr>
            <w:tcW w:w="2906"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47</w:t>
            </w:r>
          </w:p>
        </w:tc>
        <w:tc>
          <w:tcPr>
            <w:tcW w:w="2905"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103</w:t>
            </w:r>
          </w:p>
        </w:tc>
        <w:tc>
          <w:tcPr>
            <w:tcW w:w="2282" w:type="dxa"/>
          </w:tcPr>
          <w:p w:rsidR="00413B60" w:rsidRPr="003E1B82" w:rsidRDefault="00413B60" w:rsidP="004C58E8">
            <w:pPr>
              <w:spacing w:after="0" w:line="240" w:lineRule="auto"/>
              <w:rPr>
                <w:rFonts w:ascii="Times New Roman" w:hAnsi="Times New Roman"/>
                <w:sz w:val="28"/>
                <w:szCs w:val="28"/>
                <w:lang w:eastAsia="ru-RU"/>
              </w:rPr>
            </w:pPr>
            <w:r w:rsidRPr="003E1B82">
              <w:rPr>
                <w:rFonts w:ascii="Times New Roman" w:hAnsi="Times New Roman"/>
                <w:sz w:val="28"/>
                <w:szCs w:val="28"/>
                <w:lang w:eastAsia="ru-RU"/>
              </w:rPr>
              <w:t>16</w:t>
            </w:r>
          </w:p>
        </w:tc>
      </w:tr>
    </w:tbl>
    <w:p w:rsidR="00413B60" w:rsidRPr="003E1B82" w:rsidRDefault="00413B60" w:rsidP="004C58E8">
      <w:pPr>
        <w:spacing w:after="0" w:line="240" w:lineRule="auto"/>
        <w:rPr>
          <w:rFonts w:ascii="Times New Roman" w:hAnsi="Times New Roman"/>
          <w:sz w:val="28"/>
          <w:szCs w:val="28"/>
          <w:lang w:eastAsia="ru-RU"/>
        </w:rPr>
      </w:pPr>
    </w:p>
    <w:p w:rsidR="00413B60" w:rsidRPr="003E1B82" w:rsidRDefault="00413B60" w:rsidP="004C58E8">
      <w:pPr>
        <w:spacing w:after="0" w:line="240" w:lineRule="auto"/>
        <w:jc w:val="both"/>
        <w:rPr>
          <w:rFonts w:ascii="Times New Roman" w:hAnsi="Times New Roman"/>
          <w:b/>
          <w:i/>
          <w:sz w:val="40"/>
          <w:szCs w:val="28"/>
          <w:lang w:eastAsia="ru-RU"/>
        </w:rPr>
      </w:pPr>
      <w:r w:rsidRPr="003E1B82">
        <w:rPr>
          <w:rFonts w:ascii="Times New Roman" w:hAnsi="Times New Roman"/>
          <w:sz w:val="28"/>
          <w:szCs w:val="28"/>
          <w:lang w:eastAsia="ru-RU"/>
        </w:rPr>
        <w:tab/>
      </w:r>
    </w:p>
    <w:p w:rsidR="00413B60" w:rsidRPr="003E1B82" w:rsidRDefault="00413B60" w:rsidP="004C58E8">
      <w:pPr>
        <w:spacing w:after="0" w:line="240" w:lineRule="auto"/>
        <w:jc w:val="both"/>
        <w:rPr>
          <w:rFonts w:ascii="Times New Roman" w:hAnsi="Times New Roman"/>
          <w:b/>
          <w:i/>
          <w:sz w:val="40"/>
          <w:szCs w:val="28"/>
          <w:lang w:eastAsia="ru-RU"/>
        </w:rPr>
      </w:pPr>
    </w:p>
    <w:p w:rsidR="00413B60" w:rsidRPr="003E1B82" w:rsidRDefault="00413B60" w:rsidP="004C58E8">
      <w:pPr>
        <w:spacing w:after="0" w:line="240" w:lineRule="auto"/>
        <w:jc w:val="both"/>
        <w:rPr>
          <w:rFonts w:ascii="Times New Roman" w:hAnsi="Times New Roman"/>
          <w:b/>
          <w:i/>
          <w:sz w:val="40"/>
          <w:szCs w:val="28"/>
          <w:lang w:eastAsia="ru-RU"/>
        </w:rPr>
      </w:pPr>
    </w:p>
    <w:p w:rsidR="00413B60" w:rsidRPr="003E1B82" w:rsidRDefault="00413B60" w:rsidP="004C58E8">
      <w:pPr>
        <w:spacing w:after="0" w:line="240" w:lineRule="auto"/>
        <w:jc w:val="both"/>
        <w:rPr>
          <w:rFonts w:ascii="Times New Roman" w:hAnsi="Times New Roman"/>
          <w:b/>
          <w:i/>
          <w:sz w:val="40"/>
          <w:szCs w:val="28"/>
          <w:lang w:eastAsia="ru-RU"/>
        </w:rPr>
      </w:pPr>
    </w:p>
    <w:p w:rsidR="00413B60" w:rsidRPr="003E1B82" w:rsidRDefault="00413B60" w:rsidP="004C58E8">
      <w:pPr>
        <w:spacing w:after="0" w:line="240" w:lineRule="auto"/>
        <w:jc w:val="both"/>
        <w:rPr>
          <w:rFonts w:ascii="Times New Roman" w:hAnsi="Times New Roman"/>
          <w:b/>
          <w:i/>
          <w:sz w:val="40"/>
          <w:szCs w:val="28"/>
          <w:lang w:eastAsia="ru-RU"/>
        </w:rPr>
      </w:pPr>
    </w:p>
    <w:p w:rsidR="00413B60" w:rsidRPr="003E1B82" w:rsidRDefault="00413B60" w:rsidP="004C58E8">
      <w:pPr>
        <w:spacing w:after="0" w:line="240" w:lineRule="auto"/>
        <w:jc w:val="both"/>
        <w:rPr>
          <w:rFonts w:ascii="Times New Roman" w:hAnsi="Times New Roman"/>
          <w:b/>
          <w:i/>
          <w:sz w:val="40"/>
          <w:szCs w:val="28"/>
          <w:lang w:eastAsia="ru-RU"/>
        </w:rPr>
      </w:pPr>
    </w:p>
    <w:p w:rsidR="00413B60" w:rsidRPr="003E1B82" w:rsidRDefault="00413B60" w:rsidP="004C58E8">
      <w:pPr>
        <w:spacing w:after="0" w:line="240" w:lineRule="auto"/>
        <w:jc w:val="both"/>
        <w:rPr>
          <w:rFonts w:ascii="Times New Roman" w:hAnsi="Times New Roman"/>
          <w:b/>
          <w:i/>
          <w:color w:val="1F497D"/>
          <w:sz w:val="40"/>
          <w:szCs w:val="28"/>
          <w:lang w:val="ru-RU" w:eastAsia="ru-RU"/>
        </w:rPr>
      </w:pPr>
    </w:p>
    <w:p w:rsidR="00413B60" w:rsidRDefault="00413B60" w:rsidP="004C58E8">
      <w:pPr>
        <w:spacing w:after="0" w:line="240" w:lineRule="auto"/>
        <w:jc w:val="center"/>
        <w:rPr>
          <w:rFonts w:ascii="Times New Roman" w:hAnsi="Times New Roman"/>
          <w:b/>
          <w:i/>
          <w:color w:val="1F497D"/>
          <w:sz w:val="24"/>
          <w:szCs w:val="28"/>
          <w:lang w:val="ru-RU" w:eastAsia="ru-RU"/>
        </w:rPr>
      </w:pPr>
      <w:r w:rsidRPr="003E1B82">
        <w:rPr>
          <w:rFonts w:ascii="Times New Roman" w:hAnsi="Times New Roman"/>
          <w:b/>
          <w:i/>
          <w:color w:val="1F497D"/>
          <w:sz w:val="40"/>
          <w:szCs w:val="28"/>
          <w:lang w:eastAsia="ru-RU"/>
        </w:rPr>
        <w:lastRenderedPageBreak/>
        <w:t>СТРУКТУРА ЗЕМЕЛЬНОГО ФОНДУ</w:t>
      </w:r>
    </w:p>
    <w:p w:rsidR="00413B60" w:rsidRPr="007A7B65" w:rsidRDefault="00413B60" w:rsidP="004C58E8">
      <w:pPr>
        <w:spacing w:after="0" w:line="240" w:lineRule="auto"/>
        <w:jc w:val="center"/>
        <w:rPr>
          <w:rFonts w:ascii="Times New Roman" w:hAnsi="Times New Roman"/>
          <w:b/>
          <w:i/>
          <w:color w:val="1F497D"/>
          <w:sz w:val="24"/>
          <w:szCs w:val="32"/>
          <w:lang w:val="ru-RU" w:eastAsia="ru-RU"/>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5826"/>
        <w:gridCol w:w="3117"/>
      </w:tblGrid>
      <w:tr w:rsidR="00413B60" w:rsidRPr="001C070A" w:rsidTr="00317E63">
        <w:trPr>
          <w:trHeight w:val="386"/>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з/п</w:t>
            </w:r>
          </w:p>
        </w:tc>
        <w:tc>
          <w:tcPr>
            <w:tcW w:w="5826"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eastAsia="ru-RU"/>
              </w:rPr>
              <w:t>Територія Попаснянської міської ради</w:t>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2925,0000 га</w:t>
            </w:r>
          </w:p>
        </w:tc>
      </w:tr>
      <w:tr w:rsidR="00413B60" w:rsidRPr="001C070A" w:rsidTr="00317E63">
        <w:trPr>
          <w:trHeight w:val="347"/>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p>
        </w:tc>
        <w:tc>
          <w:tcPr>
            <w:tcW w:w="5826"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Територія всього, у тому числі:</w:t>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p>
        </w:tc>
      </w:tr>
      <w:tr w:rsidR="00413B60" w:rsidRPr="001C070A" w:rsidTr="00317E63">
        <w:trPr>
          <w:trHeight w:val="359"/>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5826"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Сільськогосподарські угіддя</w:t>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310,5000 га</w:t>
            </w:r>
          </w:p>
        </w:tc>
      </w:tr>
      <w:tr w:rsidR="00413B60" w:rsidRPr="001C070A" w:rsidTr="00317E63">
        <w:trPr>
          <w:cantSplit/>
          <w:trHeight w:val="322"/>
          <w:jc w:val="center"/>
        </w:trPr>
        <w:tc>
          <w:tcPr>
            <w:tcW w:w="555" w:type="dxa"/>
            <w:vMerge w:val="restart"/>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5826" w:type="dxa"/>
            <w:vMerge w:val="restart"/>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Рілля</w:t>
            </w:r>
          </w:p>
        </w:tc>
        <w:tc>
          <w:tcPr>
            <w:tcW w:w="3117" w:type="dxa"/>
            <w:vMerge w:val="restart"/>
            <w:vAlign w:val="center"/>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 xml:space="preserve">375,3000 га </w:t>
            </w:r>
          </w:p>
        </w:tc>
      </w:tr>
      <w:tr w:rsidR="00413B60" w:rsidRPr="001C070A" w:rsidTr="00317E63">
        <w:trPr>
          <w:cantSplit/>
          <w:trHeight w:val="347"/>
          <w:jc w:val="center"/>
        </w:trPr>
        <w:tc>
          <w:tcPr>
            <w:tcW w:w="555" w:type="dxa"/>
            <w:vMerge/>
          </w:tcPr>
          <w:p w:rsidR="00413B60" w:rsidRPr="003E1B82" w:rsidRDefault="00413B60" w:rsidP="004C58E8">
            <w:pPr>
              <w:spacing w:after="0" w:line="240" w:lineRule="auto"/>
              <w:rPr>
                <w:rFonts w:ascii="Times New Roman" w:hAnsi="Times New Roman"/>
                <w:bCs/>
                <w:sz w:val="28"/>
                <w:szCs w:val="28"/>
                <w:lang w:eastAsia="ru-RU"/>
              </w:rPr>
            </w:pPr>
          </w:p>
        </w:tc>
        <w:tc>
          <w:tcPr>
            <w:tcW w:w="5826" w:type="dxa"/>
            <w:vMerge/>
          </w:tcPr>
          <w:p w:rsidR="00413B60" w:rsidRPr="003E1B82" w:rsidRDefault="00413B60" w:rsidP="004C58E8">
            <w:pPr>
              <w:spacing w:after="0" w:line="240" w:lineRule="auto"/>
              <w:rPr>
                <w:rFonts w:ascii="Times New Roman" w:hAnsi="Times New Roman"/>
                <w:bCs/>
                <w:sz w:val="28"/>
                <w:szCs w:val="28"/>
                <w:lang w:eastAsia="ru-RU"/>
              </w:rPr>
            </w:pPr>
          </w:p>
        </w:tc>
        <w:tc>
          <w:tcPr>
            <w:tcW w:w="3117" w:type="dxa"/>
            <w:vMerge/>
            <w:vAlign w:val="center"/>
          </w:tcPr>
          <w:p w:rsidR="00413B60" w:rsidRPr="003E1B82" w:rsidRDefault="00413B60" w:rsidP="004C58E8">
            <w:pPr>
              <w:spacing w:after="0" w:line="240" w:lineRule="auto"/>
              <w:jc w:val="center"/>
              <w:rPr>
                <w:rFonts w:ascii="Times New Roman" w:hAnsi="Times New Roman"/>
                <w:bCs/>
                <w:sz w:val="28"/>
                <w:szCs w:val="28"/>
                <w:lang w:eastAsia="ru-RU"/>
              </w:rPr>
            </w:pPr>
          </w:p>
        </w:tc>
      </w:tr>
      <w:tr w:rsidR="00413B60" w:rsidRPr="001C070A" w:rsidTr="00317E63">
        <w:trPr>
          <w:trHeight w:val="420"/>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3. </w:t>
            </w:r>
          </w:p>
        </w:tc>
        <w:tc>
          <w:tcPr>
            <w:tcW w:w="5826"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Ліса та інші лісовкриті площі</w:t>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445,9900 га</w:t>
            </w:r>
          </w:p>
        </w:tc>
      </w:tr>
      <w:tr w:rsidR="00413B60" w:rsidRPr="001C070A" w:rsidTr="00317E63">
        <w:trPr>
          <w:trHeight w:val="168"/>
          <w:jc w:val="center"/>
        </w:trPr>
        <w:tc>
          <w:tcPr>
            <w:tcW w:w="555" w:type="dxa"/>
          </w:tcPr>
          <w:p w:rsidR="00413B60" w:rsidRPr="00317E63" w:rsidRDefault="00413B60" w:rsidP="004C58E8">
            <w:pPr>
              <w:spacing w:after="0" w:line="240" w:lineRule="auto"/>
              <w:rPr>
                <w:rFonts w:ascii="Times New Roman" w:hAnsi="Times New Roman"/>
                <w:bCs/>
                <w:sz w:val="28"/>
                <w:szCs w:val="28"/>
                <w:lang w:val="ru-RU" w:eastAsia="ru-RU"/>
              </w:rPr>
            </w:pPr>
            <w:r>
              <w:rPr>
                <w:rFonts w:ascii="Times New Roman" w:hAnsi="Times New Roman"/>
                <w:bCs/>
                <w:sz w:val="28"/>
                <w:szCs w:val="28"/>
                <w:lang w:val="ru-RU" w:eastAsia="ru-RU"/>
              </w:rPr>
              <w:t>4.</w:t>
            </w:r>
          </w:p>
        </w:tc>
        <w:tc>
          <w:tcPr>
            <w:tcW w:w="5826" w:type="dxa"/>
          </w:tcPr>
          <w:p w:rsidR="00413B60" w:rsidRPr="003E1B82" w:rsidRDefault="00413B60" w:rsidP="004C58E8">
            <w:pPr>
              <w:spacing w:after="0" w:line="240" w:lineRule="auto"/>
              <w:rPr>
                <w:rFonts w:ascii="Times New Roman" w:hAnsi="Times New Roman"/>
                <w:bCs/>
                <w:sz w:val="28"/>
                <w:szCs w:val="28"/>
                <w:lang w:eastAsia="ru-RU"/>
              </w:rPr>
            </w:pPr>
            <w:r w:rsidRPr="00317E63">
              <w:rPr>
                <w:rFonts w:ascii="Times New Roman" w:hAnsi="Times New Roman"/>
                <w:bCs/>
                <w:sz w:val="28"/>
                <w:szCs w:val="28"/>
                <w:lang w:eastAsia="ru-RU"/>
              </w:rPr>
              <w:t>Забудовані землі</w:t>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r w:rsidRPr="00317E63">
              <w:rPr>
                <w:rFonts w:ascii="Times New Roman" w:hAnsi="Times New Roman"/>
                <w:bCs/>
                <w:sz w:val="28"/>
                <w:szCs w:val="28"/>
                <w:lang w:eastAsia="ru-RU"/>
              </w:rPr>
              <w:t>1743,54 га</w:t>
            </w:r>
          </w:p>
        </w:tc>
      </w:tr>
      <w:tr w:rsidR="00413B60" w:rsidRPr="001C070A" w:rsidTr="00317E63">
        <w:trPr>
          <w:trHeight w:val="144"/>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r w:rsidRPr="00317E63">
              <w:rPr>
                <w:rFonts w:ascii="Times New Roman" w:hAnsi="Times New Roman"/>
                <w:bCs/>
                <w:sz w:val="28"/>
                <w:szCs w:val="28"/>
                <w:lang w:eastAsia="ru-RU"/>
              </w:rPr>
              <w:t>5.</w:t>
            </w:r>
          </w:p>
        </w:tc>
        <w:tc>
          <w:tcPr>
            <w:tcW w:w="5826" w:type="dxa"/>
          </w:tcPr>
          <w:p w:rsidR="00413B60" w:rsidRPr="00317E63" w:rsidRDefault="00413B60" w:rsidP="00317E63">
            <w:pPr>
              <w:spacing w:after="0" w:line="240" w:lineRule="auto"/>
              <w:rPr>
                <w:rFonts w:ascii="Times New Roman" w:hAnsi="Times New Roman"/>
                <w:bCs/>
                <w:sz w:val="28"/>
                <w:szCs w:val="28"/>
                <w:lang w:val="ru-RU" w:eastAsia="ru-RU"/>
              </w:rPr>
            </w:pPr>
            <w:r w:rsidRPr="00317E63">
              <w:rPr>
                <w:rFonts w:ascii="Times New Roman" w:hAnsi="Times New Roman"/>
                <w:bCs/>
                <w:sz w:val="28"/>
                <w:szCs w:val="28"/>
                <w:lang w:eastAsia="ru-RU"/>
              </w:rPr>
              <w:t>В</w:t>
            </w:r>
            <w:r>
              <w:rPr>
                <w:rFonts w:ascii="Times New Roman" w:hAnsi="Times New Roman"/>
                <w:bCs/>
                <w:sz w:val="28"/>
                <w:szCs w:val="28"/>
                <w:lang w:eastAsia="ru-RU"/>
              </w:rPr>
              <w:t>одні об’єкти, які знаходяться:</w:t>
            </w:r>
            <w:r>
              <w:rPr>
                <w:rFonts w:ascii="Times New Roman" w:hAnsi="Times New Roman"/>
                <w:bCs/>
                <w:sz w:val="28"/>
                <w:szCs w:val="28"/>
                <w:lang w:eastAsia="ru-RU"/>
              </w:rPr>
              <w:tab/>
            </w:r>
          </w:p>
        </w:tc>
        <w:tc>
          <w:tcPr>
            <w:tcW w:w="3117" w:type="dxa"/>
            <w:vAlign w:val="center"/>
          </w:tcPr>
          <w:p w:rsidR="00413B60" w:rsidRPr="003E1B82" w:rsidRDefault="00413B60" w:rsidP="004C58E8">
            <w:pPr>
              <w:spacing w:after="0" w:line="240" w:lineRule="auto"/>
              <w:jc w:val="center"/>
              <w:rPr>
                <w:rFonts w:ascii="Times New Roman" w:hAnsi="Times New Roman"/>
                <w:bCs/>
                <w:sz w:val="28"/>
                <w:szCs w:val="28"/>
                <w:lang w:eastAsia="ru-RU"/>
              </w:rPr>
            </w:pPr>
          </w:p>
        </w:tc>
      </w:tr>
      <w:tr w:rsidR="00413B60" w:rsidRPr="001C070A" w:rsidTr="00317E63">
        <w:trPr>
          <w:trHeight w:val="168"/>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p>
        </w:tc>
        <w:tc>
          <w:tcPr>
            <w:tcW w:w="5826" w:type="dxa"/>
          </w:tcPr>
          <w:p w:rsidR="00413B60" w:rsidRPr="00317E63" w:rsidRDefault="00413B60" w:rsidP="00317E63">
            <w:pPr>
              <w:spacing w:after="0" w:line="240" w:lineRule="auto"/>
              <w:rPr>
                <w:rFonts w:ascii="Times New Roman" w:hAnsi="Times New Roman"/>
                <w:bCs/>
                <w:sz w:val="28"/>
                <w:szCs w:val="28"/>
                <w:lang w:val="ru-RU" w:eastAsia="ru-RU"/>
              </w:rPr>
            </w:pPr>
            <w:r w:rsidRPr="00317E63">
              <w:rPr>
                <w:rFonts w:ascii="Times New Roman" w:hAnsi="Times New Roman"/>
                <w:bCs/>
                <w:sz w:val="28"/>
                <w:szCs w:val="28"/>
                <w:lang w:eastAsia="ru-RU"/>
              </w:rPr>
              <w:t>- на території населеного пункту</w:t>
            </w:r>
            <w:r w:rsidRPr="00317E63">
              <w:rPr>
                <w:rFonts w:ascii="Times New Roman" w:hAnsi="Times New Roman"/>
                <w:bCs/>
                <w:sz w:val="28"/>
                <w:szCs w:val="28"/>
                <w:lang w:eastAsia="ru-RU"/>
              </w:rPr>
              <w:tab/>
            </w:r>
          </w:p>
        </w:tc>
        <w:tc>
          <w:tcPr>
            <w:tcW w:w="3117" w:type="dxa"/>
            <w:vAlign w:val="center"/>
          </w:tcPr>
          <w:p w:rsidR="00413B60" w:rsidRPr="003E1B82" w:rsidRDefault="00413B60" w:rsidP="00E064FC">
            <w:pPr>
              <w:spacing w:after="0" w:line="240" w:lineRule="auto"/>
              <w:jc w:val="center"/>
              <w:rPr>
                <w:rFonts w:ascii="Times New Roman" w:hAnsi="Times New Roman"/>
                <w:bCs/>
                <w:sz w:val="28"/>
                <w:szCs w:val="28"/>
                <w:lang w:eastAsia="ru-RU"/>
              </w:rPr>
            </w:pPr>
            <w:r w:rsidRPr="00317E63">
              <w:rPr>
                <w:rFonts w:ascii="Times New Roman" w:hAnsi="Times New Roman"/>
                <w:bCs/>
                <w:sz w:val="28"/>
                <w:szCs w:val="28"/>
                <w:lang w:eastAsia="ru-RU"/>
              </w:rPr>
              <w:t>49,6700 га</w:t>
            </w:r>
          </w:p>
        </w:tc>
      </w:tr>
      <w:tr w:rsidR="00413B60" w:rsidRPr="001C070A" w:rsidTr="00317E63">
        <w:trPr>
          <w:trHeight w:val="180"/>
          <w:jc w:val="center"/>
        </w:trPr>
        <w:tc>
          <w:tcPr>
            <w:tcW w:w="555" w:type="dxa"/>
          </w:tcPr>
          <w:p w:rsidR="00413B60" w:rsidRPr="003E1B82" w:rsidRDefault="00413B60" w:rsidP="004C58E8">
            <w:pPr>
              <w:spacing w:after="0" w:line="240" w:lineRule="auto"/>
              <w:rPr>
                <w:rFonts w:ascii="Times New Roman" w:hAnsi="Times New Roman"/>
                <w:bCs/>
                <w:sz w:val="28"/>
                <w:szCs w:val="28"/>
                <w:lang w:eastAsia="ru-RU"/>
              </w:rPr>
            </w:pPr>
          </w:p>
        </w:tc>
        <w:tc>
          <w:tcPr>
            <w:tcW w:w="5826" w:type="dxa"/>
          </w:tcPr>
          <w:p w:rsidR="00413B60" w:rsidRPr="003E1B82" w:rsidRDefault="00413B60" w:rsidP="004C58E8">
            <w:pPr>
              <w:spacing w:after="0" w:line="240" w:lineRule="auto"/>
              <w:rPr>
                <w:rFonts w:ascii="Times New Roman" w:hAnsi="Times New Roman"/>
                <w:bCs/>
                <w:sz w:val="28"/>
                <w:szCs w:val="28"/>
                <w:lang w:eastAsia="ru-RU"/>
              </w:rPr>
            </w:pPr>
            <w:r w:rsidRPr="00317E63">
              <w:rPr>
                <w:rFonts w:ascii="Times New Roman" w:hAnsi="Times New Roman"/>
                <w:bCs/>
                <w:sz w:val="28"/>
                <w:szCs w:val="28"/>
                <w:lang w:eastAsia="ru-RU"/>
              </w:rPr>
              <w:t>- за  межами  населеного пункту</w:t>
            </w:r>
            <w:r w:rsidRPr="00317E63">
              <w:rPr>
                <w:rFonts w:ascii="Times New Roman" w:hAnsi="Times New Roman"/>
                <w:bCs/>
                <w:sz w:val="28"/>
                <w:szCs w:val="28"/>
                <w:lang w:eastAsia="ru-RU"/>
              </w:rPr>
              <w:tab/>
            </w:r>
          </w:p>
        </w:tc>
        <w:tc>
          <w:tcPr>
            <w:tcW w:w="3117" w:type="dxa"/>
            <w:vAlign w:val="center"/>
          </w:tcPr>
          <w:p w:rsidR="00413B60" w:rsidRPr="003E1B82" w:rsidRDefault="00413B60" w:rsidP="00E064FC">
            <w:pPr>
              <w:spacing w:after="0" w:line="240" w:lineRule="auto"/>
              <w:jc w:val="center"/>
              <w:rPr>
                <w:rFonts w:ascii="Times New Roman" w:hAnsi="Times New Roman"/>
                <w:bCs/>
                <w:sz w:val="28"/>
                <w:szCs w:val="28"/>
                <w:lang w:eastAsia="ru-RU"/>
              </w:rPr>
            </w:pPr>
            <w:r w:rsidRPr="00317E63">
              <w:rPr>
                <w:rFonts w:ascii="Times New Roman" w:hAnsi="Times New Roman"/>
                <w:bCs/>
                <w:sz w:val="28"/>
                <w:szCs w:val="28"/>
                <w:lang w:eastAsia="ru-RU"/>
              </w:rPr>
              <w:t>0</w:t>
            </w:r>
          </w:p>
        </w:tc>
      </w:tr>
    </w:tbl>
    <w:p w:rsidR="00413B60" w:rsidRPr="003E1B82" w:rsidRDefault="00413B60" w:rsidP="00317E63"/>
    <w:p w:rsidR="00413B60" w:rsidRPr="003E1B82" w:rsidRDefault="00413B60" w:rsidP="004C58E8">
      <w:pPr>
        <w:spacing w:after="0" w:line="240" w:lineRule="auto"/>
        <w:rPr>
          <w:rFonts w:ascii="Times New Roman" w:hAnsi="Times New Roman"/>
          <w:b/>
          <w:color w:val="17365D"/>
          <w:sz w:val="28"/>
          <w:szCs w:val="28"/>
          <w:lang w:eastAsia="ru-RU"/>
        </w:rPr>
      </w:pPr>
    </w:p>
    <w:p w:rsidR="00DB2648" w:rsidRDefault="00413B60" w:rsidP="00C9154D">
      <w:pPr>
        <w:spacing w:after="0" w:line="240" w:lineRule="auto"/>
        <w:jc w:val="center"/>
        <w:rPr>
          <w:rFonts w:ascii="Times New Roman" w:hAnsi="Times New Roman"/>
          <w:bCs/>
          <w:i/>
          <w:sz w:val="20"/>
          <w:szCs w:val="40"/>
          <w:lang w:val="ru-RU" w:eastAsia="ru-RU"/>
        </w:rPr>
      </w:pPr>
      <w:r w:rsidRPr="003E1B82">
        <w:rPr>
          <w:rFonts w:ascii="Times New Roman" w:hAnsi="Times New Roman"/>
          <w:b/>
          <w:i/>
          <w:color w:val="17365D"/>
          <w:sz w:val="40"/>
          <w:szCs w:val="40"/>
          <w:lang w:eastAsia="ru-RU"/>
        </w:rPr>
        <w:t>БЮДЖЕТ Попаснянської ради</w:t>
      </w:r>
      <w:r w:rsidRPr="003E1B82">
        <w:rPr>
          <w:rFonts w:ascii="Times New Roman" w:hAnsi="Times New Roman"/>
          <w:bCs/>
          <w:i/>
          <w:sz w:val="20"/>
          <w:szCs w:val="40"/>
          <w:lang w:eastAsia="ru-RU"/>
        </w:rPr>
        <w:t>тис.грн.</w:t>
      </w:r>
    </w:p>
    <w:p w:rsidR="00C9154D" w:rsidRPr="00C9154D" w:rsidRDefault="00C9154D" w:rsidP="00C9154D">
      <w:pPr>
        <w:spacing w:after="0" w:line="240" w:lineRule="auto"/>
        <w:jc w:val="center"/>
        <w:rPr>
          <w:rFonts w:ascii="Times New Roman" w:hAnsi="Times New Roman"/>
          <w:bCs/>
          <w:i/>
          <w:sz w:val="20"/>
          <w:szCs w:val="40"/>
          <w:lang w:val="ru-RU" w:eastAsia="ru-RU"/>
        </w:rPr>
      </w:pP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3"/>
        <w:gridCol w:w="1724"/>
        <w:gridCol w:w="1843"/>
        <w:gridCol w:w="1701"/>
      </w:tblGrid>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p>
        </w:tc>
        <w:tc>
          <w:tcPr>
            <w:tcW w:w="1724"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2015р. (факт)</w:t>
            </w:r>
          </w:p>
        </w:tc>
        <w:tc>
          <w:tcPr>
            <w:tcW w:w="184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 xml:space="preserve"> 2016р. (факт)</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2017р. (план)</w:t>
            </w:r>
          </w:p>
        </w:tc>
      </w:tr>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p>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Доходи місцевого бюджету загального фонду, в т.ч.:</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19570,642</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12171,393</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15098,112</w:t>
            </w:r>
          </w:p>
        </w:tc>
      </w:tr>
      <w:tr w:rsidR="00DB2648" w:rsidRPr="001C070A" w:rsidTr="007A7B65">
        <w:trPr>
          <w:trHeight w:val="360"/>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 xml:space="preserve">без урахування трансфертів </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4163,895</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10877,414</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10500,00</w:t>
            </w:r>
          </w:p>
        </w:tc>
      </w:tr>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Субвенції</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14973,847</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1293,979</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53,847</w:t>
            </w:r>
          </w:p>
        </w:tc>
      </w:tr>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Дотації</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369,900</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4544,265</w:t>
            </w:r>
          </w:p>
        </w:tc>
      </w:tr>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Доходи місцевого бюджету спеціального фонду, в т.ч.:</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1085,951</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7048,217</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4732,1</w:t>
            </w:r>
          </w:p>
        </w:tc>
      </w:tr>
      <w:tr w:rsidR="00DB2648" w:rsidRPr="001C070A" w:rsidTr="007A7B65">
        <w:trPr>
          <w:trHeight w:val="16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Субвенції</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1080,808</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6029,990</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4676,1</w:t>
            </w:r>
          </w:p>
        </w:tc>
      </w:tr>
      <w:tr w:rsidR="00DB2648" w:rsidRPr="001C070A" w:rsidTr="007A7B65">
        <w:trPr>
          <w:trHeight w:val="205"/>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Всього доходів по бюджету:</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20656,593</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19219,61</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19830,212</w:t>
            </w:r>
          </w:p>
        </w:tc>
      </w:tr>
      <w:tr w:rsidR="00DB2648" w:rsidRPr="001C070A" w:rsidTr="007A7B65">
        <w:trPr>
          <w:trHeight w:val="232"/>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lastRenderedPageBreak/>
              <w:t>Видатки місцевого бюджету загального фонду (поточні):</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6463,498</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7305,852</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10503,47</w:t>
            </w:r>
          </w:p>
        </w:tc>
      </w:tr>
      <w:tr w:rsidR="00DB2648" w:rsidRPr="001C070A" w:rsidTr="007A7B65">
        <w:trPr>
          <w:trHeight w:val="25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Із загального обсягу видатків на утримання:</w:t>
            </w:r>
          </w:p>
        </w:tc>
        <w:tc>
          <w:tcPr>
            <w:tcW w:w="1724" w:type="dxa"/>
          </w:tcPr>
          <w:p w:rsidR="00DB2648" w:rsidRPr="001A3F43" w:rsidRDefault="00DB2648" w:rsidP="000F00E1">
            <w:pPr>
              <w:pStyle w:val="ab"/>
              <w:rPr>
                <w:rFonts w:ascii="Times New Roman" w:hAnsi="Times New Roman"/>
                <w:sz w:val="28"/>
                <w:szCs w:val="28"/>
                <w:lang w:eastAsia="ru-RU"/>
              </w:rPr>
            </w:pPr>
          </w:p>
        </w:tc>
        <w:tc>
          <w:tcPr>
            <w:tcW w:w="1843" w:type="dxa"/>
          </w:tcPr>
          <w:p w:rsidR="00DB2648" w:rsidRPr="001A3F43" w:rsidRDefault="00DB2648" w:rsidP="000F00E1">
            <w:pPr>
              <w:pStyle w:val="ab"/>
              <w:rPr>
                <w:rFonts w:ascii="Times New Roman" w:hAnsi="Times New Roman"/>
                <w:sz w:val="28"/>
                <w:szCs w:val="28"/>
                <w:lang w:eastAsia="ru-RU"/>
              </w:rPr>
            </w:pPr>
          </w:p>
        </w:tc>
        <w:tc>
          <w:tcPr>
            <w:tcW w:w="1701" w:type="dxa"/>
          </w:tcPr>
          <w:p w:rsidR="00DB2648" w:rsidRPr="001A3F43" w:rsidRDefault="00DB2648" w:rsidP="000F00E1">
            <w:pPr>
              <w:pStyle w:val="ab"/>
              <w:rPr>
                <w:rFonts w:ascii="Times New Roman" w:hAnsi="Times New Roman"/>
                <w:sz w:val="28"/>
                <w:szCs w:val="28"/>
                <w:lang w:eastAsia="ru-RU"/>
              </w:rPr>
            </w:pPr>
          </w:p>
        </w:tc>
      </w:tr>
      <w:tr w:rsidR="00DB2648" w:rsidRPr="001C070A" w:rsidTr="007A7B65">
        <w:trPr>
          <w:trHeight w:val="283"/>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-Орган місцевого самоврядування</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2243,803</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3204,677</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5043,544</w:t>
            </w:r>
          </w:p>
        </w:tc>
      </w:tr>
      <w:tr w:rsidR="00DB2648" w:rsidRPr="001C070A" w:rsidTr="007A7B65">
        <w:trPr>
          <w:trHeight w:val="309"/>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 xml:space="preserve">-Культура </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73,956</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189,986</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250,0</w:t>
            </w:r>
          </w:p>
        </w:tc>
      </w:tr>
      <w:tr w:rsidR="00DB2648" w:rsidRPr="001C070A" w:rsidTr="007A7B65">
        <w:trPr>
          <w:trHeight w:val="34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-Благоустрій</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1449,119</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1405,247</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3090,78</w:t>
            </w:r>
          </w:p>
        </w:tc>
      </w:tr>
      <w:tr w:rsidR="00DB2648" w:rsidRPr="001C070A" w:rsidTr="007A7B65">
        <w:trPr>
          <w:trHeight w:val="16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-Спорт</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660,978</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1027,608</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1239,996</w:t>
            </w:r>
          </w:p>
        </w:tc>
      </w:tr>
      <w:tr w:rsidR="00DB2648" w:rsidRPr="001C070A" w:rsidTr="007A7B65">
        <w:trPr>
          <w:trHeight w:val="25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-Житлово-комунальне господарство</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94,213</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1087,895</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1487,9</w:t>
            </w:r>
          </w:p>
        </w:tc>
      </w:tr>
      <w:tr w:rsidR="00DB2648" w:rsidRPr="001C070A" w:rsidTr="007A7B65">
        <w:trPr>
          <w:trHeight w:val="257"/>
          <w:jc w:val="center"/>
        </w:trPr>
        <w:tc>
          <w:tcPr>
            <w:tcW w:w="451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І</w:t>
            </w:r>
            <w:r w:rsidRPr="001A3F43">
              <w:rPr>
                <w:rFonts w:ascii="Times New Roman" w:hAnsi="Times New Roman"/>
                <w:sz w:val="28"/>
                <w:szCs w:val="28"/>
                <w:lang w:eastAsia="ru-RU"/>
              </w:rPr>
              <w:t>нші</w:t>
            </w:r>
          </w:p>
        </w:tc>
        <w:tc>
          <w:tcPr>
            <w:tcW w:w="1724" w:type="dxa"/>
          </w:tcPr>
          <w:p w:rsidR="00DB2648" w:rsidRPr="001A3F43" w:rsidRDefault="00DB2648" w:rsidP="000F00E1">
            <w:pPr>
              <w:pStyle w:val="ab"/>
              <w:rPr>
                <w:rFonts w:ascii="Times New Roman" w:hAnsi="Times New Roman"/>
                <w:sz w:val="28"/>
                <w:szCs w:val="28"/>
                <w:lang w:eastAsia="ru-RU"/>
              </w:rPr>
            </w:pP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390,439</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1025,132</w:t>
            </w:r>
          </w:p>
        </w:tc>
      </w:tr>
      <w:tr w:rsidR="00DB2648" w:rsidRPr="001C070A" w:rsidTr="00DB2648">
        <w:trPr>
          <w:trHeight w:val="187"/>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 xml:space="preserve">Видатки місцевого бюджету </w:t>
            </w:r>
            <w:r>
              <w:rPr>
                <w:rFonts w:ascii="Times New Roman" w:hAnsi="Times New Roman"/>
                <w:sz w:val="28"/>
                <w:szCs w:val="28"/>
                <w:lang w:eastAsia="ru-RU"/>
              </w:rPr>
              <w:t>спеці</w:t>
            </w:r>
            <w:r w:rsidRPr="001A3F43">
              <w:rPr>
                <w:rFonts w:ascii="Times New Roman" w:hAnsi="Times New Roman"/>
                <w:sz w:val="28"/>
                <w:szCs w:val="28"/>
                <w:lang w:eastAsia="ru-RU"/>
              </w:rPr>
              <w:t>ального фонду:</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15683,406</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8675,559</w:t>
            </w:r>
          </w:p>
        </w:tc>
        <w:tc>
          <w:tcPr>
            <w:tcW w:w="1701"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14510,65</w:t>
            </w:r>
          </w:p>
        </w:tc>
      </w:tr>
      <w:tr w:rsidR="00DB2648" w:rsidRPr="001C070A" w:rsidTr="00DB2648">
        <w:trPr>
          <w:trHeight w:val="116"/>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Із загального обсягу видатків :</w:t>
            </w:r>
          </w:p>
        </w:tc>
        <w:tc>
          <w:tcPr>
            <w:tcW w:w="1724" w:type="dxa"/>
          </w:tcPr>
          <w:p w:rsidR="00DB2648" w:rsidRPr="003E1B82" w:rsidRDefault="00DB2648" w:rsidP="004C58E8">
            <w:pPr>
              <w:spacing w:after="0" w:line="240" w:lineRule="auto"/>
              <w:rPr>
                <w:rFonts w:ascii="Times New Roman" w:hAnsi="Times New Roman"/>
                <w:bCs/>
                <w:sz w:val="28"/>
                <w:szCs w:val="28"/>
                <w:lang w:eastAsia="ru-RU"/>
              </w:rPr>
            </w:pPr>
          </w:p>
        </w:tc>
        <w:tc>
          <w:tcPr>
            <w:tcW w:w="1843" w:type="dxa"/>
          </w:tcPr>
          <w:p w:rsidR="00DB2648" w:rsidRPr="003E1B82" w:rsidRDefault="00DB2648" w:rsidP="004C58E8">
            <w:pPr>
              <w:spacing w:after="0" w:line="240" w:lineRule="auto"/>
              <w:rPr>
                <w:rFonts w:ascii="Times New Roman" w:hAnsi="Times New Roman"/>
                <w:bCs/>
                <w:sz w:val="28"/>
                <w:szCs w:val="28"/>
                <w:lang w:eastAsia="ru-RU"/>
              </w:rPr>
            </w:pPr>
          </w:p>
        </w:tc>
        <w:tc>
          <w:tcPr>
            <w:tcW w:w="1701" w:type="dxa"/>
          </w:tcPr>
          <w:p w:rsidR="00DB2648" w:rsidRPr="003E1B82" w:rsidRDefault="00DB2648" w:rsidP="004C58E8">
            <w:pPr>
              <w:spacing w:after="0" w:line="240" w:lineRule="auto"/>
              <w:rPr>
                <w:rFonts w:ascii="Times New Roman" w:hAnsi="Times New Roman"/>
                <w:bCs/>
                <w:sz w:val="28"/>
                <w:szCs w:val="28"/>
                <w:lang w:eastAsia="ru-RU"/>
              </w:rPr>
            </w:pPr>
          </w:p>
        </w:tc>
      </w:tr>
      <w:tr w:rsidR="00DB2648" w:rsidRPr="001C070A" w:rsidTr="000F00E1">
        <w:trPr>
          <w:trHeight w:val="98"/>
          <w:jc w:val="center"/>
        </w:trPr>
        <w:tc>
          <w:tcPr>
            <w:tcW w:w="4513" w:type="dxa"/>
          </w:tcPr>
          <w:p w:rsidR="00DB2648" w:rsidRPr="001A3F43" w:rsidRDefault="00DB2648" w:rsidP="000F00E1">
            <w:pPr>
              <w:pStyle w:val="ab"/>
              <w:rPr>
                <w:rFonts w:ascii="Times New Roman" w:hAnsi="Times New Roman"/>
                <w:sz w:val="28"/>
                <w:szCs w:val="28"/>
                <w:lang w:eastAsia="ru-RU"/>
              </w:rPr>
            </w:pPr>
            <w:r w:rsidRPr="001A3F43">
              <w:rPr>
                <w:rFonts w:ascii="Times New Roman" w:hAnsi="Times New Roman"/>
                <w:sz w:val="28"/>
                <w:szCs w:val="28"/>
                <w:lang w:eastAsia="ru-RU"/>
              </w:rPr>
              <w:t>-Орган місцевого самоврядування</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215,310</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193,231</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239,574</w:t>
            </w:r>
          </w:p>
        </w:tc>
      </w:tr>
      <w:tr w:rsidR="00DB2648" w:rsidRPr="001C070A" w:rsidTr="000F00E1">
        <w:trPr>
          <w:trHeight w:val="116"/>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lang w:eastAsia="ru-RU"/>
              </w:rPr>
              <w:t>-Спорт</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131,802</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683,042</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165,032</w:t>
            </w:r>
          </w:p>
        </w:tc>
      </w:tr>
      <w:tr w:rsidR="00DB2648" w:rsidRPr="001C070A" w:rsidTr="000F00E1">
        <w:trPr>
          <w:trHeight w:val="168"/>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lang w:eastAsia="ru-RU"/>
              </w:rPr>
              <w:t>-Житлово-комунальне господарство</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160,992</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621,042</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1080,372</w:t>
            </w:r>
          </w:p>
        </w:tc>
      </w:tr>
      <w:tr w:rsidR="00DB2648" w:rsidRPr="001C070A" w:rsidTr="000F00E1">
        <w:trPr>
          <w:trHeight w:val="116"/>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-Капітальний ремонт житлового фонду</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7392,220</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1327,913</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1877,243</w:t>
            </w:r>
          </w:p>
        </w:tc>
      </w:tr>
      <w:tr w:rsidR="00DB2648" w:rsidRPr="001C070A" w:rsidTr="000F00E1">
        <w:trPr>
          <w:trHeight w:val="116"/>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 xml:space="preserve">-Благоустрій </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296,151</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1301,981</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7081,455</w:t>
            </w:r>
          </w:p>
        </w:tc>
      </w:tr>
      <w:tr w:rsidR="00DB2648" w:rsidRPr="001C070A" w:rsidTr="000F00E1">
        <w:trPr>
          <w:trHeight w:val="154"/>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-Реалізація заходів щодо інвестиційного розвитку території</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525,382</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1834,868</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975,279</w:t>
            </w:r>
          </w:p>
        </w:tc>
      </w:tr>
      <w:tr w:rsidR="00DB2648" w:rsidRPr="001C070A" w:rsidTr="000F00E1">
        <w:trPr>
          <w:trHeight w:val="257"/>
          <w:jc w:val="center"/>
        </w:trPr>
        <w:tc>
          <w:tcPr>
            <w:tcW w:w="4513"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Утримання та розвиток інфраструктури доріг</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6611,410</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2686,199</w:t>
            </w:r>
          </w:p>
        </w:tc>
        <w:tc>
          <w:tcPr>
            <w:tcW w:w="1701" w:type="dxa"/>
            <w:vAlign w:val="bottom"/>
          </w:tcPr>
          <w:p w:rsidR="00DB2648" w:rsidRPr="001A3F43" w:rsidRDefault="00DB2648" w:rsidP="000F00E1">
            <w:pPr>
              <w:pStyle w:val="ab"/>
              <w:rPr>
                <w:rFonts w:ascii="Times New Roman" w:hAnsi="Times New Roman"/>
                <w:sz w:val="28"/>
                <w:szCs w:val="28"/>
              </w:rPr>
            </w:pPr>
            <w:r w:rsidRPr="001A3F43">
              <w:rPr>
                <w:rFonts w:ascii="Times New Roman" w:hAnsi="Times New Roman"/>
                <w:sz w:val="28"/>
                <w:szCs w:val="28"/>
              </w:rPr>
              <w:t>2717</w:t>
            </w:r>
            <w:r>
              <w:rPr>
                <w:rFonts w:ascii="Times New Roman" w:hAnsi="Times New Roman"/>
                <w:sz w:val="28"/>
                <w:szCs w:val="28"/>
              </w:rPr>
              <w:t>,</w:t>
            </w:r>
            <w:r w:rsidRPr="001A3F43">
              <w:rPr>
                <w:rFonts w:ascii="Times New Roman" w:hAnsi="Times New Roman"/>
                <w:sz w:val="28"/>
                <w:szCs w:val="28"/>
              </w:rPr>
              <w:t>620</w:t>
            </w:r>
          </w:p>
        </w:tc>
      </w:tr>
      <w:tr w:rsidR="00DB2648" w:rsidRPr="001C070A" w:rsidTr="000F00E1">
        <w:trPr>
          <w:trHeight w:val="257"/>
          <w:jc w:val="center"/>
        </w:trPr>
        <w:tc>
          <w:tcPr>
            <w:tcW w:w="451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Інщі</w:t>
            </w:r>
          </w:p>
        </w:tc>
        <w:tc>
          <w:tcPr>
            <w:tcW w:w="1724"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565,449</w:t>
            </w:r>
          </w:p>
        </w:tc>
        <w:tc>
          <w:tcPr>
            <w:tcW w:w="1843"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27,324</w:t>
            </w:r>
          </w:p>
        </w:tc>
        <w:tc>
          <w:tcPr>
            <w:tcW w:w="1701" w:type="dxa"/>
          </w:tcPr>
          <w:p w:rsidR="00DB2648" w:rsidRPr="001A3F43" w:rsidRDefault="00DB2648" w:rsidP="000F00E1">
            <w:pPr>
              <w:pStyle w:val="ab"/>
              <w:rPr>
                <w:rFonts w:ascii="Times New Roman" w:hAnsi="Times New Roman"/>
                <w:sz w:val="28"/>
                <w:szCs w:val="28"/>
                <w:lang w:eastAsia="ru-RU"/>
              </w:rPr>
            </w:pPr>
            <w:r>
              <w:rPr>
                <w:rFonts w:ascii="Times New Roman" w:hAnsi="Times New Roman"/>
                <w:sz w:val="28"/>
                <w:szCs w:val="28"/>
                <w:lang w:eastAsia="ru-RU"/>
              </w:rPr>
              <w:t>374,075</w:t>
            </w:r>
          </w:p>
        </w:tc>
      </w:tr>
    </w:tbl>
    <w:p w:rsidR="00C9154D" w:rsidRPr="00C9154D" w:rsidRDefault="00C9154D" w:rsidP="004C58E8">
      <w:pPr>
        <w:spacing w:before="100" w:beforeAutospacing="1" w:after="100" w:afterAutospacing="1" w:line="240" w:lineRule="auto"/>
        <w:jc w:val="center"/>
        <w:outlineLvl w:val="0"/>
        <w:rPr>
          <w:rFonts w:ascii="Times New Roman" w:hAnsi="Times New Roman"/>
          <w:b/>
          <w:bCs/>
          <w:i/>
          <w:color w:val="17365D"/>
          <w:kern w:val="36"/>
          <w:sz w:val="28"/>
          <w:szCs w:val="40"/>
          <w:lang w:val="ru-RU" w:eastAsia="ru-RU"/>
        </w:rPr>
      </w:pPr>
    </w:p>
    <w:p w:rsidR="00583524" w:rsidRDefault="00583524" w:rsidP="004C58E8">
      <w:pPr>
        <w:spacing w:before="100" w:beforeAutospacing="1" w:after="100" w:afterAutospacing="1" w:line="240" w:lineRule="auto"/>
        <w:jc w:val="center"/>
        <w:outlineLvl w:val="0"/>
        <w:rPr>
          <w:rFonts w:ascii="Times New Roman" w:hAnsi="Times New Roman"/>
          <w:b/>
          <w:bCs/>
          <w:i/>
          <w:color w:val="17365D"/>
          <w:kern w:val="36"/>
          <w:sz w:val="40"/>
          <w:szCs w:val="40"/>
          <w:lang w:eastAsia="ru-RU"/>
        </w:rPr>
      </w:pPr>
    </w:p>
    <w:p w:rsidR="00413B60" w:rsidRPr="003E1B82" w:rsidRDefault="00413B60" w:rsidP="004C58E8">
      <w:pPr>
        <w:spacing w:before="100" w:beforeAutospacing="1" w:after="100" w:afterAutospacing="1" w:line="240" w:lineRule="auto"/>
        <w:jc w:val="center"/>
        <w:outlineLvl w:val="0"/>
        <w:rPr>
          <w:rFonts w:ascii="Times New Roman" w:hAnsi="Times New Roman"/>
          <w:b/>
          <w:bCs/>
          <w:color w:val="17365D"/>
          <w:kern w:val="36"/>
          <w:sz w:val="32"/>
          <w:szCs w:val="32"/>
          <w:lang w:eastAsia="ru-RU"/>
        </w:rPr>
      </w:pPr>
      <w:r w:rsidRPr="003E1B82">
        <w:rPr>
          <w:rFonts w:ascii="Times New Roman" w:hAnsi="Times New Roman"/>
          <w:b/>
          <w:bCs/>
          <w:i/>
          <w:color w:val="17365D"/>
          <w:kern w:val="36"/>
          <w:sz w:val="40"/>
          <w:szCs w:val="40"/>
          <w:lang w:eastAsia="ru-RU"/>
        </w:rPr>
        <w:lastRenderedPageBreak/>
        <w:t>ПІДПРИЄМСТВА  ЩО РОЗТАШОВАНІ НА ТЕРИТОРІЇ РАДИ</w:t>
      </w:r>
    </w:p>
    <w:p w:rsidR="00413B60" w:rsidRPr="003E1B82" w:rsidRDefault="00413B60" w:rsidP="004C58E8">
      <w:pPr>
        <w:spacing w:after="0" w:line="240" w:lineRule="auto"/>
        <w:ind w:firstLine="708"/>
        <w:rPr>
          <w:rFonts w:ascii="Times New Roman" w:hAnsi="Times New Roman"/>
          <w:b/>
          <w:sz w:val="28"/>
          <w:szCs w:val="28"/>
          <w:lang w:eastAsia="ru-RU"/>
        </w:rPr>
      </w:pPr>
      <w:r w:rsidRPr="003E1B82">
        <w:rPr>
          <w:rFonts w:ascii="Times New Roman" w:hAnsi="Times New Roman"/>
          <w:b/>
          <w:sz w:val="28"/>
          <w:szCs w:val="28"/>
          <w:lang w:eastAsia="ru-RU"/>
        </w:rPr>
        <w:t xml:space="preserve">9.1. </w:t>
      </w:r>
      <w:r w:rsidRPr="003E1B82">
        <w:rPr>
          <w:rFonts w:ascii="Times New Roman" w:hAnsi="Times New Roman"/>
          <w:b/>
          <w:i/>
          <w:sz w:val="32"/>
          <w:szCs w:val="32"/>
          <w:lang w:eastAsia="ru-RU"/>
        </w:rPr>
        <w:t>Промислові підприємства</w:t>
      </w:r>
    </w:p>
    <w:tbl>
      <w:tblPr>
        <w:tblW w:w="146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965"/>
        <w:gridCol w:w="3179"/>
        <w:gridCol w:w="2965"/>
      </w:tblGrid>
      <w:tr w:rsidR="00413B60" w:rsidRPr="001C070A" w:rsidTr="007A7B65">
        <w:trPr>
          <w:trHeight w:val="422"/>
          <w:jc w:val="center"/>
        </w:trPr>
        <w:tc>
          <w:tcPr>
            <w:tcW w:w="5508" w:type="dxa"/>
          </w:tcPr>
          <w:p w:rsidR="00413B60" w:rsidRPr="003E1B82" w:rsidRDefault="00413B60" w:rsidP="004C58E8">
            <w:pPr>
              <w:spacing w:after="0" w:line="240" w:lineRule="auto"/>
              <w:rPr>
                <w:rFonts w:ascii="Times New Roman" w:hAnsi="Times New Roman"/>
                <w:bCs/>
                <w:sz w:val="28"/>
                <w:szCs w:val="28"/>
                <w:lang w:eastAsia="ru-RU"/>
              </w:rPr>
            </w:pPr>
          </w:p>
        </w:tc>
        <w:tc>
          <w:tcPr>
            <w:tcW w:w="296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01.01.2015р.</w:t>
            </w:r>
          </w:p>
        </w:tc>
        <w:tc>
          <w:tcPr>
            <w:tcW w:w="3179"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01.01.2016р.</w:t>
            </w:r>
          </w:p>
        </w:tc>
        <w:tc>
          <w:tcPr>
            <w:tcW w:w="296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01.01.2017р.</w:t>
            </w:r>
          </w:p>
        </w:tc>
      </w:tr>
      <w:tr w:rsidR="00413B60" w:rsidRPr="001C070A" w:rsidTr="007A7B65">
        <w:trPr>
          <w:trHeight w:val="422"/>
          <w:jc w:val="center"/>
        </w:trPr>
        <w:tc>
          <w:tcPr>
            <w:tcW w:w="550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Всього:</w:t>
            </w: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179"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2</w:t>
            </w:r>
          </w:p>
        </w:tc>
      </w:tr>
      <w:tr w:rsidR="00413B60" w:rsidRPr="001C070A" w:rsidTr="007A7B65">
        <w:trPr>
          <w:trHeight w:val="422"/>
          <w:jc w:val="center"/>
        </w:trPr>
        <w:tc>
          <w:tcPr>
            <w:tcW w:w="550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ТДВ «Попаснянський вагоноремонтний завод»</w:t>
            </w:r>
          </w:p>
          <w:p w:rsidR="00413B60" w:rsidRPr="003E1B82" w:rsidRDefault="00413B60" w:rsidP="004C58E8">
            <w:pPr>
              <w:spacing w:after="0" w:line="240" w:lineRule="auto"/>
              <w:rPr>
                <w:rFonts w:ascii="Times New Roman" w:hAnsi="Times New Roman"/>
                <w:bCs/>
                <w:sz w:val="28"/>
                <w:szCs w:val="28"/>
                <w:lang w:eastAsia="ru-RU"/>
              </w:rPr>
            </w:pP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179"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422"/>
          <w:jc w:val="center"/>
        </w:trPr>
        <w:tc>
          <w:tcPr>
            <w:tcW w:w="5508" w:type="dxa"/>
          </w:tcPr>
          <w:p w:rsidR="00413B60" w:rsidRPr="003E1B82" w:rsidRDefault="00413B60" w:rsidP="004C58E8">
            <w:pPr>
              <w:spacing w:after="0" w:line="240" w:lineRule="auto"/>
              <w:rPr>
                <w:rFonts w:ascii="Times New Roman" w:hAnsi="Times New Roman"/>
                <w:bCs/>
                <w:sz w:val="28"/>
                <w:szCs w:val="28"/>
                <w:lang w:eastAsia="ru-RU"/>
              </w:rPr>
            </w:pPr>
            <w:r w:rsidRPr="001C070A">
              <w:rPr>
                <w:rFonts w:ascii="Times New Roman" w:hAnsi="Times New Roman"/>
                <w:sz w:val="28"/>
              </w:rPr>
              <w:t>ТОВ «Попаснянський хлібокомбінат»</w:t>
            </w: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179"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2965"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r>
    </w:tbl>
    <w:p w:rsidR="00413B60" w:rsidRPr="003E1B82" w:rsidRDefault="00413B60" w:rsidP="004C58E8">
      <w:pPr>
        <w:spacing w:after="0" w:line="240" w:lineRule="auto"/>
        <w:rPr>
          <w:rFonts w:ascii="Times New Roman" w:hAnsi="Times New Roman"/>
          <w:b/>
          <w:sz w:val="28"/>
          <w:szCs w:val="28"/>
          <w:lang w:eastAsia="ru-RU"/>
        </w:rPr>
      </w:pPr>
    </w:p>
    <w:p w:rsidR="00413B60" w:rsidRDefault="00413B60" w:rsidP="004C58E8">
      <w:pPr>
        <w:spacing w:after="0" w:line="240" w:lineRule="auto"/>
        <w:ind w:firstLine="708"/>
        <w:rPr>
          <w:rFonts w:ascii="Times New Roman" w:hAnsi="Times New Roman"/>
          <w:b/>
          <w:sz w:val="28"/>
          <w:szCs w:val="28"/>
          <w:lang w:val="ru-RU" w:eastAsia="ru-RU"/>
        </w:rPr>
      </w:pPr>
    </w:p>
    <w:p w:rsidR="00413B60" w:rsidRDefault="00413B60" w:rsidP="004C58E8">
      <w:pPr>
        <w:spacing w:after="0" w:line="240" w:lineRule="auto"/>
        <w:ind w:firstLine="708"/>
        <w:rPr>
          <w:rFonts w:ascii="Times New Roman" w:hAnsi="Times New Roman"/>
          <w:b/>
          <w:sz w:val="28"/>
          <w:szCs w:val="28"/>
          <w:lang w:val="ru-RU" w:eastAsia="ru-RU"/>
        </w:rPr>
      </w:pPr>
    </w:p>
    <w:p w:rsidR="00413B60" w:rsidRPr="003E1B82" w:rsidRDefault="00413B60" w:rsidP="004C58E8">
      <w:pPr>
        <w:spacing w:after="0" w:line="240" w:lineRule="auto"/>
        <w:ind w:firstLine="708"/>
        <w:rPr>
          <w:rFonts w:ascii="Times New Roman" w:hAnsi="Times New Roman"/>
          <w:b/>
          <w:i/>
          <w:sz w:val="32"/>
          <w:szCs w:val="32"/>
          <w:lang w:eastAsia="ru-RU"/>
        </w:rPr>
      </w:pPr>
      <w:r w:rsidRPr="003E1B82">
        <w:rPr>
          <w:rFonts w:ascii="Times New Roman" w:hAnsi="Times New Roman"/>
          <w:b/>
          <w:sz w:val="28"/>
          <w:szCs w:val="28"/>
          <w:lang w:eastAsia="ru-RU"/>
        </w:rPr>
        <w:t xml:space="preserve">9.2. </w:t>
      </w:r>
      <w:r w:rsidRPr="003E1B82">
        <w:rPr>
          <w:rFonts w:ascii="Times New Roman" w:hAnsi="Times New Roman"/>
          <w:b/>
          <w:i/>
          <w:sz w:val="32"/>
          <w:szCs w:val="32"/>
          <w:lang w:eastAsia="ru-RU"/>
        </w:rPr>
        <w:t>Підприємства сільськогосподарського виробництва</w:t>
      </w:r>
    </w:p>
    <w:tbl>
      <w:tblPr>
        <w:tblW w:w="1463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14"/>
        <w:gridCol w:w="2968"/>
        <w:gridCol w:w="3182"/>
        <w:gridCol w:w="2968"/>
      </w:tblGrid>
      <w:tr w:rsidR="00413B60" w:rsidRPr="001C070A" w:rsidTr="007A7B65">
        <w:trPr>
          <w:trHeight w:val="408"/>
          <w:jc w:val="center"/>
        </w:trPr>
        <w:tc>
          <w:tcPr>
            <w:tcW w:w="5514" w:type="dxa"/>
          </w:tcPr>
          <w:p w:rsidR="00413B60" w:rsidRPr="003E1B82" w:rsidRDefault="00413B60" w:rsidP="004C58E8">
            <w:pPr>
              <w:spacing w:after="0" w:line="240" w:lineRule="auto"/>
              <w:rPr>
                <w:rFonts w:ascii="Times New Roman" w:hAnsi="Times New Roman"/>
                <w:b/>
                <w:sz w:val="28"/>
                <w:szCs w:val="28"/>
                <w:lang w:eastAsia="ru-RU"/>
              </w:rPr>
            </w:pPr>
          </w:p>
        </w:tc>
        <w:tc>
          <w:tcPr>
            <w:tcW w:w="296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На  01.01.2015р.</w:t>
            </w:r>
          </w:p>
        </w:tc>
        <w:tc>
          <w:tcPr>
            <w:tcW w:w="3182" w:type="dxa"/>
          </w:tcPr>
          <w:p w:rsidR="00413B60" w:rsidRPr="003E1B82" w:rsidRDefault="00413B60" w:rsidP="004C58E8">
            <w:pPr>
              <w:spacing w:after="0" w:line="240" w:lineRule="auto"/>
              <w:rPr>
                <w:rFonts w:ascii="Times New Roman" w:hAnsi="Times New Roman"/>
                <w:b/>
                <w:sz w:val="28"/>
                <w:szCs w:val="28"/>
                <w:lang w:eastAsia="ru-RU"/>
              </w:rPr>
            </w:pPr>
            <w:r w:rsidRPr="003E1B82">
              <w:rPr>
                <w:rFonts w:ascii="Times New Roman" w:hAnsi="Times New Roman"/>
                <w:bCs/>
                <w:sz w:val="28"/>
                <w:szCs w:val="28"/>
                <w:lang w:eastAsia="ru-RU"/>
              </w:rPr>
              <w:t>На 01.01.2016р.</w:t>
            </w:r>
          </w:p>
        </w:tc>
        <w:tc>
          <w:tcPr>
            <w:tcW w:w="2968" w:type="dxa"/>
          </w:tcPr>
          <w:p w:rsidR="00413B60" w:rsidRPr="003E1B82" w:rsidRDefault="00413B60" w:rsidP="004C58E8">
            <w:pPr>
              <w:spacing w:after="0" w:line="240" w:lineRule="auto"/>
              <w:rPr>
                <w:rFonts w:ascii="Times New Roman" w:hAnsi="Times New Roman"/>
                <w:b/>
                <w:sz w:val="28"/>
                <w:szCs w:val="28"/>
                <w:lang w:eastAsia="ru-RU"/>
              </w:rPr>
            </w:pPr>
            <w:r w:rsidRPr="003E1B82">
              <w:rPr>
                <w:rFonts w:ascii="Times New Roman" w:hAnsi="Times New Roman"/>
                <w:bCs/>
                <w:sz w:val="28"/>
                <w:szCs w:val="28"/>
                <w:lang w:eastAsia="ru-RU"/>
              </w:rPr>
              <w:t>На 01.01.2017р.</w:t>
            </w:r>
          </w:p>
        </w:tc>
      </w:tr>
      <w:tr w:rsidR="00413B60" w:rsidRPr="001C070A" w:rsidTr="007A7B65">
        <w:trPr>
          <w:trHeight w:val="189"/>
          <w:jc w:val="center"/>
        </w:trPr>
        <w:tc>
          <w:tcPr>
            <w:tcW w:w="5514" w:type="dxa"/>
          </w:tcPr>
          <w:p w:rsidR="00413B60" w:rsidRPr="003E1B82" w:rsidRDefault="00413B60" w:rsidP="004C58E8">
            <w:pPr>
              <w:spacing w:after="0" w:line="240" w:lineRule="auto"/>
              <w:rPr>
                <w:rFonts w:ascii="Times New Roman" w:hAnsi="Times New Roman"/>
                <w:b/>
                <w:sz w:val="28"/>
                <w:szCs w:val="28"/>
                <w:lang w:eastAsia="ru-RU"/>
              </w:rPr>
            </w:pPr>
            <w:r w:rsidRPr="003E1B82">
              <w:rPr>
                <w:rFonts w:ascii="Times New Roman" w:hAnsi="Times New Roman"/>
                <w:b/>
                <w:sz w:val="28"/>
                <w:szCs w:val="28"/>
                <w:lang w:eastAsia="ru-RU"/>
              </w:rPr>
              <w:t>всього</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3</w:t>
            </w:r>
          </w:p>
        </w:tc>
        <w:tc>
          <w:tcPr>
            <w:tcW w:w="3182"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3</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3</w:t>
            </w:r>
          </w:p>
        </w:tc>
      </w:tr>
      <w:tr w:rsidR="00413B60" w:rsidRPr="001C070A" w:rsidTr="007A7B65">
        <w:trPr>
          <w:trHeight w:val="362"/>
          <w:jc w:val="center"/>
        </w:trPr>
        <w:tc>
          <w:tcPr>
            <w:tcW w:w="551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Фермерські господарства:</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p>
        </w:tc>
        <w:tc>
          <w:tcPr>
            <w:tcW w:w="3182" w:type="dxa"/>
          </w:tcPr>
          <w:p w:rsidR="00413B60" w:rsidRPr="003E1B82" w:rsidRDefault="00413B60" w:rsidP="004C58E8">
            <w:pPr>
              <w:spacing w:after="0" w:line="240" w:lineRule="auto"/>
              <w:jc w:val="center"/>
              <w:rPr>
                <w:rFonts w:ascii="Times New Roman" w:hAnsi="Times New Roman"/>
                <w:bCs/>
                <w:sz w:val="28"/>
                <w:szCs w:val="28"/>
                <w:lang w:eastAsia="ru-RU"/>
              </w:rPr>
            </w:pP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p>
        </w:tc>
      </w:tr>
      <w:tr w:rsidR="00413B60" w:rsidRPr="001C070A" w:rsidTr="007A7B65">
        <w:trPr>
          <w:trHeight w:val="272"/>
          <w:jc w:val="center"/>
        </w:trPr>
        <w:tc>
          <w:tcPr>
            <w:tcW w:w="5514" w:type="dxa"/>
          </w:tcPr>
          <w:p w:rsidR="00413B60" w:rsidRPr="003E1B82" w:rsidRDefault="00413B60" w:rsidP="004C58E8">
            <w:pPr>
              <w:spacing w:after="0" w:line="240" w:lineRule="auto"/>
              <w:rPr>
                <w:rFonts w:ascii="Times New Roman" w:hAnsi="Times New Roman"/>
                <w:bCs/>
                <w:sz w:val="28"/>
                <w:szCs w:val="28"/>
                <w:lang w:eastAsia="ru-RU"/>
              </w:rPr>
            </w:pPr>
            <w:r w:rsidRPr="001C070A">
              <w:rPr>
                <w:rFonts w:ascii="Times New Roman" w:hAnsi="Times New Roman"/>
                <w:sz w:val="28"/>
                <w:szCs w:val="28"/>
              </w:rPr>
              <w:t xml:space="preserve"> ф/г «Божко»</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182"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348"/>
          <w:jc w:val="center"/>
        </w:trPr>
        <w:tc>
          <w:tcPr>
            <w:tcW w:w="5514" w:type="dxa"/>
          </w:tcPr>
          <w:p w:rsidR="00413B60" w:rsidRPr="003E1B82" w:rsidRDefault="00413B60" w:rsidP="004C58E8">
            <w:pPr>
              <w:spacing w:after="0" w:line="240" w:lineRule="auto"/>
              <w:rPr>
                <w:rFonts w:ascii="Times New Roman" w:hAnsi="Times New Roman"/>
                <w:bCs/>
                <w:sz w:val="28"/>
                <w:szCs w:val="28"/>
                <w:lang w:eastAsia="ru-RU"/>
              </w:rPr>
            </w:pPr>
            <w:r w:rsidRPr="001C070A">
              <w:rPr>
                <w:rFonts w:ascii="Times New Roman" w:hAnsi="Times New Roman"/>
                <w:sz w:val="28"/>
                <w:szCs w:val="28"/>
              </w:rPr>
              <w:t xml:space="preserve"> ф/г «Віктор»</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182"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558"/>
          <w:jc w:val="center"/>
        </w:trPr>
        <w:tc>
          <w:tcPr>
            <w:tcW w:w="5514" w:type="dxa"/>
          </w:tcPr>
          <w:p w:rsidR="00413B60" w:rsidRPr="003E1B82" w:rsidRDefault="00413B60" w:rsidP="004C58E8">
            <w:pPr>
              <w:spacing w:after="0" w:line="240" w:lineRule="auto"/>
              <w:rPr>
                <w:rFonts w:ascii="Times New Roman" w:hAnsi="Times New Roman"/>
                <w:bCs/>
                <w:sz w:val="28"/>
                <w:szCs w:val="28"/>
                <w:lang w:eastAsia="ru-RU"/>
              </w:rPr>
            </w:pPr>
            <w:r w:rsidRPr="001C070A">
              <w:rPr>
                <w:rFonts w:ascii="Times New Roman" w:hAnsi="Times New Roman"/>
                <w:sz w:val="28"/>
                <w:szCs w:val="28"/>
              </w:rPr>
              <w:t xml:space="preserve"> ф/г «Лугове»</w:t>
            </w:r>
          </w:p>
          <w:p w:rsidR="00413B60" w:rsidRPr="001C070A" w:rsidRDefault="00413B60" w:rsidP="004C58E8">
            <w:pPr>
              <w:spacing w:after="0" w:line="240" w:lineRule="auto"/>
              <w:rPr>
                <w:rFonts w:ascii="Times New Roman" w:hAnsi="Times New Roman"/>
                <w:sz w:val="28"/>
                <w:szCs w:val="28"/>
              </w:rPr>
            </w:pP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182"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296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r>
    </w:tbl>
    <w:p w:rsidR="00413B60" w:rsidRPr="003E1B82" w:rsidRDefault="00413B60" w:rsidP="004C58E8">
      <w:pPr>
        <w:spacing w:after="0" w:line="240" w:lineRule="auto"/>
        <w:rPr>
          <w:rFonts w:ascii="Times New Roman" w:hAnsi="Times New Roman"/>
          <w:b/>
          <w:color w:val="FF0000"/>
          <w:sz w:val="28"/>
          <w:szCs w:val="28"/>
          <w:lang w:eastAsia="ru-RU"/>
        </w:rPr>
      </w:pPr>
    </w:p>
    <w:p w:rsidR="00413B60" w:rsidRPr="003E1B82" w:rsidRDefault="00413B60" w:rsidP="004C58E8">
      <w:pPr>
        <w:spacing w:after="0" w:line="240" w:lineRule="auto"/>
        <w:ind w:firstLine="708"/>
        <w:rPr>
          <w:rFonts w:ascii="Times New Roman" w:hAnsi="Times New Roman"/>
          <w:b/>
          <w:i/>
          <w:color w:val="000000"/>
          <w:sz w:val="32"/>
          <w:szCs w:val="32"/>
          <w:lang w:val="ru-RU" w:eastAsia="ru-RU"/>
        </w:rPr>
      </w:pPr>
      <w:r w:rsidRPr="003E1B82">
        <w:rPr>
          <w:rFonts w:ascii="Times New Roman" w:hAnsi="Times New Roman"/>
          <w:b/>
          <w:color w:val="000000"/>
          <w:sz w:val="28"/>
          <w:szCs w:val="28"/>
          <w:lang w:eastAsia="ru-RU"/>
        </w:rPr>
        <w:t xml:space="preserve">9.3. </w:t>
      </w:r>
      <w:r w:rsidRPr="003E1B82">
        <w:rPr>
          <w:rFonts w:ascii="Times New Roman" w:hAnsi="Times New Roman"/>
          <w:b/>
          <w:i/>
          <w:color w:val="000000"/>
          <w:sz w:val="32"/>
          <w:szCs w:val="32"/>
          <w:lang w:eastAsia="ru-RU"/>
        </w:rPr>
        <w:t>Підприємства, які є комунальною власністю територіальної громади</w:t>
      </w:r>
    </w:p>
    <w:tbl>
      <w:tblPr>
        <w:tblW w:w="146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3"/>
        <w:gridCol w:w="4218"/>
        <w:gridCol w:w="1348"/>
        <w:gridCol w:w="1701"/>
        <w:gridCol w:w="1276"/>
        <w:gridCol w:w="1898"/>
        <w:gridCol w:w="1504"/>
        <w:gridCol w:w="1843"/>
      </w:tblGrid>
      <w:tr w:rsidR="00413B60" w:rsidRPr="001C070A" w:rsidTr="007A7B65">
        <w:trPr>
          <w:cantSplit/>
          <w:trHeight w:val="507"/>
          <w:jc w:val="center"/>
        </w:trPr>
        <w:tc>
          <w:tcPr>
            <w:tcW w:w="813" w:type="dxa"/>
            <w:vMerge w:val="restart"/>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 з/с</w:t>
            </w:r>
          </w:p>
        </w:tc>
        <w:tc>
          <w:tcPr>
            <w:tcW w:w="4218" w:type="dxa"/>
            <w:vMerge w:val="restart"/>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назва</w:t>
            </w:r>
          </w:p>
        </w:tc>
        <w:tc>
          <w:tcPr>
            <w:tcW w:w="3049" w:type="dxa"/>
            <w:gridSpan w:val="2"/>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01.01.2015р</w:t>
            </w:r>
          </w:p>
        </w:tc>
        <w:tc>
          <w:tcPr>
            <w:tcW w:w="3174" w:type="dxa"/>
            <w:gridSpan w:val="2"/>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01.01.2016р.</w:t>
            </w:r>
          </w:p>
        </w:tc>
        <w:tc>
          <w:tcPr>
            <w:tcW w:w="3347" w:type="dxa"/>
            <w:gridSpan w:val="2"/>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01.01.2017р.</w:t>
            </w:r>
          </w:p>
        </w:tc>
      </w:tr>
      <w:tr w:rsidR="00413B60" w:rsidRPr="001C070A" w:rsidTr="007A7B65">
        <w:trPr>
          <w:cantSplit/>
          <w:trHeight w:val="326"/>
          <w:jc w:val="center"/>
        </w:trPr>
        <w:tc>
          <w:tcPr>
            <w:tcW w:w="813" w:type="dxa"/>
            <w:vMerge/>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4218" w:type="dxa"/>
            <w:vMerge/>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348"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 xml:space="preserve">Всього  </w:t>
            </w:r>
          </w:p>
        </w:tc>
        <w:tc>
          <w:tcPr>
            <w:tcW w:w="1701" w:type="dxa"/>
          </w:tcPr>
          <w:p w:rsidR="00413B60" w:rsidRPr="003E1B82" w:rsidRDefault="00413B60" w:rsidP="004C58E8">
            <w:pPr>
              <w:spacing w:after="0" w:line="240" w:lineRule="auto"/>
              <w:rPr>
                <w:rFonts w:ascii="Times New Roman" w:hAnsi="Times New Roman"/>
                <w:bCs/>
                <w:color w:val="000000"/>
                <w:sz w:val="28"/>
                <w:szCs w:val="28"/>
                <w:lang w:val="ru-RU" w:eastAsia="ru-RU"/>
              </w:rPr>
            </w:pPr>
            <w:r w:rsidRPr="003E1B82">
              <w:rPr>
                <w:rFonts w:ascii="Times New Roman" w:hAnsi="Times New Roman"/>
                <w:bCs/>
                <w:color w:val="000000"/>
                <w:sz w:val="28"/>
                <w:szCs w:val="28"/>
                <w:lang w:eastAsia="ru-RU"/>
              </w:rPr>
              <w:t xml:space="preserve">К-сть  </w:t>
            </w:r>
            <w:r w:rsidRPr="003E1B82">
              <w:rPr>
                <w:rFonts w:ascii="Times New Roman" w:hAnsi="Times New Roman"/>
                <w:bCs/>
                <w:color w:val="000000"/>
                <w:sz w:val="28"/>
                <w:szCs w:val="28"/>
                <w:lang w:val="ru-RU" w:eastAsia="ru-RU"/>
              </w:rPr>
              <w:t>прац.</w:t>
            </w:r>
          </w:p>
        </w:tc>
        <w:tc>
          <w:tcPr>
            <w:tcW w:w="1276"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Всього</w:t>
            </w:r>
          </w:p>
          <w:p w:rsidR="00413B60" w:rsidRPr="003E1B82" w:rsidRDefault="00413B60" w:rsidP="004C58E8">
            <w:pPr>
              <w:spacing w:after="0" w:line="240" w:lineRule="auto"/>
              <w:rPr>
                <w:rFonts w:ascii="Times New Roman" w:hAnsi="Times New Roman"/>
                <w:bCs/>
                <w:color w:val="000000"/>
                <w:sz w:val="28"/>
                <w:szCs w:val="28"/>
                <w:lang w:eastAsia="ru-RU"/>
              </w:rPr>
            </w:pPr>
          </w:p>
        </w:tc>
        <w:tc>
          <w:tcPr>
            <w:tcW w:w="1898" w:type="dxa"/>
          </w:tcPr>
          <w:p w:rsidR="00413B60" w:rsidRPr="003E1B82" w:rsidRDefault="00413B60" w:rsidP="004C58E8">
            <w:pPr>
              <w:spacing w:after="0" w:line="240" w:lineRule="auto"/>
              <w:rPr>
                <w:rFonts w:ascii="Times New Roman" w:hAnsi="Times New Roman"/>
                <w:bCs/>
                <w:color w:val="000000"/>
                <w:sz w:val="28"/>
                <w:szCs w:val="28"/>
                <w:lang w:val="ru-RU" w:eastAsia="ru-RU"/>
              </w:rPr>
            </w:pPr>
            <w:r w:rsidRPr="003E1B82">
              <w:rPr>
                <w:rFonts w:ascii="Times New Roman" w:hAnsi="Times New Roman"/>
                <w:bCs/>
                <w:color w:val="000000"/>
                <w:sz w:val="28"/>
                <w:szCs w:val="28"/>
                <w:lang w:eastAsia="ru-RU"/>
              </w:rPr>
              <w:t xml:space="preserve">К-сть  </w:t>
            </w:r>
            <w:r w:rsidRPr="003E1B82">
              <w:rPr>
                <w:rFonts w:ascii="Times New Roman" w:hAnsi="Times New Roman"/>
                <w:bCs/>
                <w:color w:val="000000"/>
                <w:sz w:val="28"/>
                <w:szCs w:val="28"/>
                <w:lang w:val="ru-RU" w:eastAsia="ru-RU"/>
              </w:rPr>
              <w:t>прац.</w:t>
            </w:r>
          </w:p>
        </w:tc>
        <w:tc>
          <w:tcPr>
            <w:tcW w:w="1504"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Всього</w:t>
            </w:r>
          </w:p>
          <w:p w:rsidR="00413B60" w:rsidRPr="003E1B82" w:rsidRDefault="00413B60" w:rsidP="004C58E8">
            <w:pPr>
              <w:spacing w:after="0" w:line="240" w:lineRule="auto"/>
              <w:rPr>
                <w:rFonts w:ascii="Times New Roman" w:hAnsi="Times New Roman"/>
                <w:bCs/>
                <w:color w:val="000000"/>
                <w:sz w:val="28"/>
                <w:szCs w:val="28"/>
                <w:lang w:eastAsia="ru-RU"/>
              </w:rPr>
            </w:pPr>
          </w:p>
        </w:tc>
        <w:tc>
          <w:tcPr>
            <w:tcW w:w="1843"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К-сть прац.</w:t>
            </w:r>
          </w:p>
        </w:tc>
      </w:tr>
      <w:tr w:rsidR="00413B60" w:rsidRPr="001C070A" w:rsidTr="007A7B65">
        <w:trPr>
          <w:trHeight w:val="351"/>
          <w:jc w:val="center"/>
        </w:trPr>
        <w:tc>
          <w:tcPr>
            <w:tcW w:w="813"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4218"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Заклади та установи, які знаходяться на балансі ради</w:t>
            </w:r>
          </w:p>
        </w:tc>
        <w:tc>
          <w:tcPr>
            <w:tcW w:w="1348"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701"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276"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898"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504" w:type="dxa"/>
          </w:tcPr>
          <w:p w:rsidR="00413B60" w:rsidRPr="003E1B82" w:rsidRDefault="00413B60" w:rsidP="004C58E8">
            <w:pPr>
              <w:spacing w:after="0" w:line="240" w:lineRule="auto"/>
              <w:rPr>
                <w:rFonts w:ascii="Times New Roman" w:hAnsi="Times New Roman"/>
                <w:bCs/>
                <w:color w:val="000000"/>
                <w:sz w:val="28"/>
                <w:szCs w:val="28"/>
                <w:lang w:eastAsia="ru-RU"/>
              </w:rPr>
            </w:pPr>
          </w:p>
        </w:tc>
        <w:tc>
          <w:tcPr>
            <w:tcW w:w="1843" w:type="dxa"/>
          </w:tcPr>
          <w:p w:rsidR="00413B60" w:rsidRPr="003E1B82" w:rsidRDefault="00413B60" w:rsidP="004C58E8">
            <w:pPr>
              <w:spacing w:after="0" w:line="240" w:lineRule="auto"/>
              <w:rPr>
                <w:rFonts w:ascii="Times New Roman" w:hAnsi="Times New Roman"/>
                <w:bCs/>
                <w:color w:val="000000"/>
                <w:sz w:val="28"/>
                <w:szCs w:val="28"/>
                <w:lang w:eastAsia="ru-RU"/>
              </w:rPr>
            </w:pPr>
          </w:p>
        </w:tc>
      </w:tr>
      <w:tr w:rsidR="00413B60" w:rsidRPr="001C070A" w:rsidTr="007A7B65">
        <w:trPr>
          <w:trHeight w:val="182"/>
          <w:jc w:val="center"/>
        </w:trPr>
        <w:tc>
          <w:tcPr>
            <w:tcW w:w="813" w:type="dxa"/>
          </w:tcPr>
          <w:p w:rsidR="00413B60" w:rsidRPr="007A7B65" w:rsidRDefault="00413B60" w:rsidP="004C58E8">
            <w:pPr>
              <w:spacing w:after="0" w:line="240" w:lineRule="auto"/>
              <w:rPr>
                <w:rFonts w:ascii="Times New Roman" w:hAnsi="Times New Roman"/>
                <w:bCs/>
                <w:sz w:val="28"/>
                <w:szCs w:val="28"/>
                <w:lang w:val="ru-RU" w:eastAsia="ru-RU"/>
              </w:rPr>
            </w:pPr>
            <w:r w:rsidRPr="007A7B65">
              <w:rPr>
                <w:rFonts w:ascii="Times New Roman" w:hAnsi="Times New Roman"/>
                <w:bCs/>
                <w:sz w:val="28"/>
                <w:szCs w:val="28"/>
                <w:lang w:val="ru-RU" w:eastAsia="ru-RU"/>
              </w:rPr>
              <w:t>1</w:t>
            </w:r>
          </w:p>
        </w:tc>
        <w:tc>
          <w:tcPr>
            <w:tcW w:w="4218" w:type="dxa"/>
          </w:tcPr>
          <w:p w:rsidR="00413B60" w:rsidRPr="003E1B82" w:rsidRDefault="00413B60" w:rsidP="004C58E8">
            <w:pPr>
              <w:pStyle w:val="HTML"/>
              <w:shd w:val="clear" w:color="auto" w:fill="FFFFFF"/>
              <w:rPr>
                <w:rFonts w:ascii="Times New Roman" w:hAnsi="Times New Roman" w:cs="Times New Roman"/>
                <w:b/>
                <w:color w:val="212121"/>
                <w:sz w:val="28"/>
                <w:szCs w:val="28"/>
              </w:rPr>
            </w:pPr>
            <w:r w:rsidRPr="003E1B82">
              <w:rPr>
                <w:rFonts w:ascii="Times New Roman" w:hAnsi="Times New Roman" w:cs="Times New Roman"/>
                <w:b/>
                <w:color w:val="212121"/>
                <w:sz w:val="28"/>
                <w:szCs w:val="28"/>
              </w:rPr>
              <w:t xml:space="preserve">Комунальний заклад </w:t>
            </w:r>
            <w:r w:rsidRPr="003E1B82">
              <w:rPr>
                <w:rFonts w:ascii="Times New Roman" w:hAnsi="Times New Roman" w:cs="Times New Roman"/>
                <w:b/>
                <w:color w:val="212121"/>
                <w:sz w:val="28"/>
                <w:szCs w:val="28"/>
              </w:rPr>
              <w:lastRenderedPageBreak/>
              <w:t>Попаснянсько</w:t>
            </w:r>
            <w:r w:rsidRPr="003E1B82">
              <w:rPr>
                <w:rFonts w:ascii="Times New Roman" w:hAnsi="Times New Roman" w:cs="Times New Roman"/>
                <w:b/>
                <w:color w:val="212121"/>
                <w:sz w:val="28"/>
                <w:szCs w:val="28"/>
                <w:lang w:val="ru-RU"/>
              </w:rPr>
              <w:t xml:space="preserve">ї </w:t>
            </w:r>
            <w:r w:rsidRPr="003E1B82">
              <w:rPr>
                <w:rFonts w:ascii="Times New Roman" w:hAnsi="Times New Roman" w:cs="Times New Roman"/>
                <w:b/>
                <w:color w:val="212121"/>
                <w:sz w:val="28"/>
                <w:szCs w:val="28"/>
              </w:rPr>
              <w:t>міської ради «Трудовий архів територіальних громад району»</w:t>
            </w:r>
          </w:p>
          <w:p w:rsidR="00413B60" w:rsidRPr="001C070A" w:rsidRDefault="00413B60" w:rsidP="004C58E8">
            <w:pPr>
              <w:spacing w:line="240" w:lineRule="auto"/>
              <w:rPr>
                <w:rFonts w:ascii="Times New Roman" w:hAnsi="Times New Roman"/>
                <w:b/>
                <w:sz w:val="28"/>
                <w:szCs w:val="28"/>
              </w:rPr>
            </w:pPr>
          </w:p>
        </w:tc>
        <w:tc>
          <w:tcPr>
            <w:tcW w:w="1348"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lastRenderedPageBreak/>
              <w:t>1</w:t>
            </w:r>
          </w:p>
        </w:tc>
        <w:tc>
          <w:tcPr>
            <w:tcW w:w="1701"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2</w:t>
            </w:r>
          </w:p>
        </w:tc>
        <w:tc>
          <w:tcPr>
            <w:tcW w:w="1276"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98"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2</w:t>
            </w:r>
          </w:p>
        </w:tc>
        <w:tc>
          <w:tcPr>
            <w:tcW w:w="1504"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43"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2</w:t>
            </w:r>
          </w:p>
        </w:tc>
      </w:tr>
      <w:tr w:rsidR="00413B60" w:rsidRPr="001C070A" w:rsidTr="007A7B65">
        <w:trPr>
          <w:trHeight w:val="1535"/>
          <w:jc w:val="center"/>
        </w:trPr>
        <w:tc>
          <w:tcPr>
            <w:tcW w:w="813" w:type="dxa"/>
          </w:tcPr>
          <w:p w:rsidR="00413B60" w:rsidRPr="007A7B65" w:rsidRDefault="00413B60" w:rsidP="004C58E8">
            <w:pPr>
              <w:spacing w:after="0" w:line="240" w:lineRule="auto"/>
              <w:rPr>
                <w:rFonts w:ascii="Times New Roman" w:hAnsi="Times New Roman"/>
                <w:bCs/>
                <w:sz w:val="28"/>
                <w:szCs w:val="28"/>
                <w:lang w:val="ru-RU" w:eastAsia="ru-RU"/>
              </w:rPr>
            </w:pPr>
            <w:r w:rsidRPr="007A7B65">
              <w:rPr>
                <w:rFonts w:ascii="Times New Roman" w:hAnsi="Times New Roman"/>
                <w:bCs/>
                <w:sz w:val="28"/>
                <w:szCs w:val="28"/>
                <w:lang w:val="ru-RU" w:eastAsia="ru-RU"/>
              </w:rPr>
              <w:lastRenderedPageBreak/>
              <w:t>2</w:t>
            </w:r>
          </w:p>
        </w:tc>
        <w:tc>
          <w:tcPr>
            <w:tcW w:w="4218" w:type="dxa"/>
          </w:tcPr>
          <w:p w:rsidR="00413B60" w:rsidRPr="003E1B82" w:rsidRDefault="00413B60" w:rsidP="004C58E8">
            <w:pPr>
              <w:pStyle w:val="HTML"/>
              <w:shd w:val="clear" w:color="auto" w:fill="FFFFFF"/>
              <w:rPr>
                <w:rFonts w:ascii="Times New Roman" w:hAnsi="Times New Roman" w:cs="Times New Roman"/>
                <w:b/>
                <w:color w:val="212121"/>
                <w:sz w:val="28"/>
                <w:szCs w:val="28"/>
              </w:rPr>
            </w:pPr>
            <w:r w:rsidRPr="003E1B82">
              <w:rPr>
                <w:rFonts w:ascii="Times New Roman" w:hAnsi="Times New Roman" w:cs="Times New Roman"/>
                <w:b/>
                <w:color w:val="212121"/>
                <w:sz w:val="28"/>
                <w:szCs w:val="28"/>
              </w:rPr>
              <w:t>Попаснянська міська спортивна установа «Відродження» </w:t>
            </w:r>
          </w:p>
          <w:p w:rsidR="00413B60" w:rsidRPr="001C070A" w:rsidRDefault="00413B60" w:rsidP="004C58E8">
            <w:pPr>
              <w:spacing w:line="240" w:lineRule="auto"/>
              <w:rPr>
                <w:rFonts w:ascii="Times New Roman" w:hAnsi="Times New Roman"/>
                <w:b/>
                <w:sz w:val="28"/>
                <w:szCs w:val="28"/>
              </w:rPr>
            </w:pPr>
          </w:p>
        </w:tc>
        <w:tc>
          <w:tcPr>
            <w:tcW w:w="1348"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701"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10</w:t>
            </w:r>
          </w:p>
        </w:tc>
        <w:tc>
          <w:tcPr>
            <w:tcW w:w="1276"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98"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11</w:t>
            </w:r>
          </w:p>
        </w:tc>
        <w:tc>
          <w:tcPr>
            <w:tcW w:w="1504"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43"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15</w:t>
            </w:r>
          </w:p>
        </w:tc>
      </w:tr>
      <w:tr w:rsidR="00413B60" w:rsidRPr="001C070A" w:rsidTr="007A7B65">
        <w:trPr>
          <w:trHeight w:val="234"/>
          <w:jc w:val="center"/>
        </w:trPr>
        <w:tc>
          <w:tcPr>
            <w:tcW w:w="813" w:type="dxa"/>
          </w:tcPr>
          <w:p w:rsidR="00413B60" w:rsidRPr="007A7B65" w:rsidRDefault="00413B60" w:rsidP="004C58E8">
            <w:pPr>
              <w:spacing w:after="0" w:line="240" w:lineRule="auto"/>
              <w:rPr>
                <w:rFonts w:ascii="Times New Roman" w:hAnsi="Times New Roman"/>
                <w:bCs/>
                <w:sz w:val="28"/>
                <w:szCs w:val="28"/>
                <w:lang w:val="ru-RU" w:eastAsia="ru-RU"/>
              </w:rPr>
            </w:pPr>
            <w:r w:rsidRPr="007A7B65">
              <w:rPr>
                <w:rFonts w:ascii="Times New Roman" w:hAnsi="Times New Roman"/>
                <w:bCs/>
                <w:sz w:val="28"/>
                <w:szCs w:val="28"/>
                <w:lang w:val="ru-RU" w:eastAsia="ru-RU"/>
              </w:rPr>
              <w:t>3</w:t>
            </w:r>
          </w:p>
        </w:tc>
        <w:tc>
          <w:tcPr>
            <w:tcW w:w="4218" w:type="dxa"/>
          </w:tcPr>
          <w:p w:rsidR="00413B60" w:rsidRPr="003E1B82" w:rsidRDefault="00413B60" w:rsidP="004C58E8">
            <w:pPr>
              <w:pStyle w:val="HTML"/>
              <w:shd w:val="clear" w:color="auto" w:fill="FFFFFF"/>
              <w:rPr>
                <w:rFonts w:ascii="Times New Roman" w:hAnsi="Times New Roman" w:cs="Times New Roman"/>
                <w:b/>
                <w:color w:val="212121"/>
                <w:sz w:val="28"/>
                <w:szCs w:val="28"/>
              </w:rPr>
            </w:pPr>
            <w:r w:rsidRPr="003E1B82">
              <w:rPr>
                <w:rFonts w:ascii="Times New Roman" w:hAnsi="Times New Roman" w:cs="Times New Roman"/>
                <w:b/>
                <w:color w:val="212121"/>
                <w:sz w:val="28"/>
                <w:szCs w:val="28"/>
              </w:rPr>
              <w:t>Попаснянськийміжтеріторіальний позаміський заклад оздоровлення та відпочинку «Салют» (ПМПЗОВ)</w:t>
            </w:r>
          </w:p>
          <w:p w:rsidR="00413B60" w:rsidRPr="001C070A" w:rsidRDefault="00413B60" w:rsidP="004C58E8">
            <w:pPr>
              <w:spacing w:line="240" w:lineRule="auto"/>
              <w:rPr>
                <w:rFonts w:ascii="Times New Roman" w:hAnsi="Times New Roman"/>
                <w:b/>
                <w:sz w:val="28"/>
                <w:szCs w:val="28"/>
              </w:rPr>
            </w:pPr>
          </w:p>
        </w:tc>
        <w:tc>
          <w:tcPr>
            <w:tcW w:w="1348"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701"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6</w:t>
            </w:r>
          </w:p>
        </w:tc>
        <w:tc>
          <w:tcPr>
            <w:tcW w:w="1276" w:type="dxa"/>
          </w:tcPr>
          <w:p w:rsidR="00413B60" w:rsidRPr="003E1B82" w:rsidRDefault="00413B60" w:rsidP="004C58E8">
            <w:pPr>
              <w:spacing w:after="0" w:line="240" w:lineRule="auto"/>
              <w:jc w:val="center"/>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98"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 xml:space="preserve">6   </w:t>
            </w:r>
          </w:p>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(5,</w:t>
            </w:r>
          </w:p>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 xml:space="preserve"> 1 - по договору)</w:t>
            </w:r>
          </w:p>
        </w:tc>
        <w:tc>
          <w:tcPr>
            <w:tcW w:w="1504"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1</w:t>
            </w:r>
          </w:p>
        </w:tc>
        <w:tc>
          <w:tcPr>
            <w:tcW w:w="1843" w:type="dxa"/>
          </w:tcPr>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6</w:t>
            </w:r>
          </w:p>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(2,</w:t>
            </w:r>
          </w:p>
          <w:p w:rsidR="00413B60" w:rsidRPr="003E1B82" w:rsidRDefault="00413B60" w:rsidP="004C58E8">
            <w:pPr>
              <w:spacing w:after="0" w:line="240" w:lineRule="auto"/>
              <w:rPr>
                <w:rFonts w:ascii="Times New Roman" w:hAnsi="Times New Roman"/>
                <w:bCs/>
                <w:color w:val="000000"/>
                <w:sz w:val="28"/>
                <w:szCs w:val="28"/>
                <w:lang w:eastAsia="ru-RU"/>
              </w:rPr>
            </w:pPr>
            <w:r w:rsidRPr="003E1B82">
              <w:rPr>
                <w:rFonts w:ascii="Times New Roman" w:hAnsi="Times New Roman"/>
                <w:bCs/>
                <w:color w:val="000000"/>
                <w:sz w:val="28"/>
                <w:szCs w:val="28"/>
                <w:lang w:eastAsia="ru-RU"/>
              </w:rPr>
              <w:t>4- по договору )</w:t>
            </w:r>
          </w:p>
        </w:tc>
      </w:tr>
      <w:tr w:rsidR="00413B60" w:rsidRPr="001C070A" w:rsidTr="007A7B65">
        <w:trPr>
          <w:trHeight w:val="234"/>
          <w:jc w:val="center"/>
        </w:trPr>
        <w:tc>
          <w:tcPr>
            <w:tcW w:w="813" w:type="dxa"/>
          </w:tcPr>
          <w:p w:rsidR="00413B60" w:rsidRPr="007A7B65" w:rsidRDefault="00413B60" w:rsidP="004C58E8">
            <w:pPr>
              <w:spacing w:after="0" w:line="240" w:lineRule="auto"/>
              <w:rPr>
                <w:rFonts w:ascii="Times New Roman" w:hAnsi="Times New Roman"/>
                <w:bCs/>
                <w:sz w:val="28"/>
                <w:szCs w:val="28"/>
                <w:lang w:val="ru-RU" w:eastAsia="ru-RU"/>
              </w:rPr>
            </w:pPr>
            <w:r w:rsidRPr="007A7B65">
              <w:rPr>
                <w:rFonts w:ascii="Times New Roman" w:hAnsi="Times New Roman"/>
                <w:bCs/>
                <w:sz w:val="28"/>
                <w:szCs w:val="28"/>
                <w:lang w:val="ru-RU" w:eastAsia="ru-RU"/>
              </w:rPr>
              <w:t>4</w:t>
            </w:r>
          </w:p>
        </w:tc>
        <w:tc>
          <w:tcPr>
            <w:tcW w:w="4218" w:type="dxa"/>
          </w:tcPr>
          <w:p w:rsidR="00413B60" w:rsidRPr="003E1B82" w:rsidRDefault="00413B60" w:rsidP="004C58E8">
            <w:pPr>
              <w:pStyle w:val="Style1"/>
              <w:widowControl/>
              <w:ind w:hanging="22"/>
              <w:rPr>
                <w:rStyle w:val="FontStyle16"/>
                <w:b/>
                <w:sz w:val="28"/>
                <w:szCs w:val="28"/>
              </w:rPr>
            </w:pPr>
            <w:r w:rsidRPr="003E1B82">
              <w:rPr>
                <w:rStyle w:val="FontStyle16"/>
                <w:b/>
                <w:sz w:val="28"/>
                <w:szCs w:val="28"/>
              </w:rPr>
              <w:t>Попаснянське</w:t>
            </w:r>
          </w:p>
          <w:p w:rsidR="00413B60" w:rsidRPr="003E1B82" w:rsidRDefault="00413B60" w:rsidP="004C58E8">
            <w:pPr>
              <w:pStyle w:val="Style1"/>
              <w:widowControl/>
              <w:ind w:hanging="22"/>
              <w:rPr>
                <w:rStyle w:val="FontStyle16"/>
                <w:b/>
                <w:sz w:val="28"/>
                <w:szCs w:val="28"/>
              </w:rPr>
            </w:pPr>
            <w:r w:rsidRPr="003E1B82">
              <w:rPr>
                <w:rStyle w:val="FontStyle16"/>
                <w:b/>
                <w:sz w:val="28"/>
                <w:szCs w:val="28"/>
              </w:rPr>
              <w:t>КП «СКП»</w:t>
            </w:r>
          </w:p>
          <w:p w:rsidR="00413B60" w:rsidRPr="003E1B82" w:rsidRDefault="00413B60" w:rsidP="004C58E8">
            <w:pPr>
              <w:pStyle w:val="HTML"/>
              <w:shd w:val="clear" w:color="auto" w:fill="FFFFFF"/>
              <w:rPr>
                <w:rFonts w:ascii="Times New Roman" w:hAnsi="Times New Roman" w:cs="Times New Roman"/>
                <w:b/>
                <w:color w:val="212121"/>
                <w:sz w:val="28"/>
                <w:szCs w:val="28"/>
              </w:rPr>
            </w:pPr>
          </w:p>
        </w:tc>
        <w:tc>
          <w:tcPr>
            <w:tcW w:w="134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1701"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13 (3,</w:t>
            </w:r>
          </w:p>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10 – по договору)</w:t>
            </w:r>
          </w:p>
        </w:tc>
        <w:tc>
          <w:tcPr>
            <w:tcW w:w="1276"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1898"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18 (3,</w:t>
            </w:r>
          </w:p>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15- по договору)</w:t>
            </w:r>
          </w:p>
          <w:p w:rsidR="00413B60" w:rsidRPr="003E1B82" w:rsidRDefault="00413B60" w:rsidP="004C58E8">
            <w:pPr>
              <w:spacing w:after="0" w:line="240" w:lineRule="auto"/>
              <w:jc w:val="center"/>
              <w:rPr>
                <w:rFonts w:ascii="Times New Roman" w:hAnsi="Times New Roman"/>
                <w:bCs/>
                <w:sz w:val="28"/>
                <w:szCs w:val="28"/>
                <w:lang w:eastAsia="ru-RU"/>
              </w:rPr>
            </w:pPr>
          </w:p>
        </w:tc>
        <w:tc>
          <w:tcPr>
            <w:tcW w:w="1504"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1843" w:type="dxa"/>
          </w:tcPr>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22 (4,</w:t>
            </w:r>
          </w:p>
          <w:p w:rsidR="00413B60" w:rsidRPr="003E1B82" w:rsidRDefault="00413B60" w:rsidP="004C58E8">
            <w:pPr>
              <w:spacing w:after="0" w:line="240" w:lineRule="auto"/>
              <w:jc w:val="center"/>
              <w:rPr>
                <w:rFonts w:ascii="Times New Roman" w:hAnsi="Times New Roman"/>
                <w:bCs/>
                <w:sz w:val="28"/>
                <w:szCs w:val="28"/>
                <w:lang w:eastAsia="ru-RU"/>
              </w:rPr>
            </w:pPr>
            <w:r w:rsidRPr="003E1B82">
              <w:rPr>
                <w:rFonts w:ascii="Times New Roman" w:hAnsi="Times New Roman"/>
                <w:bCs/>
                <w:sz w:val="28"/>
                <w:szCs w:val="28"/>
                <w:lang w:eastAsia="ru-RU"/>
              </w:rPr>
              <w:t>18- по договору)</w:t>
            </w:r>
          </w:p>
        </w:tc>
      </w:tr>
    </w:tbl>
    <w:p w:rsidR="00413B60" w:rsidRPr="003E1B82" w:rsidRDefault="00413B60" w:rsidP="004C58E8">
      <w:pPr>
        <w:spacing w:after="0" w:line="240" w:lineRule="auto"/>
        <w:rPr>
          <w:rFonts w:ascii="Times New Roman" w:hAnsi="Times New Roman"/>
          <w:b/>
          <w:sz w:val="28"/>
          <w:szCs w:val="28"/>
          <w:lang w:eastAsia="ru-RU"/>
        </w:rPr>
      </w:pPr>
    </w:p>
    <w:p w:rsidR="00413B60" w:rsidRPr="003E1B82" w:rsidRDefault="00413B60" w:rsidP="004C58E8">
      <w:pPr>
        <w:spacing w:after="0" w:line="240" w:lineRule="auto"/>
        <w:jc w:val="center"/>
        <w:rPr>
          <w:rFonts w:ascii="Times New Roman" w:hAnsi="Times New Roman"/>
          <w:b/>
          <w:i/>
          <w:color w:val="17365D"/>
          <w:sz w:val="40"/>
          <w:szCs w:val="40"/>
          <w:lang w:eastAsia="ru-RU"/>
        </w:rPr>
      </w:pPr>
      <w:r w:rsidRPr="003E1B82">
        <w:rPr>
          <w:rFonts w:ascii="Times New Roman" w:hAnsi="Times New Roman"/>
          <w:b/>
          <w:i/>
          <w:color w:val="17365D"/>
          <w:sz w:val="40"/>
          <w:szCs w:val="40"/>
          <w:lang w:eastAsia="ru-RU"/>
        </w:rPr>
        <w:t>ТОРГІВЛЯ</w:t>
      </w:r>
    </w:p>
    <w:tbl>
      <w:tblPr>
        <w:tblW w:w="1482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5"/>
        <w:gridCol w:w="3502"/>
        <w:gridCol w:w="3541"/>
        <w:gridCol w:w="3541"/>
      </w:tblGrid>
      <w:tr w:rsidR="00413B60" w:rsidRPr="001C070A" w:rsidTr="007A7B65">
        <w:trPr>
          <w:trHeight w:val="434"/>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p>
        </w:tc>
        <w:tc>
          <w:tcPr>
            <w:tcW w:w="3502"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01.01.2015р.</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01.01.2016р.</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01.01.2017р.</w:t>
            </w:r>
          </w:p>
        </w:tc>
      </w:tr>
      <w:tr w:rsidR="00413B60" w:rsidRPr="001C070A" w:rsidTr="007A7B65">
        <w:trPr>
          <w:trHeight w:val="390"/>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Магазинів в т.ч.:</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117</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117</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106</w:t>
            </w:r>
          </w:p>
        </w:tc>
      </w:tr>
      <w:tr w:rsidR="00413B60" w:rsidRPr="001C070A" w:rsidTr="007A7B65">
        <w:trPr>
          <w:trHeight w:val="390"/>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Продуктові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103</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103</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90</w:t>
            </w:r>
          </w:p>
        </w:tc>
      </w:tr>
      <w:tr w:rsidR="00413B60" w:rsidRPr="001C070A" w:rsidTr="007A7B65">
        <w:trPr>
          <w:trHeight w:val="404"/>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Промислові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12</w:t>
            </w:r>
          </w:p>
        </w:tc>
      </w:tr>
      <w:tr w:rsidR="00413B60" w:rsidRPr="001C070A" w:rsidTr="007A7B65">
        <w:trPr>
          <w:trHeight w:val="188"/>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Інші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3</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3</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4</w:t>
            </w:r>
          </w:p>
        </w:tc>
      </w:tr>
      <w:tr w:rsidR="00413B60" w:rsidRPr="001C070A" w:rsidTr="007A7B65">
        <w:trPr>
          <w:trHeight w:val="217"/>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Приватні</w:t>
            </w:r>
          </w:p>
        </w:tc>
        <w:tc>
          <w:tcPr>
            <w:tcW w:w="3502" w:type="dxa"/>
          </w:tcPr>
          <w:p w:rsidR="00413B60" w:rsidRPr="003E1B82" w:rsidRDefault="00413B60" w:rsidP="004C58E8">
            <w:pPr>
              <w:spacing w:after="0" w:line="240" w:lineRule="auto"/>
              <w:rPr>
                <w:rFonts w:ascii="Times New Roman" w:hAnsi="Times New Roman"/>
                <w:bCs/>
                <w:sz w:val="28"/>
                <w:szCs w:val="28"/>
                <w:lang w:eastAsia="ru-RU"/>
              </w:rPr>
            </w:pP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p>
        </w:tc>
      </w:tr>
      <w:tr w:rsidR="00413B60" w:rsidRPr="001C070A" w:rsidTr="007A7B65">
        <w:trPr>
          <w:trHeight w:val="246"/>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Ринків в т.ч.:</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2</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r>
      <w:tr w:rsidR="00413B60" w:rsidRPr="001C070A" w:rsidTr="007A7B65">
        <w:trPr>
          <w:trHeight w:val="274"/>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lastRenderedPageBreak/>
              <w:t xml:space="preserve">          Стаціонарні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376"/>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стихійні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376"/>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продовольчі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376"/>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промислові</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r>
      <w:tr w:rsidR="00413B60" w:rsidRPr="001C070A" w:rsidTr="007A7B65">
        <w:trPr>
          <w:trHeight w:val="376"/>
          <w:jc w:val="center"/>
        </w:trPr>
        <w:tc>
          <w:tcPr>
            <w:tcW w:w="4245"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Побутові підприємства</w:t>
            </w:r>
          </w:p>
        </w:tc>
        <w:tc>
          <w:tcPr>
            <w:tcW w:w="3502"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0</w:t>
            </w:r>
          </w:p>
        </w:tc>
        <w:tc>
          <w:tcPr>
            <w:tcW w:w="3541" w:type="dxa"/>
          </w:tcPr>
          <w:p w:rsidR="00413B60" w:rsidRPr="003876F3" w:rsidRDefault="003876F3" w:rsidP="004C58E8">
            <w:pPr>
              <w:spacing w:after="0" w:line="240" w:lineRule="auto"/>
              <w:rPr>
                <w:rFonts w:ascii="Times New Roman" w:hAnsi="Times New Roman"/>
                <w:bCs/>
                <w:sz w:val="28"/>
                <w:szCs w:val="28"/>
                <w:lang w:val="ru-RU" w:eastAsia="ru-RU"/>
              </w:rPr>
            </w:pPr>
            <w:r>
              <w:rPr>
                <w:rFonts w:ascii="Times New Roman" w:hAnsi="Times New Roman"/>
                <w:bCs/>
                <w:sz w:val="28"/>
                <w:szCs w:val="28"/>
                <w:lang w:val="ru-RU" w:eastAsia="ru-RU"/>
              </w:rPr>
              <w:t>0</w:t>
            </w:r>
          </w:p>
        </w:tc>
        <w:tc>
          <w:tcPr>
            <w:tcW w:w="3541"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w:t>
            </w:r>
          </w:p>
        </w:tc>
      </w:tr>
    </w:tbl>
    <w:p w:rsidR="00413B60" w:rsidRPr="003E1B82" w:rsidRDefault="00413B60" w:rsidP="004C58E8">
      <w:pPr>
        <w:spacing w:after="0" w:line="240" w:lineRule="auto"/>
        <w:rPr>
          <w:rFonts w:ascii="Times New Roman" w:hAnsi="Times New Roman"/>
          <w:bCs/>
          <w:sz w:val="28"/>
          <w:szCs w:val="28"/>
          <w:lang w:eastAsia="ru-RU"/>
        </w:rPr>
      </w:pPr>
    </w:p>
    <w:p w:rsidR="000F00E1" w:rsidRDefault="000F00E1" w:rsidP="004C58E8">
      <w:pPr>
        <w:spacing w:after="0" w:line="240" w:lineRule="auto"/>
        <w:jc w:val="center"/>
        <w:rPr>
          <w:rFonts w:ascii="Times New Roman" w:hAnsi="Times New Roman"/>
          <w:b/>
          <w:i/>
          <w:color w:val="17365D"/>
          <w:sz w:val="40"/>
          <w:szCs w:val="40"/>
          <w:lang w:val="ru-RU" w:eastAsia="ru-RU"/>
        </w:rPr>
      </w:pPr>
    </w:p>
    <w:p w:rsidR="00413B60" w:rsidRPr="003E1B82" w:rsidRDefault="00413B60" w:rsidP="004C58E8">
      <w:pPr>
        <w:spacing w:after="0" w:line="240" w:lineRule="auto"/>
        <w:jc w:val="center"/>
        <w:rPr>
          <w:rFonts w:ascii="Times New Roman" w:hAnsi="Times New Roman"/>
          <w:b/>
          <w:i/>
          <w:color w:val="17365D"/>
          <w:sz w:val="40"/>
          <w:szCs w:val="40"/>
          <w:lang w:eastAsia="ru-RU"/>
        </w:rPr>
      </w:pPr>
      <w:r w:rsidRPr="003E1B82">
        <w:rPr>
          <w:rFonts w:ascii="Times New Roman" w:hAnsi="Times New Roman"/>
          <w:b/>
          <w:i/>
          <w:color w:val="17365D"/>
          <w:sz w:val="40"/>
          <w:szCs w:val="40"/>
          <w:lang w:eastAsia="ru-RU"/>
        </w:rPr>
        <w:t>ПІДПРИЄМСТВА  ОБСЛУГОВУВАННЯ  НАСЕЛЕННЯ</w:t>
      </w:r>
    </w:p>
    <w:p w:rsidR="00413B60" w:rsidRPr="003E1B82" w:rsidRDefault="00413B60" w:rsidP="004C58E8">
      <w:pPr>
        <w:spacing w:after="0" w:line="240" w:lineRule="auto"/>
        <w:jc w:val="center"/>
        <w:rPr>
          <w:rFonts w:ascii="Times New Roman" w:hAnsi="Times New Roman"/>
          <w:b/>
          <w:sz w:val="28"/>
          <w:szCs w:val="28"/>
          <w:lang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0"/>
        <w:gridCol w:w="3218"/>
        <w:gridCol w:w="3218"/>
        <w:gridCol w:w="3218"/>
      </w:tblGrid>
      <w:tr w:rsidR="00413B60" w:rsidRPr="001C070A" w:rsidTr="007A7B65">
        <w:trPr>
          <w:trHeight w:val="584"/>
          <w:jc w:val="center"/>
        </w:trPr>
        <w:tc>
          <w:tcPr>
            <w:tcW w:w="5190"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За типом діяльності</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01.01.2015р.</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01.01.2016р.</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01.01.2017р.</w:t>
            </w:r>
          </w:p>
        </w:tc>
      </w:tr>
      <w:tr w:rsidR="00413B60" w:rsidRPr="001C070A" w:rsidTr="007A7B65">
        <w:trPr>
          <w:trHeight w:val="227"/>
          <w:jc w:val="center"/>
        </w:trPr>
        <w:tc>
          <w:tcPr>
            <w:tcW w:w="5190"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val="ru-RU" w:eastAsia="ru-RU"/>
              </w:rPr>
              <w:t>Перукарн</w:t>
            </w:r>
            <w:r w:rsidRPr="003E1B82">
              <w:rPr>
                <w:rFonts w:ascii="Times New Roman" w:hAnsi="Times New Roman"/>
                <w:bCs/>
                <w:sz w:val="28"/>
                <w:szCs w:val="28"/>
                <w:lang w:eastAsia="ru-RU"/>
              </w:rPr>
              <w:t>і</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7</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7</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9 </w:t>
            </w:r>
          </w:p>
        </w:tc>
      </w:tr>
      <w:tr w:rsidR="00413B60" w:rsidRPr="001C070A" w:rsidTr="007A7B65">
        <w:trPr>
          <w:trHeight w:val="235"/>
          <w:jc w:val="center"/>
        </w:trPr>
        <w:tc>
          <w:tcPr>
            <w:tcW w:w="5190"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Взуттєві майстерні</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r>
      <w:tr w:rsidR="00413B60" w:rsidRPr="001C070A" w:rsidTr="007A7B65">
        <w:trPr>
          <w:trHeight w:val="235"/>
          <w:jc w:val="center"/>
        </w:trPr>
        <w:tc>
          <w:tcPr>
            <w:tcW w:w="5190"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Фотосалони</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r>
      <w:tr w:rsidR="00413B60" w:rsidRPr="001C070A" w:rsidTr="007A7B65">
        <w:trPr>
          <w:trHeight w:val="221"/>
          <w:jc w:val="center"/>
        </w:trPr>
        <w:tc>
          <w:tcPr>
            <w:tcW w:w="5190"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Пошиття одягу</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1</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c>
          <w:tcPr>
            <w:tcW w:w="321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2</w:t>
            </w:r>
          </w:p>
        </w:tc>
      </w:tr>
    </w:tbl>
    <w:p w:rsidR="00413B60" w:rsidRPr="003E1B82" w:rsidRDefault="00413B60" w:rsidP="004C58E8">
      <w:pPr>
        <w:spacing w:after="0" w:line="240" w:lineRule="auto"/>
        <w:rPr>
          <w:rFonts w:ascii="Times New Roman" w:hAnsi="Times New Roman"/>
          <w:b/>
          <w:i/>
          <w:color w:val="17365D"/>
          <w:sz w:val="40"/>
          <w:szCs w:val="40"/>
          <w:lang w:eastAsia="ru-RU"/>
        </w:rPr>
      </w:pPr>
    </w:p>
    <w:p w:rsidR="00413B60" w:rsidRPr="003E1B82" w:rsidRDefault="00413B60" w:rsidP="004C58E8">
      <w:pPr>
        <w:spacing w:after="0" w:line="240" w:lineRule="auto"/>
        <w:jc w:val="center"/>
        <w:rPr>
          <w:rFonts w:ascii="Times New Roman" w:hAnsi="Times New Roman"/>
          <w:b/>
          <w:i/>
          <w:color w:val="17365D"/>
          <w:sz w:val="40"/>
          <w:szCs w:val="40"/>
          <w:lang w:eastAsia="ru-RU"/>
        </w:rPr>
      </w:pPr>
      <w:r w:rsidRPr="003E1B82">
        <w:rPr>
          <w:rFonts w:ascii="Times New Roman" w:hAnsi="Times New Roman"/>
          <w:b/>
          <w:i/>
          <w:color w:val="17365D"/>
          <w:sz w:val="40"/>
          <w:szCs w:val="40"/>
          <w:lang w:eastAsia="ru-RU"/>
        </w:rPr>
        <w:t>ПОСЛУГИ  ЗВ’ЯЗКУ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4"/>
        <w:gridCol w:w="3314"/>
        <w:gridCol w:w="3314"/>
        <w:gridCol w:w="3314"/>
      </w:tblGrid>
      <w:tr w:rsidR="00413B60" w:rsidRPr="001C070A" w:rsidTr="007A7B65">
        <w:trPr>
          <w:trHeight w:val="440"/>
          <w:jc w:val="center"/>
        </w:trPr>
        <w:tc>
          <w:tcPr>
            <w:tcW w:w="5344" w:type="dxa"/>
          </w:tcPr>
          <w:p w:rsidR="00413B60" w:rsidRPr="003E1B82" w:rsidRDefault="00413B60" w:rsidP="004C58E8">
            <w:pPr>
              <w:spacing w:after="0" w:line="240" w:lineRule="auto"/>
              <w:rPr>
                <w:rFonts w:ascii="Times New Roman" w:hAnsi="Times New Roman"/>
                <w:bCs/>
                <w:sz w:val="28"/>
                <w:szCs w:val="28"/>
                <w:lang w:eastAsia="ru-RU"/>
              </w:rPr>
            </w:pPr>
          </w:p>
        </w:tc>
        <w:tc>
          <w:tcPr>
            <w:tcW w:w="331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01.01.2015р.</w:t>
            </w:r>
          </w:p>
        </w:tc>
        <w:tc>
          <w:tcPr>
            <w:tcW w:w="331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01.01.2016р.</w:t>
            </w:r>
          </w:p>
        </w:tc>
        <w:tc>
          <w:tcPr>
            <w:tcW w:w="331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01.01.2017р.</w:t>
            </w:r>
          </w:p>
        </w:tc>
      </w:tr>
      <w:tr w:rsidR="00413B60" w:rsidRPr="001C070A" w:rsidTr="007A7B65">
        <w:trPr>
          <w:trHeight w:val="395"/>
          <w:jc w:val="center"/>
        </w:trPr>
        <w:tc>
          <w:tcPr>
            <w:tcW w:w="534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Кількість телефонізованих населених пунктів</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1</w:t>
            </w:r>
          </w:p>
        </w:tc>
      </w:tr>
      <w:tr w:rsidR="00413B60" w:rsidRPr="001C070A" w:rsidTr="007A7B65">
        <w:trPr>
          <w:trHeight w:val="210"/>
          <w:jc w:val="center"/>
        </w:trPr>
        <w:tc>
          <w:tcPr>
            <w:tcW w:w="534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 xml:space="preserve"> Кількість абонентів</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4815</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4100</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3450</w:t>
            </w:r>
          </w:p>
        </w:tc>
      </w:tr>
      <w:tr w:rsidR="00413B60" w:rsidRPr="001C070A" w:rsidTr="007A7B65">
        <w:trPr>
          <w:trHeight w:val="166"/>
          <w:jc w:val="center"/>
        </w:trPr>
        <w:tc>
          <w:tcPr>
            <w:tcW w:w="5344"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Кількість поштових відділень</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4</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5</w:t>
            </w:r>
          </w:p>
        </w:tc>
        <w:tc>
          <w:tcPr>
            <w:tcW w:w="3314" w:type="dxa"/>
          </w:tcPr>
          <w:p w:rsidR="00413B60" w:rsidRPr="003E1B82" w:rsidRDefault="00413B60" w:rsidP="004C58E8">
            <w:pPr>
              <w:spacing w:after="0" w:line="240" w:lineRule="auto"/>
              <w:rPr>
                <w:rFonts w:ascii="Times New Roman" w:hAnsi="Times New Roman"/>
                <w:bCs/>
                <w:sz w:val="28"/>
                <w:szCs w:val="28"/>
                <w:lang w:val="ru-RU" w:eastAsia="ru-RU"/>
              </w:rPr>
            </w:pPr>
            <w:r w:rsidRPr="003E1B82">
              <w:rPr>
                <w:rFonts w:ascii="Times New Roman" w:hAnsi="Times New Roman"/>
                <w:bCs/>
                <w:sz w:val="28"/>
                <w:szCs w:val="28"/>
                <w:lang w:val="ru-RU" w:eastAsia="ru-RU"/>
              </w:rPr>
              <w:t>5</w:t>
            </w:r>
          </w:p>
        </w:tc>
      </w:tr>
    </w:tbl>
    <w:p w:rsidR="00413B60" w:rsidRPr="000F00E1" w:rsidRDefault="00413B60" w:rsidP="004C58E8">
      <w:pPr>
        <w:spacing w:after="0" w:line="240" w:lineRule="auto"/>
        <w:rPr>
          <w:rFonts w:ascii="Times New Roman" w:hAnsi="Times New Roman"/>
          <w:bCs/>
          <w:sz w:val="28"/>
          <w:szCs w:val="28"/>
          <w:lang w:val="ru-RU" w:eastAsia="ru-RU"/>
        </w:rPr>
      </w:pPr>
    </w:p>
    <w:p w:rsidR="00413B60" w:rsidRDefault="00413B60" w:rsidP="004C58E8">
      <w:pPr>
        <w:spacing w:after="0" w:line="240" w:lineRule="auto"/>
        <w:rPr>
          <w:rFonts w:ascii="Times New Roman" w:hAnsi="Times New Roman"/>
          <w:i/>
          <w:sz w:val="40"/>
          <w:szCs w:val="40"/>
          <w:lang w:val="ru-RU" w:eastAsia="ru-RU"/>
        </w:rPr>
      </w:pPr>
    </w:p>
    <w:p w:rsidR="00413B60" w:rsidRPr="003E1B82" w:rsidRDefault="00413B60" w:rsidP="004C58E8">
      <w:pPr>
        <w:spacing w:after="0" w:line="240" w:lineRule="auto"/>
        <w:jc w:val="center"/>
        <w:rPr>
          <w:rFonts w:ascii="Times New Roman" w:hAnsi="Times New Roman"/>
          <w:b/>
          <w:i/>
          <w:color w:val="17365D"/>
          <w:sz w:val="40"/>
          <w:szCs w:val="40"/>
          <w:lang w:eastAsia="ru-RU"/>
        </w:rPr>
      </w:pPr>
      <w:r w:rsidRPr="003E1B82">
        <w:rPr>
          <w:rFonts w:ascii="Times New Roman" w:hAnsi="Times New Roman"/>
          <w:b/>
          <w:i/>
          <w:color w:val="17365D"/>
          <w:sz w:val="40"/>
          <w:szCs w:val="40"/>
          <w:lang w:eastAsia="ru-RU"/>
        </w:rPr>
        <w:t>ЖИТЛОВО-КОМУНАЛЬНЕ  ГОСПОДАРСТВО</w:t>
      </w:r>
    </w:p>
    <w:tbl>
      <w:tblPr>
        <w:tblW w:w="154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8"/>
        <w:gridCol w:w="3289"/>
        <w:gridCol w:w="3289"/>
        <w:gridCol w:w="3289"/>
      </w:tblGrid>
      <w:tr w:rsidR="00413B60" w:rsidRPr="001C070A" w:rsidTr="007A7B65">
        <w:trPr>
          <w:trHeight w:val="489"/>
          <w:jc w:val="center"/>
        </w:trPr>
        <w:tc>
          <w:tcPr>
            <w:tcW w:w="5578"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Назва підприємства</w:t>
            </w:r>
          </w:p>
        </w:tc>
        <w:tc>
          <w:tcPr>
            <w:tcW w:w="3289"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01.01.2015р.</w:t>
            </w:r>
          </w:p>
        </w:tc>
        <w:tc>
          <w:tcPr>
            <w:tcW w:w="3289"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01.01.2016р.</w:t>
            </w:r>
          </w:p>
        </w:tc>
        <w:tc>
          <w:tcPr>
            <w:tcW w:w="3289" w:type="dxa"/>
          </w:tcPr>
          <w:p w:rsidR="00413B60" w:rsidRPr="003E1B82" w:rsidRDefault="00413B60" w:rsidP="004C58E8">
            <w:pPr>
              <w:spacing w:after="0" w:line="240" w:lineRule="auto"/>
              <w:rPr>
                <w:rFonts w:ascii="Times New Roman" w:hAnsi="Times New Roman"/>
                <w:bCs/>
                <w:sz w:val="28"/>
                <w:szCs w:val="28"/>
                <w:lang w:eastAsia="ru-RU"/>
              </w:rPr>
            </w:pPr>
            <w:r w:rsidRPr="003E1B82">
              <w:rPr>
                <w:rFonts w:ascii="Times New Roman" w:hAnsi="Times New Roman"/>
                <w:bCs/>
                <w:sz w:val="28"/>
                <w:szCs w:val="28"/>
                <w:lang w:eastAsia="ru-RU"/>
              </w:rPr>
              <w:t>01.01.2017р.</w:t>
            </w:r>
          </w:p>
        </w:tc>
      </w:tr>
      <w:tr w:rsidR="00413B60" w:rsidRPr="001C070A" w:rsidTr="004C58E8">
        <w:trPr>
          <w:trHeight w:val="440"/>
          <w:jc w:val="center"/>
        </w:trPr>
        <w:tc>
          <w:tcPr>
            <w:tcW w:w="5578" w:type="dxa"/>
          </w:tcPr>
          <w:p w:rsidR="00413B60" w:rsidRPr="00893AD4" w:rsidRDefault="00413B60" w:rsidP="004C58E8">
            <w:pPr>
              <w:spacing w:after="0" w:line="240" w:lineRule="auto"/>
              <w:rPr>
                <w:rFonts w:ascii="Times New Roman" w:hAnsi="Times New Roman"/>
                <w:bCs/>
                <w:sz w:val="28"/>
                <w:szCs w:val="28"/>
                <w:lang w:eastAsia="ru-RU"/>
              </w:rPr>
            </w:pPr>
            <w:r w:rsidRPr="00893AD4">
              <w:rPr>
                <w:rFonts w:ascii="Times New Roman" w:hAnsi="Times New Roman"/>
                <w:bCs/>
                <w:sz w:val="28"/>
                <w:szCs w:val="28"/>
                <w:lang w:eastAsia="ru-RU"/>
              </w:rPr>
              <w:lastRenderedPageBreak/>
              <w:t>Попаснянське комунальне підприємство «СКП»</w:t>
            </w:r>
          </w:p>
        </w:tc>
        <w:tc>
          <w:tcPr>
            <w:tcW w:w="3289" w:type="dxa"/>
            <w:vAlign w:val="center"/>
          </w:tcPr>
          <w:p w:rsidR="00413B60" w:rsidRPr="000059C4"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13 (3 – в штат</w:t>
            </w:r>
            <w:r>
              <w:rPr>
                <w:rFonts w:ascii="Times New Roman" w:hAnsi="Times New Roman"/>
                <w:bCs/>
                <w:sz w:val="28"/>
                <w:szCs w:val="28"/>
                <w:lang w:eastAsia="ru-RU"/>
              </w:rPr>
              <w:t>і</w:t>
            </w:r>
            <w:r>
              <w:rPr>
                <w:rFonts w:ascii="Times New Roman" w:hAnsi="Times New Roman"/>
                <w:bCs/>
                <w:sz w:val="28"/>
                <w:szCs w:val="28"/>
                <w:lang w:val="ru-RU" w:eastAsia="ru-RU"/>
              </w:rPr>
              <w:t xml:space="preserve">, 10 – за договором) </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val="ru-RU" w:eastAsia="ru-RU"/>
              </w:rPr>
              <w:t>18 (3 – в штат</w:t>
            </w:r>
            <w:r>
              <w:rPr>
                <w:rFonts w:ascii="Times New Roman" w:hAnsi="Times New Roman"/>
                <w:bCs/>
                <w:sz w:val="28"/>
                <w:szCs w:val="28"/>
                <w:lang w:eastAsia="ru-RU"/>
              </w:rPr>
              <w:t>і</w:t>
            </w:r>
            <w:r>
              <w:rPr>
                <w:rFonts w:ascii="Times New Roman" w:hAnsi="Times New Roman"/>
                <w:bCs/>
                <w:sz w:val="28"/>
                <w:szCs w:val="28"/>
                <w:lang w:val="ru-RU" w:eastAsia="ru-RU"/>
              </w:rPr>
              <w:t>, 15 – за договором)</w:t>
            </w:r>
          </w:p>
        </w:tc>
        <w:tc>
          <w:tcPr>
            <w:tcW w:w="3289" w:type="dxa"/>
            <w:vAlign w:val="center"/>
          </w:tcPr>
          <w:p w:rsidR="00413B60" w:rsidRPr="000059C4" w:rsidRDefault="00413B60" w:rsidP="004C58E8">
            <w:pPr>
              <w:spacing w:after="0" w:line="240" w:lineRule="auto"/>
              <w:jc w:val="center"/>
              <w:rPr>
                <w:rFonts w:ascii="Times New Roman" w:hAnsi="Times New Roman"/>
                <w:b/>
                <w:bCs/>
                <w:sz w:val="28"/>
                <w:szCs w:val="28"/>
                <w:lang w:eastAsia="ru-RU"/>
              </w:rPr>
            </w:pPr>
            <w:r>
              <w:rPr>
                <w:rFonts w:ascii="Times New Roman" w:hAnsi="Times New Roman"/>
                <w:bCs/>
                <w:sz w:val="28"/>
                <w:szCs w:val="28"/>
                <w:lang w:val="ru-RU" w:eastAsia="ru-RU"/>
              </w:rPr>
              <w:t>22 (4 – в штат</w:t>
            </w:r>
            <w:r>
              <w:rPr>
                <w:rFonts w:ascii="Times New Roman" w:hAnsi="Times New Roman"/>
                <w:bCs/>
                <w:sz w:val="28"/>
                <w:szCs w:val="28"/>
                <w:lang w:eastAsia="ru-RU"/>
              </w:rPr>
              <w:t>і</w:t>
            </w:r>
            <w:r>
              <w:rPr>
                <w:rFonts w:ascii="Times New Roman" w:hAnsi="Times New Roman"/>
                <w:bCs/>
                <w:sz w:val="28"/>
                <w:szCs w:val="28"/>
                <w:lang w:val="ru-RU" w:eastAsia="ru-RU"/>
              </w:rPr>
              <w:t>, 18 – за договором)</w:t>
            </w:r>
          </w:p>
        </w:tc>
      </w:tr>
      <w:tr w:rsidR="00413B60" w:rsidRPr="001C070A" w:rsidTr="004C58E8">
        <w:trPr>
          <w:trHeight w:val="440"/>
          <w:jc w:val="center"/>
        </w:trPr>
        <w:tc>
          <w:tcPr>
            <w:tcW w:w="5578" w:type="dxa"/>
          </w:tcPr>
          <w:p w:rsidR="00413B60" w:rsidRPr="00893AD4" w:rsidRDefault="00413B60" w:rsidP="004C58E8">
            <w:pPr>
              <w:spacing w:after="0" w:line="240" w:lineRule="auto"/>
              <w:rPr>
                <w:rFonts w:ascii="Times New Roman" w:hAnsi="Times New Roman"/>
                <w:bCs/>
                <w:sz w:val="28"/>
                <w:szCs w:val="28"/>
                <w:lang w:eastAsia="ru-RU"/>
              </w:rPr>
            </w:pPr>
            <w:r w:rsidRPr="00893AD4">
              <w:rPr>
                <w:rFonts w:ascii="Times New Roman" w:hAnsi="Times New Roman"/>
                <w:bCs/>
                <w:sz w:val="28"/>
                <w:szCs w:val="28"/>
                <w:lang w:eastAsia="ru-RU"/>
              </w:rPr>
              <w:t>Відокремлений підрозділ Попаснянський департамент комунальне підприємство «Попаснянський районний водоканал»</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120</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144</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146</w:t>
            </w:r>
          </w:p>
        </w:tc>
      </w:tr>
      <w:tr w:rsidR="00413B60" w:rsidRPr="001C070A" w:rsidTr="004C58E8">
        <w:trPr>
          <w:trHeight w:val="440"/>
          <w:jc w:val="center"/>
        </w:trPr>
        <w:tc>
          <w:tcPr>
            <w:tcW w:w="5578" w:type="dxa"/>
          </w:tcPr>
          <w:p w:rsidR="00413B60" w:rsidRPr="00F7320A" w:rsidRDefault="00413B60" w:rsidP="004C58E8">
            <w:pPr>
              <w:spacing w:after="0" w:line="240" w:lineRule="auto"/>
              <w:rPr>
                <w:rFonts w:ascii="Times New Roman" w:hAnsi="Times New Roman"/>
                <w:bCs/>
                <w:sz w:val="28"/>
                <w:szCs w:val="28"/>
                <w:lang w:eastAsia="ru-RU"/>
              </w:rPr>
            </w:pPr>
            <w:r w:rsidRPr="00F7320A">
              <w:rPr>
                <w:rFonts w:ascii="Times New Roman" w:hAnsi="Times New Roman"/>
                <w:bCs/>
                <w:sz w:val="28"/>
                <w:szCs w:val="28"/>
                <w:lang w:eastAsia="ru-RU"/>
              </w:rPr>
              <w:t>Попаснянська дільниця Лисичанського МРУЕГГ ПАТ «Луганськгаз»</w:t>
            </w:r>
          </w:p>
        </w:tc>
        <w:tc>
          <w:tcPr>
            <w:tcW w:w="3289" w:type="dxa"/>
            <w:vAlign w:val="center"/>
          </w:tcPr>
          <w:p w:rsidR="00413B60" w:rsidRPr="00FC0143"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55</w:t>
            </w:r>
          </w:p>
        </w:tc>
        <w:tc>
          <w:tcPr>
            <w:tcW w:w="3289" w:type="dxa"/>
            <w:vAlign w:val="center"/>
          </w:tcPr>
          <w:p w:rsidR="00413B60" w:rsidRPr="00FC0143"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55</w:t>
            </w:r>
          </w:p>
        </w:tc>
        <w:tc>
          <w:tcPr>
            <w:tcW w:w="3289" w:type="dxa"/>
            <w:vAlign w:val="center"/>
          </w:tcPr>
          <w:p w:rsidR="00413B60" w:rsidRPr="00FC0143"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45</w:t>
            </w:r>
          </w:p>
        </w:tc>
      </w:tr>
      <w:tr w:rsidR="00413B60" w:rsidRPr="001C070A" w:rsidTr="004C58E8">
        <w:trPr>
          <w:trHeight w:val="440"/>
          <w:jc w:val="center"/>
        </w:trPr>
        <w:tc>
          <w:tcPr>
            <w:tcW w:w="5578" w:type="dxa"/>
          </w:tcPr>
          <w:p w:rsidR="00413B60" w:rsidRPr="00F7320A" w:rsidRDefault="00413B60" w:rsidP="004C58E8">
            <w:pPr>
              <w:spacing w:after="0" w:line="240" w:lineRule="auto"/>
              <w:rPr>
                <w:rFonts w:ascii="Times New Roman" w:hAnsi="Times New Roman"/>
                <w:bCs/>
                <w:sz w:val="28"/>
                <w:szCs w:val="28"/>
                <w:lang w:eastAsia="ru-RU"/>
              </w:rPr>
            </w:pPr>
            <w:r w:rsidRPr="00F7320A">
              <w:rPr>
                <w:rFonts w:ascii="Times New Roman" w:hAnsi="Times New Roman"/>
                <w:bCs/>
                <w:sz w:val="28"/>
                <w:szCs w:val="28"/>
                <w:lang w:eastAsia="ru-RU"/>
              </w:rPr>
              <w:t>Структурний підрозділ «Попаснянська дистанція електропостачання» регіональної філії «Донецька залізниця» публічного акціонерного товариства «Українська залізниця»</w:t>
            </w:r>
          </w:p>
        </w:tc>
        <w:tc>
          <w:tcPr>
            <w:tcW w:w="3289" w:type="dxa"/>
            <w:vAlign w:val="center"/>
          </w:tcPr>
          <w:p w:rsidR="00413B60" w:rsidRPr="00317E63"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w:t>
            </w:r>
          </w:p>
        </w:tc>
        <w:tc>
          <w:tcPr>
            <w:tcW w:w="3289" w:type="dxa"/>
            <w:vAlign w:val="center"/>
          </w:tcPr>
          <w:p w:rsidR="00413B60" w:rsidRPr="00317E63"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83</w:t>
            </w:r>
          </w:p>
        </w:tc>
      </w:tr>
      <w:tr w:rsidR="00413B60" w:rsidRPr="001C070A" w:rsidTr="004C58E8">
        <w:trPr>
          <w:trHeight w:val="440"/>
          <w:jc w:val="center"/>
        </w:trPr>
        <w:tc>
          <w:tcPr>
            <w:tcW w:w="5578" w:type="dxa"/>
          </w:tcPr>
          <w:p w:rsidR="00413B60" w:rsidRPr="00F7320A" w:rsidRDefault="00413B60" w:rsidP="004C58E8">
            <w:pPr>
              <w:spacing w:after="0" w:line="240" w:lineRule="auto"/>
              <w:rPr>
                <w:rFonts w:ascii="Times New Roman" w:hAnsi="Times New Roman"/>
                <w:bCs/>
                <w:sz w:val="28"/>
                <w:szCs w:val="28"/>
                <w:lang w:eastAsia="ru-RU"/>
              </w:rPr>
            </w:pPr>
            <w:r w:rsidRPr="001C070A">
              <w:rPr>
                <w:rFonts w:ascii="Times New Roman" w:hAnsi="Times New Roman"/>
                <w:bCs/>
                <w:sz w:val="28"/>
                <w:szCs w:val="28"/>
              </w:rPr>
              <w:t xml:space="preserve">Попаснянський РЕМ </w:t>
            </w:r>
            <w:r w:rsidRPr="001C070A">
              <w:rPr>
                <w:rFonts w:ascii="Times New Roman" w:hAnsi="Times New Roman"/>
                <w:bCs/>
                <w:sz w:val="28"/>
                <w:szCs w:val="28"/>
                <w:lang w:val="ru-RU"/>
              </w:rPr>
              <w:t>Т</w:t>
            </w:r>
            <w:r w:rsidRPr="001C070A">
              <w:rPr>
                <w:rFonts w:ascii="Times New Roman" w:hAnsi="Times New Roman"/>
                <w:bCs/>
                <w:sz w:val="28"/>
                <w:szCs w:val="28"/>
              </w:rPr>
              <w:t>О</w:t>
            </w:r>
            <w:r w:rsidRPr="001C070A">
              <w:rPr>
                <w:rFonts w:ascii="Times New Roman" w:hAnsi="Times New Roman"/>
                <w:bCs/>
                <w:sz w:val="28"/>
                <w:szCs w:val="28"/>
                <w:lang w:val="ru-RU"/>
              </w:rPr>
              <w:t>В</w:t>
            </w:r>
            <w:r w:rsidRPr="001C070A">
              <w:rPr>
                <w:rFonts w:ascii="Times New Roman" w:hAnsi="Times New Roman"/>
                <w:bCs/>
                <w:sz w:val="28"/>
                <w:szCs w:val="28"/>
              </w:rPr>
              <w:t xml:space="preserve"> «Луганське енергетичне об’єднання»</w:t>
            </w:r>
          </w:p>
        </w:tc>
        <w:tc>
          <w:tcPr>
            <w:tcW w:w="3289" w:type="dxa"/>
            <w:vAlign w:val="center"/>
          </w:tcPr>
          <w:p w:rsidR="00413B60" w:rsidRPr="009927E4"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106</w:t>
            </w:r>
          </w:p>
        </w:tc>
        <w:tc>
          <w:tcPr>
            <w:tcW w:w="3289" w:type="dxa"/>
            <w:vAlign w:val="center"/>
          </w:tcPr>
          <w:p w:rsidR="00413B60" w:rsidRPr="009927E4"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115</w:t>
            </w:r>
          </w:p>
        </w:tc>
        <w:tc>
          <w:tcPr>
            <w:tcW w:w="3289" w:type="dxa"/>
            <w:vAlign w:val="center"/>
          </w:tcPr>
          <w:p w:rsidR="00413B60" w:rsidRPr="009927E4" w:rsidRDefault="00413B60" w:rsidP="004C58E8">
            <w:pPr>
              <w:spacing w:after="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109</w:t>
            </w:r>
          </w:p>
        </w:tc>
      </w:tr>
      <w:tr w:rsidR="00413B60" w:rsidRPr="001C070A" w:rsidTr="004C58E8">
        <w:trPr>
          <w:trHeight w:val="440"/>
          <w:jc w:val="center"/>
        </w:trPr>
        <w:tc>
          <w:tcPr>
            <w:tcW w:w="5578" w:type="dxa"/>
          </w:tcPr>
          <w:p w:rsidR="00413B60" w:rsidRPr="00F7320A" w:rsidRDefault="00413B60" w:rsidP="004C58E8">
            <w:pPr>
              <w:spacing w:after="0" w:line="240" w:lineRule="auto"/>
              <w:rPr>
                <w:rFonts w:ascii="Times New Roman" w:hAnsi="Times New Roman"/>
                <w:bCs/>
                <w:sz w:val="28"/>
                <w:szCs w:val="28"/>
                <w:lang w:eastAsia="ru-RU"/>
              </w:rPr>
            </w:pPr>
            <w:r w:rsidRPr="00F7320A">
              <w:rPr>
                <w:rFonts w:ascii="Times New Roman" w:hAnsi="Times New Roman"/>
                <w:bCs/>
                <w:sz w:val="28"/>
                <w:szCs w:val="28"/>
                <w:lang w:eastAsia="ru-RU"/>
              </w:rPr>
              <w:t xml:space="preserve">Приватне </w:t>
            </w:r>
            <w:r>
              <w:rPr>
                <w:rFonts w:ascii="Times New Roman" w:hAnsi="Times New Roman"/>
                <w:bCs/>
                <w:sz w:val="28"/>
                <w:szCs w:val="28"/>
                <w:lang w:eastAsia="ru-RU"/>
              </w:rPr>
              <w:t>підприємство «Елітжитлком»</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p>
        </w:tc>
      </w:tr>
      <w:tr w:rsidR="00413B60" w:rsidRPr="001C070A" w:rsidTr="004C58E8">
        <w:trPr>
          <w:trHeight w:val="440"/>
          <w:jc w:val="center"/>
        </w:trPr>
        <w:tc>
          <w:tcPr>
            <w:tcW w:w="5578" w:type="dxa"/>
          </w:tcPr>
          <w:p w:rsidR="00413B60" w:rsidRPr="00F7320A" w:rsidRDefault="00413B60" w:rsidP="004C58E8">
            <w:pPr>
              <w:spacing w:after="0" w:line="240" w:lineRule="auto"/>
              <w:rPr>
                <w:rFonts w:ascii="Times New Roman" w:hAnsi="Times New Roman"/>
                <w:bCs/>
                <w:sz w:val="28"/>
                <w:szCs w:val="28"/>
                <w:lang w:eastAsia="ru-RU"/>
              </w:rPr>
            </w:pPr>
            <w:r w:rsidRPr="00F7320A">
              <w:rPr>
                <w:rFonts w:ascii="Times New Roman" w:hAnsi="Times New Roman"/>
                <w:bCs/>
                <w:sz w:val="28"/>
                <w:szCs w:val="28"/>
                <w:lang w:eastAsia="ru-RU"/>
              </w:rPr>
              <w:t>Приватне підп</w:t>
            </w:r>
            <w:r>
              <w:rPr>
                <w:rFonts w:ascii="Times New Roman" w:hAnsi="Times New Roman"/>
                <w:bCs/>
                <w:sz w:val="28"/>
                <w:szCs w:val="28"/>
                <w:lang w:eastAsia="ru-RU"/>
              </w:rPr>
              <w:t>риємство «Центроград – Попасна»</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11</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10</w:t>
            </w:r>
          </w:p>
        </w:tc>
        <w:tc>
          <w:tcPr>
            <w:tcW w:w="3289" w:type="dxa"/>
            <w:vAlign w:val="center"/>
          </w:tcPr>
          <w:p w:rsidR="00413B60" w:rsidRPr="00893AD4" w:rsidRDefault="00413B60" w:rsidP="004C58E8">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13</w:t>
            </w:r>
          </w:p>
        </w:tc>
      </w:tr>
    </w:tbl>
    <w:p w:rsidR="00413B60" w:rsidRDefault="00413B60" w:rsidP="004C58E8">
      <w:pPr>
        <w:spacing w:after="0" w:line="240" w:lineRule="auto"/>
        <w:jc w:val="center"/>
        <w:rPr>
          <w:rFonts w:ascii="Times New Roman" w:hAnsi="Times New Roman"/>
          <w:b/>
          <w:i/>
          <w:color w:val="17365D"/>
          <w:sz w:val="40"/>
          <w:szCs w:val="40"/>
          <w:lang w:val="ru-RU"/>
        </w:rPr>
      </w:pPr>
    </w:p>
    <w:p w:rsidR="00413B60" w:rsidRPr="003E1B82" w:rsidRDefault="00413B60" w:rsidP="004C58E8">
      <w:pPr>
        <w:spacing w:after="0" w:line="240" w:lineRule="auto"/>
        <w:jc w:val="center"/>
        <w:rPr>
          <w:rFonts w:ascii="Times New Roman" w:hAnsi="Times New Roman"/>
          <w:b/>
          <w:i/>
          <w:color w:val="17365D"/>
          <w:sz w:val="40"/>
          <w:szCs w:val="40"/>
        </w:rPr>
      </w:pPr>
      <w:r w:rsidRPr="003E1B82">
        <w:rPr>
          <w:rFonts w:ascii="Times New Roman" w:hAnsi="Times New Roman"/>
          <w:b/>
          <w:i/>
          <w:color w:val="17365D"/>
          <w:sz w:val="40"/>
          <w:szCs w:val="40"/>
        </w:rPr>
        <w:t>ОХОРОНА  ЗДОРОВ’Я</w:t>
      </w:r>
    </w:p>
    <w:tbl>
      <w:tblPr>
        <w:tblW w:w="154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4"/>
        <w:gridCol w:w="2230"/>
        <w:gridCol w:w="2470"/>
        <w:gridCol w:w="2533"/>
        <w:gridCol w:w="2595"/>
      </w:tblGrid>
      <w:tr w:rsidR="00413B60" w:rsidRPr="001C070A" w:rsidTr="007A7B65">
        <w:trPr>
          <w:cantSplit/>
          <w:trHeight w:val="443"/>
          <w:jc w:val="center"/>
        </w:trPr>
        <w:tc>
          <w:tcPr>
            <w:tcW w:w="5594" w:type="dxa"/>
            <w:vMerge w:val="restart"/>
          </w:tcPr>
          <w:p w:rsidR="00413B60" w:rsidRPr="003E1B82" w:rsidRDefault="00413B60" w:rsidP="004C58E8">
            <w:pPr>
              <w:spacing w:after="0" w:line="240" w:lineRule="auto"/>
              <w:rPr>
                <w:rFonts w:ascii="Times New Roman" w:hAnsi="Times New Roman"/>
                <w:bCs/>
                <w:sz w:val="28"/>
                <w:szCs w:val="28"/>
              </w:rPr>
            </w:pPr>
          </w:p>
        </w:tc>
        <w:tc>
          <w:tcPr>
            <w:tcW w:w="4699" w:type="dxa"/>
            <w:gridSpan w:val="2"/>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На 01.01.2017р.</w:t>
            </w:r>
          </w:p>
        </w:tc>
        <w:tc>
          <w:tcPr>
            <w:tcW w:w="2533" w:type="dxa"/>
            <w:vMerge w:val="restart"/>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В них працівників</w:t>
            </w:r>
          </w:p>
        </w:tc>
        <w:tc>
          <w:tcPr>
            <w:tcW w:w="2595" w:type="dxa"/>
            <w:vMerge w:val="restart"/>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Форма власності</w:t>
            </w:r>
          </w:p>
        </w:tc>
      </w:tr>
      <w:tr w:rsidR="00413B60" w:rsidRPr="001C070A" w:rsidTr="007A7B65">
        <w:trPr>
          <w:cantSplit/>
          <w:trHeight w:val="180"/>
          <w:jc w:val="center"/>
        </w:trPr>
        <w:tc>
          <w:tcPr>
            <w:tcW w:w="5594" w:type="dxa"/>
            <w:vMerge/>
          </w:tcPr>
          <w:p w:rsidR="00413B60" w:rsidRPr="003E1B82" w:rsidRDefault="00413B60" w:rsidP="004C58E8">
            <w:pPr>
              <w:spacing w:after="0" w:line="240" w:lineRule="auto"/>
              <w:rPr>
                <w:rFonts w:ascii="Times New Roman" w:hAnsi="Times New Roman"/>
                <w:bCs/>
                <w:sz w:val="28"/>
                <w:szCs w:val="28"/>
              </w:rPr>
            </w:pP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Кількість закладів</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Ліжок/ відвідувань</w:t>
            </w:r>
          </w:p>
        </w:tc>
        <w:tc>
          <w:tcPr>
            <w:tcW w:w="2533" w:type="dxa"/>
            <w:vMerge/>
          </w:tcPr>
          <w:p w:rsidR="00413B60" w:rsidRPr="003E1B82" w:rsidRDefault="00413B60" w:rsidP="004C58E8">
            <w:pPr>
              <w:spacing w:after="0" w:line="240" w:lineRule="auto"/>
              <w:rPr>
                <w:rFonts w:ascii="Times New Roman" w:hAnsi="Times New Roman"/>
                <w:bCs/>
                <w:sz w:val="28"/>
                <w:szCs w:val="28"/>
              </w:rPr>
            </w:pPr>
          </w:p>
        </w:tc>
        <w:tc>
          <w:tcPr>
            <w:tcW w:w="2595" w:type="dxa"/>
            <w:vMerge/>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trHeight w:val="180"/>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Медичні заклади</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18</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175</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758</w:t>
            </w:r>
          </w:p>
        </w:tc>
        <w:tc>
          <w:tcPr>
            <w:tcW w:w="2595" w:type="dxa"/>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trHeight w:val="374"/>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В т.ч.</w:t>
            </w:r>
          </w:p>
        </w:tc>
        <w:tc>
          <w:tcPr>
            <w:tcW w:w="2230" w:type="dxa"/>
          </w:tcPr>
          <w:p w:rsidR="00413B60" w:rsidRPr="003E1B82" w:rsidRDefault="00413B60" w:rsidP="004C58E8">
            <w:pPr>
              <w:spacing w:after="0" w:line="240" w:lineRule="auto"/>
              <w:rPr>
                <w:rFonts w:ascii="Times New Roman" w:hAnsi="Times New Roman"/>
                <w:bCs/>
                <w:sz w:val="28"/>
                <w:szCs w:val="28"/>
              </w:rPr>
            </w:pPr>
          </w:p>
        </w:tc>
        <w:tc>
          <w:tcPr>
            <w:tcW w:w="2470" w:type="dxa"/>
          </w:tcPr>
          <w:p w:rsidR="00413B60" w:rsidRPr="003E1B82" w:rsidRDefault="00413B60" w:rsidP="004C58E8">
            <w:pPr>
              <w:spacing w:after="0" w:line="240" w:lineRule="auto"/>
              <w:rPr>
                <w:rFonts w:ascii="Times New Roman" w:hAnsi="Times New Roman"/>
                <w:bCs/>
                <w:sz w:val="28"/>
                <w:szCs w:val="28"/>
              </w:rPr>
            </w:pPr>
          </w:p>
        </w:tc>
        <w:tc>
          <w:tcPr>
            <w:tcW w:w="2533" w:type="dxa"/>
          </w:tcPr>
          <w:p w:rsidR="00413B60" w:rsidRPr="003E1B82" w:rsidRDefault="00413B60" w:rsidP="004C58E8">
            <w:pPr>
              <w:spacing w:after="0" w:line="240" w:lineRule="auto"/>
              <w:rPr>
                <w:rFonts w:ascii="Times New Roman" w:hAnsi="Times New Roman"/>
                <w:bCs/>
                <w:sz w:val="28"/>
                <w:szCs w:val="28"/>
              </w:rPr>
            </w:pPr>
          </w:p>
        </w:tc>
        <w:tc>
          <w:tcPr>
            <w:tcW w:w="2595" w:type="dxa"/>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trHeight w:val="374"/>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-поліклініки</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2</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126</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trHeight w:val="374"/>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-лікарні</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175</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479</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trHeight w:val="388"/>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-центри первинної медико – санітарної допомоги</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153</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trHeight w:val="374"/>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-амбулаторії</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trHeight w:val="374"/>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lastRenderedPageBreak/>
              <w:t>-диспансери</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trHeight w:val="180"/>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-ФАП</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trHeight w:val="402"/>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-аптеки</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14</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 та приватна</w:t>
            </w:r>
          </w:p>
        </w:tc>
      </w:tr>
      <w:tr w:rsidR="00413B60" w:rsidRPr="001C070A" w:rsidTr="007A7B65">
        <w:trPr>
          <w:trHeight w:val="263"/>
          <w:jc w:val="center"/>
        </w:trPr>
        <w:tc>
          <w:tcPr>
            <w:tcW w:w="559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-інші</w:t>
            </w:r>
          </w:p>
        </w:tc>
        <w:tc>
          <w:tcPr>
            <w:tcW w:w="223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470"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3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595"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bl>
    <w:p w:rsidR="00413B60" w:rsidRPr="003E1B82" w:rsidRDefault="00413B60" w:rsidP="004C58E8">
      <w:pPr>
        <w:spacing w:after="0" w:line="240" w:lineRule="auto"/>
        <w:rPr>
          <w:rFonts w:ascii="Times New Roman" w:hAnsi="Times New Roman"/>
          <w:bCs/>
          <w:sz w:val="28"/>
          <w:szCs w:val="28"/>
        </w:rPr>
      </w:pPr>
    </w:p>
    <w:p w:rsidR="00413B60" w:rsidRDefault="00413B60" w:rsidP="004C58E8">
      <w:pPr>
        <w:spacing w:after="0" w:line="240" w:lineRule="auto"/>
        <w:jc w:val="center"/>
        <w:rPr>
          <w:rFonts w:ascii="Times New Roman" w:hAnsi="Times New Roman"/>
          <w:b/>
          <w:i/>
          <w:color w:val="17365D"/>
          <w:sz w:val="40"/>
          <w:szCs w:val="40"/>
          <w:lang w:val="ru-RU"/>
        </w:rPr>
      </w:pPr>
    </w:p>
    <w:p w:rsidR="00413B60" w:rsidRPr="003E1B82" w:rsidRDefault="00413B60" w:rsidP="004C58E8">
      <w:pPr>
        <w:spacing w:after="0" w:line="240" w:lineRule="auto"/>
        <w:jc w:val="center"/>
        <w:rPr>
          <w:rFonts w:ascii="Times New Roman" w:hAnsi="Times New Roman"/>
          <w:b/>
          <w:i/>
          <w:sz w:val="40"/>
          <w:szCs w:val="40"/>
        </w:rPr>
      </w:pPr>
      <w:r w:rsidRPr="003E1B82">
        <w:rPr>
          <w:rFonts w:ascii="Times New Roman" w:hAnsi="Times New Roman"/>
          <w:b/>
          <w:i/>
          <w:color w:val="17365D"/>
          <w:sz w:val="40"/>
          <w:szCs w:val="40"/>
        </w:rPr>
        <w:t>ОСВІТА</w:t>
      </w:r>
    </w:p>
    <w:tbl>
      <w:tblPr>
        <w:tblW w:w="154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4"/>
        <w:gridCol w:w="1373"/>
        <w:gridCol w:w="2259"/>
        <w:gridCol w:w="2761"/>
        <w:gridCol w:w="1771"/>
        <w:gridCol w:w="2968"/>
      </w:tblGrid>
      <w:tr w:rsidR="00413B60" w:rsidRPr="001C070A" w:rsidTr="007A7B65">
        <w:trPr>
          <w:cantSplit/>
          <w:trHeight w:val="249"/>
          <w:jc w:val="center"/>
        </w:trPr>
        <w:tc>
          <w:tcPr>
            <w:tcW w:w="4314" w:type="dxa"/>
            <w:vMerge w:val="restart"/>
          </w:tcPr>
          <w:p w:rsidR="00413B60" w:rsidRPr="003E1B82" w:rsidRDefault="00413B60" w:rsidP="004C58E8">
            <w:pPr>
              <w:spacing w:after="0" w:line="240" w:lineRule="auto"/>
              <w:rPr>
                <w:rFonts w:ascii="Times New Roman" w:hAnsi="Times New Roman"/>
                <w:bCs/>
                <w:sz w:val="28"/>
                <w:szCs w:val="28"/>
              </w:rPr>
            </w:pPr>
          </w:p>
        </w:tc>
        <w:tc>
          <w:tcPr>
            <w:tcW w:w="11132" w:type="dxa"/>
            <w:gridSpan w:val="5"/>
          </w:tcPr>
          <w:p w:rsidR="00413B60" w:rsidRPr="003E1B82" w:rsidRDefault="00413B60" w:rsidP="004C58E8">
            <w:pPr>
              <w:spacing w:after="0" w:line="240" w:lineRule="auto"/>
              <w:jc w:val="center"/>
              <w:rPr>
                <w:rFonts w:ascii="Times New Roman" w:hAnsi="Times New Roman"/>
                <w:bCs/>
                <w:sz w:val="28"/>
                <w:szCs w:val="28"/>
              </w:rPr>
            </w:pPr>
            <w:r w:rsidRPr="003E1B82">
              <w:rPr>
                <w:rFonts w:ascii="Times New Roman" w:hAnsi="Times New Roman"/>
                <w:bCs/>
                <w:sz w:val="28"/>
                <w:szCs w:val="28"/>
              </w:rPr>
              <w:t>На 01.01.2017р.</w:t>
            </w:r>
          </w:p>
        </w:tc>
      </w:tr>
      <w:tr w:rsidR="00413B60" w:rsidRPr="001C070A" w:rsidTr="007A7B65">
        <w:trPr>
          <w:cantSplit/>
          <w:trHeight w:val="291"/>
          <w:jc w:val="center"/>
        </w:trPr>
        <w:tc>
          <w:tcPr>
            <w:tcW w:w="4314" w:type="dxa"/>
            <w:vMerge/>
          </w:tcPr>
          <w:p w:rsidR="00413B60" w:rsidRPr="003E1B82" w:rsidRDefault="00413B60" w:rsidP="004C58E8">
            <w:pPr>
              <w:spacing w:after="0" w:line="240" w:lineRule="auto"/>
              <w:rPr>
                <w:rFonts w:ascii="Times New Roman" w:hAnsi="Times New Roman"/>
                <w:bCs/>
                <w:sz w:val="28"/>
                <w:szCs w:val="28"/>
              </w:rPr>
            </w:pPr>
          </w:p>
        </w:tc>
        <w:tc>
          <w:tcPr>
            <w:tcW w:w="1373" w:type="dxa"/>
            <w:vMerge w:val="restart"/>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Кіль-кість</w:t>
            </w:r>
          </w:p>
        </w:tc>
        <w:tc>
          <w:tcPr>
            <w:tcW w:w="2259" w:type="dxa"/>
            <w:vMerge w:val="restart"/>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Розрахункова кількість місць</w:t>
            </w:r>
          </w:p>
        </w:tc>
        <w:tc>
          <w:tcPr>
            <w:tcW w:w="4532" w:type="dxa"/>
            <w:gridSpan w:val="2"/>
          </w:tcPr>
          <w:p w:rsidR="00413B60" w:rsidRPr="003E1B82" w:rsidRDefault="00413B60" w:rsidP="004C58E8">
            <w:pPr>
              <w:spacing w:after="0" w:line="240" w:lineRule="auto"/>
              <w:jc w:val="center"/>
              <w:rPr>
                <w:rFonts w:ascii="Times New Roman" w:hAnsi="Times New Roman"/>
                <w:bCs/>
                <w:sz w:val="28"/>
                <w:szCs w:val="28"/>
              </w:rPr>
            </w:pPr>
            <w:r w:rsidRPr="003E1B82">
              <w:rPr>
                <w:rFonts w:ascii="Times New Roman" w:hAnsi="Times New Roman"/>
                <w:bCs/>
                <w:sz w:val="28"/>
                <w:szCs w:val="28"/>
              </w:rPr>
              <w:t>В них</w:t>
            </w:r>
          </w:p>
        </w:tc>
        <w:tc>
          <w:tcPr>
            <w:tcW w:w="2968" w:type="dxa"/>
            <w:vMerge w:val="restart"/>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Форма власності</w:t>
            </w:r>
          </w:p>
        </w:tc>
      </w:tr>
      <w:tr w:rsidR="00413B60" w:rsidRPr="001C070A" w:rsidTr="007A7B65">
        <w:trPr>
          <w:cantSplit/>
          <w:trHeight w:val="305"/>
          <w:jc w:val="center"/>
        </w:trPr>
        <w:tc>
          <w:tcPr>
            <w:tcW w:w="4314" w:type="dxa"/>
            <w:vMerge/>
          </w:tcPr>
          <w:p w:rsidR="00413B60" w:rsidRPr="003E1B82" w:rsidRDefault="00413B60" w:rsidP="004C58E8">
            <w:pPr>
              <w:spacing w:after="0" w:line="240" w:lineRule="auto"/>
              <w:rPr>
                <w:rFonts w:ascii="Times New Roman" w:hAnsi="Times New Roman"/>
                <w:bCs/>
                <w:sz w:val="28"/>
                <w:szCs w:val="28"/>
              </w:rPr>
            </w:pPr>
          </w:p>
        </w:tc>
        <w:tc>
          <w:tcPr>
            <w:tcW w:w="1373" w:type="dxa"/>
            <w:vMerge/>
          </w:tcPr>
          <w:p w:rsidR="00413B60" w:rsidRPr="003E1B82" w:rsidRDefault="00413B60" w:rsidP="004C58E8">
            <w:pPr>
              <w:spacing w:after="0" w:line="240" w:lineRule="auto"/>
              <w:rPr>
                <w:rFonts w:ascii="Times New Roman" w:hAnsi="Times New Roman"/>
                <w:bCs/>
                <w:sz w:val="28"/>
                <w:szCs w:val="28"/>
              </w:rPr>
            </w:pPr>
          </w:p>
        </w:tc>
        <w:tc>
          <w:tcPr>
            <w:tcW w:w="2259" w:type="dxa"/>
            <w:vMerge/>
          </w:tcPr>
          <w:p w:rsidR="00413B60" w:rsidRPr="003E1B82" w:rsidRDefault="00413B60" w:rsidP="004C58E8">
            <w:pPr>
              <w:spacing w:after="0" w:line="240" w:lineRule="auto"/>
              <w:rPr>
                <w:rFonts w:ascii="Times New Roman" w:hAnsi="Times New Roman"/>
                <w:bCs/>
                <w:sz w:val="28"/>
                <w:szCs w:val="28"/>
              </w:rPr>
            </w:pP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Вчителів, вихователів</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Учнів, дітей</w:t>
            </w:r>
          </w:p>
        </w:tc>
        <w:tc>
          <w:tcPr>
            <w:tcW w:w="2968" w:type="dxa"/>
            <w:vMerge/>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cantSplit/>
          <w:trHeight w:val="346"/>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Вищі навчальні заклади</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cantSplit/>
          <w:trHeight w:val="180"/>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Школи</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6</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cantSplit/>
          <w:trHeight w:val="208"/>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В т.ч.: ЗОШ 1-111 ст.</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3</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1500</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113</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898</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cantSplit/>
          <w:trHeight w:val="235"/>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ЗОШ 1-11 ст.</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200</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21</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103</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cantSplit/>
          <w:trHeight w:val="277"/>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ЗОШ 1 ст.</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cantSplit/>
          <w:trHeight w:val="305"/>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Шкіл-інтернатів</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p>
        </w:tc>
      </w:tr>
      <w:tr w:rsidR="00413B60" w:rsidRPr="001C070A" w:rsidTr="007A7B65">
        <w:trPr>
          <w:cantSplit/>
          <w:trHeight w:val="333"/>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 xml:space="preserve">Гімназій </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2</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1070</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90</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897</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cantSplit/>
          <w:trHeight w:val="166"/>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Діючих дошкільних закладів</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3</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687</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152</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687</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комунальна</w:t>
            </w:r>
          </w:p>
        </w:tc>
      </w:tr>
      <w:tr w:rsidR="00413B60" w:rsidRPr="001C070A" w:rsidTr="007A7B65">
        <w:trPr>
          <w:cantSplit/>
          <w:trHeight w:val="194"/>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Приміщень недіючих:</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cantSplit/>
          <w:trHeight w:val="222"/>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 шкільних закладів</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r w:rsidR="00413B60" w:rsidRPr="001C070A" w:rsidTr="007A7B65">
        <w:trPr>
          <w:cantSplit/>
          <w:trHeight w:val="207"/>
          <w:jc w:val="center"/>
        </w:trPr>
        <w:tc>
          <w:tcPr>
            <w:tcW w:w="4314"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 дошкільних закладів</w:t>
            </w:r>
          </w:p>
        </w:tc>
        <w:tc>
          <w:tcPr>
            <w:tcW w:w="1373"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259"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76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1771"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c>
          <w:tcPr>
            <w:tcW w:w="2968" w:type="dxa"/>
          </w:tcPr>
          <w:p w:rsidR="00413B60" w:rsidRPr="003E1B82" w:rsidRDefault="00413B60" w:rsidP="004C58E8">
            <w:pPr>
              <w:spacing w:after="0" w:line="240" w:lineRule="auto"/>
              <w:rPr>
                <w:rFonts w:ascii="Times New Roman" w:hAnsi="Times New Roman"/>
                <w:bCs/>
                <w:sz w:val="28"/>
                <w:szCs w:val="28"/>
              </w:rPr>
            </w:pPr>
            <w:r w:rsidRPr="003E1B82">
              <w:rPr>
                <w:rFonts w:ascii="Times New Roman" w:hAnsi="Times New Roman"/>
                <w:bCs/>
                <w:sz w:val="28"/>
                <w:szCs w:val="28"/>
              </w:rPr>
              <w:t>-</w:t>
            </w:r>
          </w:p>
        </w:tc>
      </w:tr>
    </w:tbl>
    <w:p w:rsidR="00413B60" w:rsidRPr="003E1B82" w:rsidRDefault="00413B60" w:rsidP="004C58E8">
      <w:pPr>
        <w:spacing w:after="0" w:line="240" w:lineRule="auto"/>
        <w:rPr>
          <w:rFonts w:ascii="Times New Roman" w:hAnsi="Times New Roman"/>
          <w:bCs/>
          <w:sz w:val="28"/>
          <w:szCs w:val="28"/>
        </w:rPr>
      </w:pPr>
    </w:p>
    <w:p w:rsidR="00413B60" w:rsidRPr="003E1B82" w:rsidRDefault="00413B60" w:rsidP="004C58E8">
      <w:pPr>
        <w:spacing w:after="0" w:line="240" w:lineRule="auto"/>
        <w:jc w:val="center"/>
        <w:rPr>
          <w:rFonts w:ascii="Times New Roman" w:hAnsi="Times New Roman"/>
          <w:b/>
          <w:i/>
          <w:sz w:val="40"/>
          <w:szCs w:val="40"/>
        </w:rPr>
      </w:pPr>
      <w:r w:rsidRPr="003E1B82">
        <w:rPr>
          <w:rFonts w:ascii="Times New Roman" w:hAnsi="Times New Roman"/>
          <w:b/>
          <w:i/>
          <w:color w:val="17365D"/>
          <w:sz w:val="40"/>
          <w:szCs w:val="40"/>
        </w:rPr>
        <w:t>ЗАКЛАДИ  КУЛЬТУРИ</w:t>
      </w:r>
    </w:p>
    <w:p w:rsidR="00413B60" w:rsidRPr="003E1B82" w:rsidRDefault="00413B60" w:rsidP="004C58E8">
      <w:pPr>
        <w:numPr>
          <w:ilvl w:val="0"/>
          <w:numId w:val="2"/>
        </w:numPr>
        <w:spacing w:after="0" w:line="240" w:lineRule="auto"/>
        <w:rPr>
          <w:rFonts w:ascii="Times New Roman" w:hAnsi="Times New Roman"/>
          <w:bCs/>
          <w:sz w:val="28"/>
          <w:szCs w:val="28"/>
        </w:rPr>
      </w:pPr>
      <w:r w:rsidRPr="003E1B82">
        <w:rPr>
          <w:rFonts w:ascii="Times New Roman" w:hAnsi="Times New Roman"/>
          <w:bCs/>
          <w:sz w:val="28"/>
          <w:szCs w:val="28"/>
        </w:rPr>
        <w:t>Будинки культури – 2</w:t>
      </w:r>
    </w:p>
    <w:p w:rsidR="00413B60" w:rsidRPr="003E1B82" w:rsidRDefault="00413B60" w:rsidP="004C58E8">
      <w:pPr>
        <w:numPr>
          <w:ilvl w:val="0"/>
          <w:numId w:val="2"/>
        </w:numPr>
        <w:spacing w:after="0" w:line="240" w:lineRule="auto"/>
        <w:rPr>
          <w:rFonts w:ascii="Times New Roman" w:hAnsi="Times New Roman"/>
          <w:bCs/>
          <w:sz w:val="28"/>
          <w:szCs w:val="28"/>
        </w:rPr>
      </w:pPr>
      <w:r w:rsidRPr="003E1B82">
        <w:rPr>
          <w:rFonts w:ascii="Times New Roman" w:hAnsi="Times New Roman"/>
          <w:bCs/>
          <w:sz w:val="28"/>
          <w:szCs w:val="28"/>
        </w:rPr>
        <w:t>Театри – 0</w:t>
      </w:r>
    </w:p>
    <w:p w:rsidR="00413B60" w:rsidRPr="003E1B82" w:rsidRDefault="00413B60" w:rsidP="004C58E8">
      <w:pPr>
        <w:numPr>
          <w:ilvl w:val="0"/>
          <w:numId w:val="2"/>
        </w:numPr>
        <w:spacing w:after="0" w:line="240" w:lineRule="auto"/>
        <w:rPr>
          <w:rFonts w:ascii="Times New Roman" w:hAnsi="Times New Roman"/>
          <w:bCs/>
          <w:sz w:val="28"/>
          <w:szCs w:val="28"/>
        </w:rPr>
      </w:pPr>
      <w:r w:rsidRPr="003E1B82">
        <w:rPr>
          <w:rFonts w:ascii="Times New Roman" w:hAnsi="Times New Roman"/>
          <w:bCs/>
          <w:sz w:val="28"/>
          <w:szCs w:val="28"/>
        </w:rPr>
        <w:t>Бібліотеки – 2</w:t>
      </w:r>
    </w:p>
    <w:p w:rsidR="00413B60" w:rsidRPr="003E1B82" w:rsidRDefault="00413B60" w:rsidP="004C58E8">
      <w:pPr>
        <w:spacing w:after="0" w:line="240" w:lineRule="auto"/>
        <w:ind w:left="708"/>
        <w:rPr>
          <w:rFonts w:ascii="Times New Roman" w:hAnsi="Times New Roman"/>
          <w:bCs/>
          <w:sz w:val="28"/>
          <w:szCs w:val="28"/>
        </w:rPr>
      </w:pPr>
      <w:r w:rsidRPr="003E1B82">
        <w:rPr>
          <w:rFonts w:ascii="Times New Roman" w:hAnsi="Times New Roman"/>
          <w:bCs/>
          <w:sz w:val="28"/>
          <w:szCs w:val="28"/>
        </w:rPr>
        <w:t>-    Музеї - 1</w:t>
      </w:r>
    </w:p>
    <w:p w:rsidR="00413B60" w:rsidRPr="003E1B82" w:rsidRDefault="00413B60" w:rsidP="004C58E8">
      <w:pPr>
        <w:spacing w:line="240" w:lineRule="auto"/>
        <w:jc w:val="center"/>
        <w:rPr>
          <w:rFonts w:ascii="Times New Roman" w:hAnsi="Times New Roman"/>
        </w:rPr>
      </w:pPr>
    </w:p>
    <w:p w:rsidR="00413B60" w:rsidRPr="003E1B82" w:rsidRDefault="00413B60" w:rsidP="00D4100C">
      <w:pPr>
        <w:spacing w:after="0" w:line="240" w:lineRule="auto"/>
        <w:jc w:val="center"/>
        <w:rPr>
          <w:rFonts w:ascii="Times New Roman" w:hAnsi="Times New Roman"/>
          <w:b/>
          <w:i/>
          <w:color w:val="1F497D"/>
          <w:sz w:val="40"/>
          <w:szCs w:val="40"/>
          <w:lang w:eastAsia="ru-RU"/>
        </w:rPr>
      </w:pPr>
      <w:r w:rsidRPr="003E1B82">
        <w:rPr>
          <w:rFonts w:ascii="Times New Roman" w:hAnsi="Times New Roman"/>
          <w:b/>
          <w:i/>
          <w:color w:val="1F497D"/>
          <w:sz w:val="40"/>
          <w:szCs w:val="40"/>
          <w:lang w:eastAsia="ru-RU"/>
        </w:rPr>
        <w:t>СПОРТИВНІ ЗАКЛАДИ  ТА  СПОРУДИ</w:t>
      </w:r>
    </w:p>
    <w:p w:rsidR="00413B60" w:rsidRPr="003E1B82" w:rsidRDefault="00413B60" w:rsidP="004C58E8">
      <w:pPr>
        <w:spacing w:after="0" w:line="240" w:lineRule="auto"/>
        <w:rPr>
          <w:rFonts w:ascii="Times New Roman" w:hAnsi="Times New Roman"/>
          <w:i/>
          <w:sz w:val="40"/>
          <w:szCs w:val="40"/>
          <w:lang w:eastAsia="ru-RU"/>
        </w:rPr>
      </w:pPr>
    </w:p>
    <w:p w:rsidR="00413B60" w:rsidRPr="003E1B82" w:rsidRDefault="00413B60" w:rsidP="004C58E8">
      <w:pPr>
        <w:numPr>
          <w:ilvl w:val="0"/>
          <w:numId w:val="16"/>
        </w:numPr>
        <w:spacing w:after="0" w:line="240" w:lineRule="auto"/>
        <w:contextualSpacing/>
        <w:rPr>
          <w:rFonts w:ascii="Times New Roman" w:hAnsi="Times New Roman"/>
          <w:i/>
          <w:sz w:val="32"/>
          <w:szCs w:val="32"/>
          <w:lang w:eastAsia="ru-RU"/>
        </w:rPr>
      </w:pPr>
      <w:r w:rsidRPr="003E1B82">
        <w:rPr>
          <w:rFonts w:ascii="Times New Roman" w:hAnsi="Times New Roman"/>
          <w:i/>
          <w:sz w:val="32"/>
          <w:szCs w:val="32"/>
          <w:lang w:eastAsia="ru-RU"/>
        </w:rPr>
        <w:t xml:space="preserve">Попаснянська міська спортивна установа «Відродження» </w:t>
      </w:r>
    </w:p>
    <w:p w:rsidR="00413B60" w:rsidRPr="003E1B82" w:rsidRDefault="00413B60" w:rsidP="004C58E8">
      <w:pPr>
        <w:spacing w:after="0" w:line="240" w:lineRule="auto"/>
        <w:ind w:left="720"/>
        <w:contextualSpacing/>
        <w:rPr>
          <w:rFonts w:ascii="Times New Roman" w:hAnsi="Times New Roman"/>
          <w:i/>
          <w:sz w:val="32"/>
          <w:szCs w:val="32"/>
          <w:lang w:eastAsia="ru-RU"/>
        </w:rPr>
      </w:pPr>
      <w:r w:rsidRPr="003E1B82">
        <w:rPr>
          <w:rFonts w:ascii="Times New Roman" w:hAnsi="Times New Roman"/>
          <w:i/>
          <w:sz w:val="32"/>
          <w:szCs w:val="32"/>
          <w:lang w:eastAsia="ru-RU"/>
        </w:rPr>
        <w:t>(вул. Первомайська, 60)</w:t>
      </w:r>
    </w:p>
    <w:p w:rsidR="00413B60" w:rsidRPr="003E1B82" w:rsidRDefault="00413B60" w:rsidP="004C58E8">
      <w:pPr>
        <w:spacing w:after="0" w:line="240" w:lineRule="auto"/>
        <w:ind w:left="720"/>
        <w:contextualSpacing/>
        <w:rPr>
          <w:rFonts w:ascii="Times New Roman" w:hAnsi="Times New Roman"/>
          <w:i/>
          <w:sz w:val="32"/>
          <w:szCs w:val="32"/>
          <w:lang w:eastAsia="ru-RU"/>
        </w:rPr>
      </w:pPr>
    </w:p>
    <w:p w:rsidR="00413B60" w:rsidRPr="003E1B82" w:rsidRDefault="00413B60" w:rsidP="004C58E8">
      <w:pPr>
        <w:numPr>
          <w:ilvl w:val="0"/>
          <w:numId w:val="16"/>
        </w:numPr>
        <w:spacing w:after="0" w:line="240" w:lineRule="auto"/>
        <w:contextualSpacing/>
        <w:rPr>
          <w:rFonts w:ascii="Times New Roman" w:hAnsi="Times New Roman"/>
          <w:i/>
          <w:sz w:val="32"/>
          <w:szCs w:val="32"/>
          <w:lang w:eastAsia="ru-RU"/>
        </w:rPr>
      </w:pPr>
      <w:r w:rsidRPr="003E1B82">
        <w:rPr>
          <w:rFonts w:ascii="Times New Roman" w:hAnsi="Times New Roman"/>
          <w:i/>
          <w:sz w:val="32"/>
          <w:szCs w:val="32"/>
          <w:lang w:eastAsia="ru-RU"/>
        </w:rPr>
        <w:t>Попаснянська комунальна установа «Дитячо-юнацька спортивна школа» (вул. Суворова, 22а)</w:t>
      </w:r>
    </w:p>
    <w:p w:rsidR="00413B60" w:rsidRPr="003E1B82" w:rsidRDefault="00413B60" w:rsidP="004C58E8">
      <w:pPr>
        <w:pStyle w:val="ab"/>
        <w:ind w:firstLine="708"/>
        <w:jc w:val="both"/>
        <w:rPr>
          <w:rFonts w:ascii="Times New Roman" w:hAnsi="Times New Roman"/>
          <w:sz w:val="32"/>
          <w:lang w:val="ru-RU"/>
        </w:rPr>
      </w:pPr>
    </w:p>
    <w:p w:rsidR="00413B60" w:rsidRPr="003E1B82" w:rsidRDefault="00413B60" w:rsidP="004C58E8">
      <w:pPr>
        <w:pStyle w:val="ab"/>
        <w:ind w:firstLine="708"/>
        <w:jc w:val="both"/>
        <w:rPr>
          <w:rFonts w:ascii="Times New Roman" w:hAnsi="Times New Roman"/>
          <w:sz w:val="32"/>
          <w:lang w:val="ru-RU"/>
        </w:rPr>
      </w:pPr>
    </w:p>
    <w:p w:rsidR="00413B60" w:rsidRPr="000906A5" w:rsidRDefault="00413B60" w:rsidP="004C58E8">
      <w:pPr>
        <w:spacing w:after="0" w:line="240" w:lineRule="auto"/>
        <w:jc w:val="center"/>
        <w:rPr>
          <w:rFonts w:ascii="Times New Roman" w:hAnsi="Times New Roman"/>
          <w:b/>
          <w:i/>
          <w:color w:val="1F497D"/>
          <w:sz w:val="40"/>
          <w:szCs w:val="40"/>
          <w:lang w:eastAsia="ru-RU"/>
        </w:rPr>
      </w:pPr>
      <w:r w:rsidRPr="003E1B82">
        <w:rPr>
          <w:rFonts w:ascii="Times New Roman" w:hAnsi="Times New Roman"/>
          <w:b/>
          <w:i/>
          <w:color w:val="1F497D"/>
          <w:sz w:val="40"/>
          <w:szCs w:val="40"/>
          <w:lang w:eastAsia="ru-RU"/>
        </w:rPr>
        <w:t>ОСНОВНІ ІСТОРИЧНІ ТА ІСТОРИКО-АРХІТЕКТУРНІ ПАМ’ЯТКИ:</w:t>
      </w:r>
    </w:p>
    <w:p w:rsidR="00413B60" w:rsidRPr="003E1B82" w:rsidRDefault="00413B60" w:rsidP="004C58E8">
      <w:pPr>
        <w:numPr>
          <w:ilvl w:val="0"/>
          <w:numId w:val="17"/>
        </w:numPr>
        <w:spacing w:after="0" w:line="240" w:lineRule="auto"/>
        <w:contextualSpacing/>
        <w:rPr>
          <w:rFonts w:ascii="Times New Roman" w:hAnsi="Times New Roman"/>
          <w:b/>
          <w:i/>
          <w:sz w:val="40"/>
          <w:szCs w:val="40"/>
          <w:lang w:eastAsia="ru-RU"/>
        </w:rPr>
      </w:pPr>
      <w:r w:rsidRPr="003E1B82">
        <w:rPr>
          <w:rFonts w:ascii="Times New Roman" w:hAnsi="Times New Roman"/>
          <w:b/>
          <w:i/>
          <w:sz w:val="40"/>
          <w:szCs w:val="40"/>
          <w:lang w:eastAsia="ru-RU"/>
        </w:rPr>
        <w:t>Братські могили:</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радянських воїнів (с. Калиново – Попасна);</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борців за Радянську владу і пам'ятник воїнам землякам;</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радянських воїнів;</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бійців і залізничників бронепоїзда «Вуглекоп»;</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в с. КІМ (хутір Богуславський).</w:t>
      </w:r>
    </w:p>
    <w:p w:rsidR="00413B60" w:rsidRPr="003E1B82" w:rsidRDefault="00413B60" w:rsidP="004C58E8">
      <w:pPr>
        <w:numPr>
          <w:ilvl w:val="0"/>
          <w:numId w:val="17"/>
        </w:numPr>
        <w:spacing w:after="0" w:line="240" w:lineRule="auto"/>
        <w:contextualSpacing/>
        <w:jc w:val="both"/>
        <w:rPr>
          <w:rFonts w:ascii="Times New Roman" w:hAnsi="Times New Roman"/>
          <w:b/>
          <w:i/>
          <w:sz w:val="40"/>
          <w:szCs w:val="40"/>
          <w:lang w:eastAsia="ru-RU"/>
        </w:rPr>
      </w:pPr>
      <w:r w:rsidRPr="003E1B82">
        <w:rPr>
          <w:rFonts w:ascii="Times New Roman" w:hAnsi="Times New Roman"/>
          <w:b/>
          <w:i/>
          <w:sz w:val="40"/>
          <w:szCs w:val="40"/>
          <w:lang w:eastAsia="ru-RU"/>
        </w:rPr>
        <w:t>Меморіальні комплекси (пл. Героїв):</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Братська могила борців за Радянську владу та пам'ятник воїнам землякам;</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 визволителям міста, бійцям 259 стрілецької дивізії;</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 меморіальна плита учасникам ліквідації аварії на Чорнобильській АЕС Попаснянщіни 1986-1990 років;</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партизанам і підпільникам, борцям з німецько-фашистськими загарбниками в роки Великої Вітчизняної війни, Комісару партизанського загону Крючіхіну І.М.;</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 меморіальна дошка - воїнам учасникам АТО;</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 меморіальна плита воїнам - інтернаціалістамПопаснянщіни 1979-1988років.</w:t>
      </w:r>
    </w:p>
    <w:p w:rsidR="00413B60" w:rsidRPr="003E1B82" w:rsidRDefault="00413B60" w:rsidP="004C58E8">
      <w:pPr>
        <w:numPr>
          <w:ilvl w:val="0"/>
          <w:numId w:val="17"/>
        </w:numPr>
        <w:spacing w:after="0" w:line="240" w:lineRule="auto"/>
        <w:contextualSpacing/>
        <w:jc w:val="both"/>
        <w:rPr>
          <w:rFonts w:ascii="Times New Roman" w:hAnsi="Times New Roman"/>
          <w:b/>
          <w:i/>
          <w:sz w:val="40"/>
          <w:szCs w:val="40"/>
          <w:lang w:eastAsia="ru-RU"/>
        </w:rPr>
      </w:pPr>
      <w:r w:rsidRPr="003E1B82">
        <w:rPr>
          <w:rFonts w:ascii="Times New Roman" w:hAnsi="Times New Roman"/>
          <w:b/>
          <w:i/>
          <w:sz w:val="40"/>
          <w:szCs w:val="40"/>
          <w:lang w:eastAsia="ru-RU"/>
        </w:rPr>
        <w:t>Пам'ятні знаки і пам'ятники:</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воїнам - робочим скляного заводу;</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воїнам-робітникам локомотивного депо;</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lastRenderedPageBreak/>
        <w:t>- Пам'ятник дітям загиблим в роки Великої Вітчизняної війни;</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дітям - жертвам фашизму «Пролісок»;</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загиблим мирним жителям м. Попасна та військовослужбовцям під час проведення АТО;</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загиблим військовослужбовцям з батальйону «Донбас» під час проведення АТО;</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Пам'ятний знак жертвам голодомору 1932-1934 років.</w:t>
      </w:r>
    </w:p>
    <w:p w:rsidR="00413B60" w:rsidRPr="003E1B82" w:rsidRDefault="00413B60" w:rsidP="004C58E8">
      <w:pPr>
        <w:numPr>
          <w:ilvl w:val="0"/>
          <w:numId w:val="17"/>
        </w:numPr>
        <w:spacing w:after="0" w:line="240" w:lineRule="auto"/>
        <w:contextualSpacing/>
        <w:jc w:val="both"/>
        <w:rPr>
          <w:rFonts w:ascii="Times New Roman" w:hAnsi="Times New Roman"/>
          <w:b/>
          <w:i/>
          <w:sz w:val="40"/>
          <w:szCs w:val="40"/>
          <w:lang w:eastAsia="ru-RU"/>
        </w:rPr>
      </w:pPr>
      <w:r w:rsidRPr="003E1B82">
        <w:rPr>
          <w:rFonts w:ascii="Times New Roman" w:hAnsi="Times New Roman"/>
          <w:b/>
          <w:i/>
          <w:sz w:val="40"/>
          <w:szCs w:val="40"/>
          <w:lang w:eastAsia="ru-RU"/>
        </w:rPr>
        <w:t>Пам'ятні дошки:</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Калюжному В.П. (прохідна ТДВ «Попаснянський вагоноремонтний завод»);</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Ногтенку К.К. (Будівля дирекції залізничних перевезень);</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Ногтенко О.К. (Будівля дирекції залізничних перевезень);</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Шингірій В.І. (вул. Первомайська, 92);</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Тодорову Е.С. (Попаснянський професійний ліцей залізничного транспорту);</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Дмитренко І.М. (ЗОШ №1);</w:t>
      </w:r>
    </w:p>
    <w:p w:rsidR="00413B60" w:rsidRPr="00317E63" w:rsidRDefault="00413B60" w:rsidP="004C58E8">
      <w:pPr>
        <w:spacing w:after="0" w:line="240" w:lineRule="auto"/>
        <w:ind w:left="720"/>
        <w:contextualSpacing/>
        <w:jc w:val="both"/>
        <w:rPr>
          <w:rFonts w:ascii="Times New Roman" w:hAnsi="Times New Roman"/>
          <w:sz w:val="28"/>
          <w:szCs w:val="28"/>
          <w:lang w:eastAsia="ru-RU"/>
        </w:rPr>
      </w:pPr>
      <w:r w:rsidRPr="00317E63">
        <w:rPr>
          <w:rFonts w:ascii="Times New Roman" w:hAnsi="Times New Roman"/>
          <w:sz w:val="28"/>
          <w:szCs w:val="28"/>
          <w:lang w:eastAsia="ru-RU"/>
        </w:rPr>
        <w:t>- Афганцям (ЗОШ №21).</w:t>
      </w:r>
    </w:p>
    <w:p w:rsidR="00413B60" w:rsidRPr="003E1B82" w:rsidRDefault="00413B60" w:rsidP="004C58E8">
      <w:pPr>
        <w:pStyle w:val="ab"/>
        <w:jc w:val="both"/>
        <w:rPr>
          <w:rFonts w:ascii="Times New Roman" w:hAnsi="Times New Roman"/>
          <w:color w:val="333333"/>
          <w:sz w:val="24"/>
          <w:szCs w:val="18"/>
        </w:rPr>
      </w:pPr>
    </w:p>
    <w:p w:rsidR="00413B60" w:rsidRPr="003E1B82" w:rsidRDefault="00413B60" w:rsidP="004C58E8">
      <w:pPr>
        <w:pStyle w:val="ab"/>
        <w:jc w:val="both"/>
        <w:rPr>
          <w:rFonts w:ascii="Times New Roman" w:hAnsi="Times New Roman"/>
          <w:color w:val="333333"/>
          <w:sz w:val="24"/>
          <w:szCs w:val="18"/>
        </w:rPr>
      </w:pPr>
    </w:p>
    <w:p w:rsidR="00413B60" w:rsidRPr="003E1B82" w:rsidRDefault="00413B60" w:rsidP="004C58E8">
      <w:pPr>
        <w:pStyle w:val="ab"/>
        <w:jc w:val="both"/>
        <w:rPr>
          <w:rFonts w:ascii="Times New Roman" w:hAnsi="Times New Roman"/>
          <w:color w:val="333333"/>
          <w:sz w:val="24"/>
          <w:szCs w:val="18"/>
        </w:rPr>
      </w:pPr>
    </w:p>
    <w:p w:rsidR="00413B60" w:rsidRPr="003E1B82" w:rsidRDefault="00413B60" w:rsidP="004C58E8">
      <w:pPr>
        <w:pStyle w:val="ab"/>
        <w:jc w:val="both"/>
        <w:rPr>
          <w:rFonts w:ascii="Times New Roman" w:hAnsi="Times New Roman"/>
          <w:color w:val="333333"/>
          <w:sz w:val="24"/>
          <w:szCs w:val="18"/>
        </w:rPr>
      </w:pPr>
    </w:p>
    <w:p w:rsidR="00413B60" w:rsidRPr="003E1B82" w:rsidRDefault="00413B60" w:rsidP="004C58E8">
      <w:pPr>
        <w:pStyle w:val="ab"/>
        <w:jc w:val="both"/>
        <w:rPr>
          <w:rFonts w:ascii="Times New Roman" w:hAnsi="Times New Roman"/>
          <w:color w:val="333333"/>
          <w:sz w:val="24"/>
          <w:szCs w:val="18"/>
        </w:rPr>
      </w:pPr>
    </w:p>
    <w:p w:rsidR="00413B60" w:rsidRDefault="00413B60" w:rsidP="004C58E8">
      <w:pPr>
        <w:pStyle w:val="ab"/>
        <w:jc w:val="both"/>
        <w:rPr>
          <w:rFonts w:ascii="Times New Roman" w:hAnsi="Times New Roman"/>
          <w:color w:val="333333"/>
          <w:sz w:val="24"/>
          <w:szCs w:val="18"/>
        </w:rPr>
      </w:pPr>
    </w:p>
    <w:p w:rsidR="00D4100C" w:rsidRDefault="00D4100C" w:rsidP="004C58E8">
      <w:pPr>
        <w:pStyle w:val="ab"/>
        <w:jc w:val="both"/>
        <w:rPr>
          <w:rFonts w:ascii="Times New Roman" w:hAnsi="Times New Roman"/>
          <w:color w:val="333333"/>
          <w:sz w:val="24"/>
          <w:szCs w:val="18"/>
        </w:rPr>
      </w:pPr>
    </w:p>
    <w:p w:rsidR="00D4100C" w:rsidRPr="003E1B82" w:rsidRDefault="00D4100C" w:rsidP="004C58E8">
      <w:pPr>
        <w:pStyle w:val="ab"/>
        <w:jc w:val="both"/>
        <w:rPr>
          <w:rFonts w:ascii="Times New Roman" w:hAnsi="Times New Roman"/>
          <w:color w:val="333333"/>
          <w:sz w:val="24"/>
          <w:szCs w:val="18"/>
        </w:rPr>
      </w:pPr>
    </w:p>
    <w:p w:rsidR="00413B60" w:rsidRPr="003E1B82" w:rsidRDefault="00413B60" w:rsidP="004C58E8">
      <w:pPr>
        <w:pStyle w:val="ab"/>
        <w:jc w:val="both"/>
        <w:rPr>
          <w:rFonts w:ascii="Times New Roman" w:hAnsi="Times New Roman"/>
          <w:color w:val="333333"/>
          <w:sz w:val="24"/>
          <w:szCs w:val="18"/>
        </w:rPr>
      </w:pPr>
    </w:p>
    <w:p w:rsidR="00413B60" w:rsidRPr="003E1B82" w:rsidRDefault="00450428" w:rsidP="004C58E8">
      <w:pPr>
        <w:pStyle w:val="ab"/>
        <w:jc w:val="center"/>
        <w:rPr>
          <w:rFonts w:ascii="Times New Roman" w:hAnsi="Times New Roman"/>
          <w:color w:val="333333"/>
          <w:sz w:val="24"/>
          <w:szCs w:val="18"/>
        </w:rPr>
      </w:pPr>
      <w:r w:rsidRPr="00577A3F">
        <w:rPr>
          <w:rFonts w:ascii="Times New Roman" w:hAnsi="Times New Roman"/>
          <w:noProof/>
          <w:lang w:val="ru-RU" w:eastAsia="ru-RU"/>
        </w:rPr>
        <w:lastRenderedPageBreak/>
        <w:pict>
          <v:shape id="Рисунок 6" o:spid="_x0000_i1027" type="#_x0000_t75" style="width:364.5pt;height:177.75pt;visibility:visible">
            <v:imagedata r:id="rId12" o:title=""/>
          </v:shape>
        </w:pict>
      </w:r>
    </w:p>
    <w:p w:rsidR="00413B60" w:rsidRPr="00292690" w:rsidRDefault="00413B60" w:rsidP="00292690">
      <w:pPr>
        <w:pStyle w:val="aa"/>
        <w:widowControl w:val="0"/>
        <w:numPr>
          <w:ilvl w:val="0"/>
          <w:numId w:val="16"/>
        </w:numPr>
        <w:spacing w:before="387" w:after="118"/>
        <w:jc w:val="center"/>
        <w:rPr>
          <w:b/>
          <w:color w:val="000000"/>
          <w:sz w:val="32"/>
          <w:szCs w:val="32"/>
          <w:lang w:eastAsia="uk-UA"/>
        </w:rPr>
      </w:pPr>
      <w:r w:rsidRPr="00292690">
        <w:rPr>
          <w:b/>
          <w:color w:val="000000"/>
          <w:sz w:val="32"/>
          <w:szCs w:val="32"/>
          <w:lang w:val="en-US"/>
        </w:rPr>
        <w:t>PEST</w:t>
      </w:r>
      <w:r w:rsidRPr="00292690">
        <w:rPr>
          <w:b/>
          <w:color w:val="000000"/>
          <w:sz w:val="32"/>
          <w:szCs w:val="32"/>
        </w:rPr>
        <w:t xml:space="preserve">- </w:t>
      </w:r>
      <w:r w:rsidRPr="00292690">
        <w:rPr>
          <w:b/>
          <w:color w:val="000000"/>
          <w:sz w:val="32"/>
          <w:szCs w:val="32"/>
          <w:lang w:eastAsia="uk-UA"/>
        </w:rPr>
        <w:t xml:space="preserve">ТА </w:t>
      </w:r>
      <w:r w:rsidRPr="00292690">
        <w:rPr>
          <w:b/>
          <w:color w:val="000000"/>
          <w:sz w:val="32"/>
          <w:szCs w:val="32"/>
          <w:lang w:val="en-US"/>
        </w:rPr>
        <w:t>SWOT</w:t>
      </w:r>
      <w:r w:rsidRPr="00292690">
        <w:rPr>
          <w:b/>
          <w:color w:val="000000"/>
          <w:sz w:val="32"/>
          <w:szCs w:val="32"/>
        </w:rPr>
        <w:t xml:space="preserve">- </w:t>
      </w:r>
      <w:r w:rsidRPr="00292690">
        <w:rPr>
          <w:b/>
          <w:color w:val="000000"/>
          <w:sz w:val="32"/>
          <w:szCs w:val="32"/>
          <w:lang w:eastAsia="uk-UA"/>
        </w:rPr>
        <w:t>АНАЛІЗ</w:t>
      </w:r>
    </w:p>
    <w:p w:rsidR="00413B60" w:rsidRPr="00292690" w:rsidRDefault="00413B60" w:rsidP="00292690">
      <w:pPr>
        <w:pStyle w:val="aa"/>
        <w:widowControl w:val="0"/>
        <w:spacing w:before="387" w:after="118"/>
        <w:ind w:left="720"/>
        <w:jc w:val="center"/>
        <w:rPr>
          <w:b/>
          <w:color w:val="000000"/>
          <w:sz w:val="32"/>
          <w:szCs w:val="32"/>
          <w:lang w:eastAsia="uk-UA"/>
        </w:rPr>
      </w:pPr>
      <w:r>
        <w:rPr>
          <w:b/>
          <w:color w:val="000000"/>
          <w:sz w:val="32"/>
          <w:szCs w:val="32"/>
          <w:lang w:eastAsia="uk-UA"/>
        </w:rPr>
        <w:t>(фактори зовнішнього впливу)</w:t>
      </w:r>
    </w:p>
    <w:p w:rsidR="00413B60" w:rsidRPr="00E064FC" w:rsidRDefault="00413B60" w:rsidP="00E064FC">
      <w:pPr>
        <w:widowControl w:val="0"/>
        <w:spacing w:after="0" w:line="240" w:lineRule="auto"/>
        <w:ind w:left="480" w:firstLine="228"/>
        <w:jc w:val="both"/>
        <w:rPr>
          <w:rFonts w:ascii="Times New Roman" w:hAnsi="Times New Roman"/>
          <w:color w:val="333333"/>
          <w:sz w:val="28"/>
          <w:szCs w:val="28"/>
        </w:rPr>
      </w:pPr>
      <w:r w:rsidRPr="003E1B82">
        <w:rPr>
          <w:rFonts w:ascii="Times New Roman" w:hAnsi="Times New Roman"/>
          <w:b/>
          <w:bCs/>
          <w:color w:val="000000"/>
          <w:sz w:val="28"/>
          <w:szCs w:val="28"/>
          <w:lang w:val="en-US"/>
        </w:rPr>
        <w:t>PEST</w:t>
      </w:r>
      <w:r w:rsidRPr="003E1B82">
        <w:rPr>
          <w:rFonts w:ascii="Times New Roman" w:hAnsi="Times New Roman"/>
          <w:b/>
          <w:bCs/>
          <w:color w:val="000000"/>
          <w:sz w:val="28"/>
          <w:szCs w:val="28"/>
          <w:lang w:eastAsia="uk-UA"/>
        </w:rPr>
        <w:t xml:space="preserve">-аналіз </w:t>
      </w:r>
      <w:r w:rsidRPr="003E1B82">
        <w:rPr>
          <w:rFonts w:ascii="Times New Roman" w:hAnsi="Times New Roman"/>
          <w:color w:val="000000"/>
          <w:sz w:val="28"/>
          <w:szCs w:val="28"/>
          <w:lang w:eastAsia="uk-UA"/>
        </w:rPr>
        <w:t xml:space="preserve">(іноді позначають як </w:t>
      </w:r>
      <w:r w:rsidRPr="003E1B82">
        <w:rPr>
          <w:rFonts w:ascii="Times New Roman" w:hAnsi="Times New Roman"/>
          <w:color w:val="000000"/>
          <w:sz w:val="28"/>
          <w:szCs w:val="28"/>
          <w:lang w:val="en-US"/>
        </w:rPr>
        <w:t>STEP</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 xml:space="preserve">- аналіз впливу ключових аспектів зовнішнього середовища (політичних </w:t>
      </w:r>
      <w:r w:rsidRPr="003E1B82">
        <w:rPr>
          <w:rFonts w:ascii="Times New Roman" w:hAnsi="Times New Roman"/>
          <w:b/>
          <w:bCs/>
          <w:color w:val="000000"/>
          <w:sz w:val="28"/>
          <w:szCs w:val="28"/>
          <w:lang w:eastAsia="uk-UA"/>
        </w:rPr>
        <w:t>(Р-</w:t>
      </w:r>
      <w:r w:rsidRPr="003E1B82">
        <w:rPr>
          <w:rFonts w:ascii="Times New Roman" w:hAnsi="Times New Roman"/>
          <w:color w:val="000000"/>
          <w:sz w:val="28"/>
          <w:szCs w:val="28"/>
          <w:lang w:val="en-US"/>
        </w:rPr>
        <w:t>political</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економічних (Е-</w:t>
      </w:r>
      <w:r w:rsidRPr="003E1B82">
        <w:rPr>
          <w:rFonts w:ascii="Times New Roman" w:hAnsi="Times New Roman"/>
          <w:color w:val="000000"/>
          <w:sz w:val="28"/>
          <w:szCs w:val="28"/>
          <w:lang w:val="en-US"/>
        </w:rPr>
        <w:t>economic</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 xml:space="preserve">соціальних </w:t>
      </w:r>
      <w:r w:rsidRPr="003E1B82">
        <w:rPr>
          <w:rFonts w:ascii="Times New Roman" w:hAnsi="Times New Roman"/>
          <w:color w:val="000000"/>
          <w:sz w:val="28"/>
          <w:szCs w:val="28"/>
        </w:rPr>
        <w:t>(</w:t>
      </w:r>
      <w:r w:rsidRPr="003E1B82">
        <w:rPr>
          <w:rFonts w:ascii="Times New Roman" w:hAnsi="Times New Roman"/>
          <w:color w:val="000000"/>
          <w:sz w:val="28"/>
          <w:szCs w:val="28"/>
          <w:lang w:val="en-US"/>
        </w:rPr>
        <w:t>S</w:t>
      </w:r>
      <w:r w:rsidRPr="003E1B82">
        <w:rPr>
          <w:rFonts w:ascii="Times New Roman" w:hAnsi="Times New Roman"/>
          <w:color w:val="000000"/>
          <w:sz w:val="28"/>
          <w:szCs w:val="28"/>
        </w:rPr>
        <w:t xml:space="preserve"> — </w:t>
      </w:r>
      <w:r w:rsidRPr="003E1B82">
        <w:rPr>
          <w:rFonts w:ascii="Times New Roman" w:hAnsi="Times New Roman"/>
          <w:color w:val="000000"/>
          <w:sz w:val="28"/>
          <w:szCs w:val="28"/>
          <w:lang w:val="en-US"/>
        </w:rPr>
        <w:t>social</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і тех</w:t>
      </w:r>
      <w:bookmarkStart w:id="1" w:name="_GoBack"/>
      <w:bookmarkEnd w:id="1"/>
      <w:r w:rsidRPr="003E1B82">
        <w:rPr>
          <w:rFonts w:ascii="Times New Roman" w:hAnsi="Times New Roman"/>
          <w:color w:val="000000"/>
          <w:sz w:val="28"/>
          <w:szCs w:val="28"/>
          <w:lang w:eastAsia="uk-UA"/>
        </w:rPr>
        <w:t xml:space="preserve">нологічних </w:t>
      </w:r>
      <w:r w:rsidRPr="003E1B82">
        <w:rPr>
          <w:rFonts w:ascii="Times New Roman" w:hAnsi="Times New Roman"/>
          <w:b/>
          <w:bCs/>
          <w:color w:val="000000"/>
          <w:sz w:val="28"/>
          <w:szCs w:val="28"/>
          <w:lang w:eastAsia="uk-UA"/>
        </w:rPr>
        <w:t>(Т-</w:t>
      </w:r>
      <w:r w:rsidRPr="003E1B82">
        <w:rPr>
          <w:rFonts w:ascii="Times New Roman" w:hAnsi="Times New Roman"/>
          <w:color w:val="000000"/>
          <w:sz w:val="28"/>
          <w:szCs w:val="28"/>
          <w:lang w:val="en-US"/>
        </w:rPr>
        <w:t>technological</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на соціально-економічний розвиток міста</w:t>
      </w:r>
    </w:p>
    <w:tbl>
      <w:tblPr>
        <w:tblpPr w:leftFromText="180" w:rightFromText="180" w:vertAnchor="text" w:horzAnchor="margin" w:tblpXSpec="center"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0"/>
        <w:gridCol w:w="6619"/>
      </w:tblGrid>
      <w:tr w:rsidR="00413B60" w:rsidRPr="001C070A" w:rsidTr="00A964A6">
        <w:trPr>
          <w:trHeight w:val="276"/>
        </w:trPr>
        <w:tc>
          <w:tcPr>
            <w:tcW w:w="13149" w:type="dxa"/>
            <w:gridSpan w:val="2"/>
          </w:tcPr>
          <w:p w:rsidR="00413B60" w:rsidRPr="001C070A" w:rsidRDefault="00413B60" w:rsidP="001C070A">
            <w:pPr>
              <w:spacing w:after="0" w:line="240" w:lineRule="auto"/>
              <w:jc w:val="center"/>
              <w:rPr>
                <w:rFonts w:ascii="Times New Roman" w:hAnsi="Times New Roman"/>
                <w:b/>
                <w:color w:val="1F497D"/>
                <w:sz w:val="28"/>
                <w:szCs w:val="20"/>
                <w:lang w:eastAsia="ru-RU"/>
              </w:rPr>
            </w:pPr>
          </w:p>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color w:val="1F497D"/>
                <w:sz w:val="28"/>
                <w:szCs w:val="20"/>
                <w:lang w:eastAsia="ru-RU"/>
              </w:rPr>
              <w:t>ПОЛІТИЧНІ ФАКТОРИ</w:t>
            </w:r>
          </w:p>
          <w:p w:rsidR="00413B60" w:rsidRPr="001C070A" w:rsidRDefault="00413B60" w:rsidP="001C070A">
            <w:pPr>
              <w:spacing w:after="0" w:line="240" w:lineRule="auto"/>
              <w:jc w:val="center"/>
              <w:rPr>
                <w:rFonts w:ascii="Times New Roman" w:hAnsi="Times New Roman"/>
                <w:sz w:val="20"/>
                <w:szCs w:val="20"/>
                <w:lang w:eastAsia="ru-RU"/>
              </w:rPr>
            </w:pPr>
          </w:p>
        </w:tc>
      </w:tr>
      <w:tr w:rsidR="00413B60" w:rsidRPr="001C070A" w:rsidTr="00A964A6">
        <w:trPr>
          <w:trHeight w:val="276"/>
        </w:trPr>
        <w:tc>
          <w:tcPr>
            <w:tcW w:w="6530" w:type="dxa"/>
          </w:tcPr>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Можливості:</w:t>
            </w:r>
          </w:p>
        </w:tc>
        <w:tc>
          <w:tcPr>
            <w:tcW w:w="6619" w:type="dxa"/>
          </w:tcPr>
          <w:p w:rsidR="00413B60" w:rsidRPr="001C070A" w:rsidRDefault="00413B60" w:rsidP="001C070A">
            <w:pPr>
              <w:spacing w:after="0" w:line="240" w:lineRule="auto"/>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 xml:space="preserve">                            Загрози:</w:t>
            </w:r>
          </w:p>
        </w:tc>
      </w:tr>
      <w:tr w:rsidR="00413B60" w:rsidRPr="001C070A" w:rsidTr="00A964A6">
        <w:trPr>
          <w:trHeight w:val="652"/>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Подальше вдосконалення системи прямих виборів органів місцевого самоврядування;</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Недостатній розвиток громадськогосуспільства;</w:t>
            </w:r>
          </w:p>
        </w:tc>
      </w:tr>
      <w:tr w:rsidR="00413B60" w:rsidRPr="001C070A" w:rsidTr="00A964A6">
        <w:trPr>
          <w:trHeight w:val="652"/>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Прискорення перехідних процесів в українському суспільстві;</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Недостатній рівень політичної стабільності;</w:t>
            </w:r>
          </w:p>
        </w:tc>
      </w:tr>
      <w:tr w:rsidR="00413B60" w:rsidRPr="001C070A" w:rsidTr="00A964A6">
        <w:trPr>
          <w:trHeight w:val="652"/>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Розширення повноважень місцевого самоврядування;</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Незакінчена реформа місцевого самоврядування і адміністративно територіальна реформа;</w:t>
            </w:r>
          </w:p>
        </w:tc>
      </w:tr>
      <w:tr w:rsidR="00413B60" w:rsidRPr="001C070A" w:rsidTr="00A964A6">
        <w:trPr>
          <w:trHeight w:val="991"/>
        </w:trPr>
        <w:tc>
          <w:tcPr>
            <w:tcW w:w="6530" w:type="dxa"/>
          </w:tcPr>
          <w:p w:rsidR="00413B60" w:rsidRPr="001C070A" w:rsidRDefault="00413B60" w:rsidP="001C070A">
            <w:pPr>
              <w:spacing w:after="0" w:line="240" w:lineRule="auto"/>
              <w:rPr>
                <w:rFonts w:ascii="Times New Roman" w:hAnsi="Times New Roman"/>
                <w:sz w:val="28"/>
                <w:szCs w:val="20"/>
                <w:lang w:eastAsia="ru-RU"/>
              </w:rPr>
            </w:pP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Незавершеність формування правової держави, яка була б ефективною в тому числі у процесі боротьби з корупцією;</w:t>
            </w:r>
          </w:p>
        </w:tc>
      </w:tr>
      <w:tr w:rsidR="00413B60" w:rsidRPr="001C070A" w:rsidTr="00A964A6">
        <w:trPr>
          <w:trHeight w:val="924"/>
        </w:trPr>
        <w:tc>
          <w:tcPr>
            <w:tcW w:w="13149" w:type="dxa"/>
            <w:gridSpan w:val="2"/>
            <w:vAlign w:val="bottom"/>
          </w:tcPr>
          <w:p w:rsidR="00413B60" w:rsidRPr="001C070A" w:rsidRDefault="00413B60" w:rsidP="001C070A">
            <w:pPr>
              <w:spacing w:after="0" w:line="240" w:lineRule="auto"/>
              <w:jc w:val="center"/>
              <w:rPr>
                <w:rFonts w:ascii="Times New Roman" w:hAnsi="Times New Roman"/>
                <w:b/>
                <w:color w:val="1F497D"/>
                <w:sz w:val="28"/>
                <w:szCs w:val="20"/>
                <w:lang w:eastAsia="ru-RU"/>
              </w:rPr>
            </w:pPr>
          </w:p>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color w:val="1F497D"/>
                <w:sz w:val="28"/>
                <w:szCs w:val="20"/>
                <w:lang w:eastAsia="ru-RU"/>
              </w:rPr>
              <w:t>ЕКОНОМІЧНІ ФАКТОРИ</w:t>
            </w:r>
          </w:p>
          <w:p w:rsidR="00413B60" w:rsidRPr="001C070A" w:rsidRDefault="00413B60" w:rsidP="001C070A">
            <w:pPr>
              <w:spacing w:after="0" w:line="240" w:lineRule="auto"/>
              <w:jc w:val="center"/>
              <w:rPr>
                <w:rFonts w:ascii="Times New Roman" w:hAnsi="Times New Roman"/>
                <w:b/>
                <w:sz w:val="24"/>
                <w:szCs w:val="20"/>
                <w:lang w:eastAsia="ru-RU"/>
              </w:rPr>
            </w:pPr>
          </w:p>
        </w:tc>
      </w:tr>
      <w:tr w:rsidR="00413B60" w:rsidRPr="001C070A" w:rsidTr="00A964A6">
        <w:trPr>
          <w:trHeight w:val="380"/>
        </w:trPr>
        <w:tc>
          <w:tcPr>
            <w:tcW w:w="6530" w:type="dxa"/>
            <w:vAlign w:val="bottom"/>
          </w:tcPr>
          <w:p w:rsidR="00413B60" w:rsidRPr="001C070A" w:rsidRDefault="00413B60" w:rsidP="001C070A">
            <w:pPr>
              <w:spacing w:after="0" w:line="240" w:lineRule="auto"/>
              <w:jc w:val="center"/>
              <w:rPr>
                <w:rFonts w:ascii="Times New Roman" w:hAnsi="Times New Roman"/>
                <w:b/>
                <w:i/>
                <w:color w:val="1F497D"/>
                <w:sz w:val="28"/>
                <w:szCs w:val="20"/>
                <w:lang w:eastAsia="ru-RU"/>
              </w:rPr>
            </w:pPr>
            <w:r w:rsidRPr="001C070A">
              <w:rPr>
                <w:rFonts w:ascii="Times New Roman" w:hAnsi="Times New Roman"/>
                <w:b/>
                <w:i/>
                <w:color w:val="1F497D"/>
                <w:sz w:val="32"/>
                <w:szCs w:val="20"/>
                <w:lang w:eastAsia="ru-RU"/>
              </w:rPr>
              <w:t>Можливості:</w:t>
            </w:r>
          </w:p>
        </w:tc>
        <w:tc>
          <w:tcPr>
            <w:tcW w:w="6619" w:type="dxa"/>
          </w:tcPr>
          <w:p w:rsidR="00413B60" w:rsidRPr="001C070A" w:rsidRDefault="00413B60" w:rsidP="001C070A">
            <w:pPr>
              <w:spacing w:after="0" w:line="240" w:lineRule="auto"/>
              <w:jc w:val="center"/>
              <w:rPr>
                <w:rFonts w:ascii="Times New Roman" w:hAnsi="Times New Roman"/>
                <w:color w:val="1F497D"/>
                <w:sz w:val="20"/>
                <w:szCs w:val="20"/>
                <w:lang w:eastAsia="ru-RU"/>
              </w:rPr>
            </w:pPr>
            <w:r w:rsidRPr="001C070A">
              <w:rPr>
                <w:rFonts w:ascii="Times New Roman" w:hAnsi="Times New Roman"/>
                <w:b/>
                <w:i/>
                <w:color w:val="1F497D"/>
                <w:sz w:val="32"/>
                <w:szCs w:val="20"/>
                <w:lang w:eastAsia="ru-RU"/>
              </w:rPr>
              <w:t>Загрози:</w:t>
            </w:r>
          </w:p>
        </w:tc>
      </w:tr>
      <w:tr w:rsidR="00413B60" w:rsidRPr="001C070A" w:rsidTr="00A964A6">
        <w:trPr>
          <w:trHeight w:val="326"/>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Подальший розвиток в Україні ринків капіталу і фінансових ринків;</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Нестабільна грошово-кредитна політика;</w:t>
            </w:r>
          </w:p>
        </w:tc>
      </w:tr>
      <w:tr w:rsidR="00413B60" w:rsidRPr="001C070A" w:rsidTr="00A964A6">
        <w:trPr>
          <w:trHeight w:val="146"/>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Дерегуляція та демонополізація ключових видів економічної активності;</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Низька купівельна спроможність населення;</w:t>
            </w:r>
          </w:p>
        </w:tc>
      </w:tr>
      <w:tr w:rsidR="00413B60" w:rsidRPr="001C070A" w:rsidTr="00A964A6">
        <w:trPr>
          <w:trHeight w:val="991"/>
        </w:trPr>
        <w:tc>
          <w:tcPr>
            <w:tcW w:w="6530"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Розвиток культури підприємництва</w:t>
            </w:r>
          </w:p>
        </w:tc>
        <w:tc>
          <w:tcPr>
            <w:tcW w:w="6619"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Значні адміністративні бар'єри для ведення бізнесу та недостатність стимулів для його розвитку;</w:t>
            </w:r>
          </w:p>
        </w:tc>
      </w:tr>
    </w:tbl>
    <w:p w:rsidR="00413B60" w:rsidRPr="003E1B82" w:rsidRDefault="00413B60" w:rsidP="004C58E8">
      <w:pPr>
        <w:spacing w:line="240" w:lineRule="auto"/>
        <w:rPr>
          <w:rFonts w:ascii="Times New Roman" w:hAnsi="Times New Roman"/>
          <w:sz w:val="2"/>
          <w:szCs w:val="2"/>
        </w:rPr>
      </w:pPr>
    </w:p>
    <w:p w:rsidR="00413B60" w:rsidRPr="00F2039F" w:rsidRDefault="00413B60" w:rsidP="004C58E8">
      <w:pPr>
        <w:spacing w:line="240" w:lineRule="auto"/>
        <w:rPr>
          <w:rFonts w:ascii="Times New Roman" w:hAnsi="Times New Roman"/>
          <w:sz w:val="2"/>
          <w:szCs w:val="2"/>
          <w:lang w:val="ru-RU"/>
        </w:rPr>
      </w:pPr>
    </w:p>
    <w:tbl>
      <w:tblPr>
        <w:tblpPr w:leftFromText="180" w:rightFromText="180" w:vertAnchor="text" w:horzAnchor="margin" w:tblpXSpec="center" w:tblpY="5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7337"/>
      </w:tblGrid>
      <w:tr w:rsidR="00413B60" w:rsidRPr="001C070A" w:rsidTr="00D4100C">
        <w:trPr>
          <w:trHeight w:val="283"/>
        </w:trPr>
        <w:tc>
          <w:tcPr>
            <w:tcW w:w="14142" w:type="dxa"/>
            <w:gridSpan w:val="2"/>
          </w:tcPr>
          <w:p w:rsidR="00413B60" w:rsidRPr="001C070A" w:rsidRDefault="00413B60" w:rsidP="00A964A6">
            <w:pPr>
              <w:spacing w:after="0" w:line="240" w:lineRule="auto"/>
              <w:jc w:val="center"/>
              <w:rPr>
                <w:rFonts w:ascii="Times New Roman" w:hAnsi="Times New Roman"/>
                <w:b/>
                <w:color w:val="1F497D"/>
                <w:sz w:val="28"/>
                <w:szCs w:val="20"/>
                <w:lang w:eastAsia="ru-RU"/>
              </w:rPr>
            </w:pPr>
          </w:p>
          <w:p w:rsidR="00413B60" w:rsidRPr="001C070A" w:rsidRDefault="00413B60" w:rsidP="00A964A6">
            <w:pPr>
              <w:spacing w:after="0" w:line="240" w:lineRule="auto"/>
              <w:jc w:val="center"/>
              <w:rPr>
                <w:rFonts w:ascii="Times New Roman" w:hAnsi="Times New Roman"/>
                <w:b/>
                <w:color w:val="1F497D"/>
                <w:sz w:val="28"/>
                <w:szCs w:val="20"/>
                <w:lang w:eastAsia="ru-RU"/>
              </w:rPr>
            </w:pPr>
            <w:r w:rsidRPr="001C070A">
              <w:rPr>
                <w:rFonts w:ascii="Times New Roman" w:hAnsi="Times New Roman"/>
                <w:b/>
                <w:color w:val="1F497D"/>
                <w:sz w:val="28"/>
                <w:szCs w:val="20"/>
                <w:lang w:eastAsia="ru-RU"/>
              </w:rPr>
              <w:t>СОЦІАЛЬНІФАКТОРИ</w:t>
            </w:r>
          </w:p>
          <w:p w:rsidR="00413B60" w:rsidRPr="001C070A" w:rsidRDefault="00413B60" w:rsidP="00A964A6">
            <w:pPr>
              <w:spacing w:after="0" w:line="240" w:lineRule="auto"/>
              <w:jc w:val="center"/>
              <w:rPr>
                <w:rFonts w:ascii="Times New Roman" w:hAnsi="Times New Roman"/>
                <w:sz w:val="20"/>
                <w:szCs w:val="20"/>
                <w:lang w:eastAsia="ru-RU"/>
              </w:rPr>
            </w:pPr>
          </w:p>
        </w:tc>
      </w:tr>
      <w:tr w:rsidR="00413B60" w:rsidRPr="001C070A" w:rsidTr="00D4100C">
        <w:trPr>
          <w:trHeight w:val="283"/>
        </w:trPr>
        <w:tc>
          <w:tcPr>
            <w:tcW w:w="6805" w:type="dxa"/>
          </w:tcPr>
          <w:p w:rsidR="00413B60" w:rsidRPr="001C070A" w:rsidRDefault="00413B60" w:rsidP="00A964A6">
            <w:pPr>
              <w:spacing w:after="0" w:line="240" w:lineRule="auto"/>
              <w:jc w:val="center"/>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Можливості:</w:t>
            </w:r>
          </w:p>
        </w:tc>
        <w:tc>
          <w:tcPr>
            <w:tcW w:w="7337" w:type="dxa"/>
          </w:tcPr>
          <w:p w:rsidR="00413B60" w:rsidRPr="001C070A" w:rsidRDefault="00413B60" w:rsidP="00A964A6">
            <w:pPr>
              <w:spacing w:after="0" w:line="240" w:lineRule="auto"/>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 xml:space="preserve">                            Загрози:</w:t>
            </w:r>
          </w:p>
        </w:tc>
      </w:tr>
      <w:tr w:rsidR="00413B60" w:rsidRPr="001C070A" w:rsidTr="00D4100C">
        <w:trPr>
          <w:trHeight w:val="668"/>
        </w:trPr>
        <w:tc>
          <w:tcPr>
            <w:tcW w:w="6805"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Пожвавлення економічного розвитку і як наслідок підвищення рівня життя населення;</w:t>
            </w:r>
          </w:p>
        </w:tc>
        <w:tc>
          <w:tcPr>
            <w:tcW w:w="7337"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Низький рівень соціального захисту широкого кола верств населення;</w:t>
            </w:r>
          </w:p>
        </w:tc>
      </w:tr>
      <w:tr w:rsidR="00413B60" w:rsidRPr="001C070A" w:rsidTr="00D4100C">
        <w:trPr>
          <w:trHeight w:val="668"/>
        </w:trPr>
        <w:tc>
          <w:tcPr>
            <w:tcW w:w="6805"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Вирішення проблеми безробіття;</w:t>
            </w:r>
          </w:p>
        </w:tc>
        <w:tc>
          <w:tcPr>
            <w:tcW w:w="7337"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Зростання соціального розшарування населення;</w:t>
            </w:r>
          </w:p>
        </w:tc>
      </w:tr>
      <w:tr w:rsidR="00413B60" w:rsidRPr="001C070A" w:rsidTr="00D4100C">
        <w:trPr>
          <w:trHeight w:val="1016"/>
        </w:trPr>
        <w:tc>
          <w:tcPr>
            <w:tcW w:w="6805"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Розширення та розвиток системи інститутів допомоги вразливим верствам населення на державному рівні;</w:t>
            </w:r>
          </w:p>
        </w:tc>
        <w:tc>
          <w:tcPr>
            <w:tcW w:w="7337"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Недостатня фінансова незалежність молоді та низький рівень забезпеченості житлом молодих сімей;</w:t>
            </w:r>
          </w:p>
        </w:tc>
      </w:tr>
      <w:tr w:rsidR="00413B60" w:rsidRPr="001C070A" w:rsidTr="00D4100C">
        <w:trPr>
          <w:trHeight w:val="1002"/>
        </w:trPr>
        <w:tc>
          <w:tcPr>
            <w:tcW w:w="6805"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lastRenderedPageBreak/>
              <w:t>Розвиток фондів місцевої громади, благодійництва і корпоративної соціальної відповідальності</w:t>
            </w:r>
          </w:p>
        </w:tc>
        <w:tc>
          <w:tcPr>
            <w:tcW w:w="7337"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Досить високий рівень прихованого безробіття;</w:t>
            </w:r>
          </w:p>
        </w:tc>
      </w:tr>
      <w:tr w:rsidR="00413B60" w:rsidRPr="001C070A" w:rsidTr="00D4100C">
        <w:trPr>
          <w:trHeight w:val="682"/>
        </w:trPr>
        <w:tc>
          <w:tcPr>
            <w:tcW w:w="6805"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p>
          <w:p w:rsidR="00413B60" w:rsidRPr="001C070A" w:rsidRDefault="00413B60" w:rsidP="00A964A6">
            <w:pPr>
              <w:spacing w:after="0" w:line="240" w:lineRule="auto"/>
              <w:jc w:val="center"/>
              <w:rPr>
                <w:rFonts w:ascii="Times New Roman" w:hAnsi="Times New Roman"/>
                <w:i/>
                <w:sz w:val="28"/>
                <w:szCs w:val="20"/>
                <w:lang w:eastAsia="ru-RU"/>
              </w:rPr>
            </w:pPr>
          </w:p>
        </w:tc>
        <w:tc>
          <w:tcPr>
            <w:tcW w:w="7337" w:type="dxa"/>
            <w:vAlign w:val="center"/>
          </w:tcPr>
          <w:p w:rsidR="00413B60" w:rsidRPr="001C070A" w:rsidRDefault="00413B60" w:rsidP="00A964A6">
            <w:pPr>
              <w:spacing w:after="0" w:line="240" w:lineRule="auto"/>
              <w:jc w:val="center"/>
              <w:rPr>
                <w:rFonts w:ascii="Times New Roman" w:hAnsi="Times New Roman"/>
                <w:i/>
                <w:sz w:val="28"/>
                <w:szCs w:val="20"/>
                <w:lang w:eastAsia="ru-RU"/>
              </w:rPr>
            </w:pPr>
            <w:r w:rsidRPr="001C070A">
              <w:rPr>
                <w:rFonts w:ascii="Times New Roman" w:hAnsi="Times New Roman"/>
                <w:i/>
                <w:sz w:val="28"/>
                <w:szCs w:val="20"/>
                <w:lang w:eastAsia="ru-RU"/>
              </w:rPr>
              <w:t>Розповсюдженість злочинності та корупційних явищ</w:t>
            </w:r>
          </w:p>
        </w:tc>
      </w:tr>
    </w:tbl>
    <w:p w:rsidR="00413B60" w:rsidRPr="003E1B82" w:rsidRDefault="00413B60" w:rsidP="004C58E8">
      <w:pPr>
        <w:spacing w:line="240" w:lineRule="auto"/>
        <w:rPr>
          <w:rFonts w:ascii="Times New Roman" w:hAnsi="Times New Roman"/>
          <w:sz w:val="2"/>
          <w:szCs w:val="2"/>
        </w:rPr>
      </w:pPr>
    </w:p>
    <w:p w:rsidR="00413B60" w:rsidRPr="003E1B82" w:rsidRDefault="00413B60" w:rsidP="004C58E8">
      <w:pPr>
        <w:spacing w:line="240" w:lineRule="auto"/>
        <w:rPr>
          <w:rFonts w:ascii="Times New Roman" w:hAnsi="Times New Roman"/>
          <w:sz w:val="2"/>
          <w:szCs w:val="2"/>
        </w:rPr>
      </w:pPr>
    </w:p>
    <w:p w:rsidR="00413B60" w:rsidRPr="003E1B82" w:rsidRDefault="00413B60" w:rsidP="004C58E8">
      <w:pPr>
        <w:spacing w:line="240" w:lineRule="auto"/>
        <w:rPr>
          <w:rFonts w:ascii="Times New Roman" w:hAnsi="Times New Roman"/>
          <w:sz w:val="2"/>
          <w:szCs w:val="2"/>
        </w:rPr>
      </w:pPr>
    </w:p>
    <w:p w:rsidR="00413B60" w:rsidRPr="003E1B82" w:rsidRDefault="00413B60" w:rsidP="004C58E8">
      <w:pPr>
        <w:tabs>
          <w:tab w:val="left" w:pos="6240"/>
        </w:tabs>
        <w:spacing w:line="240" w:lineRule="auto"/>
        <w:rPr>
          <w:rFonts w:ascii="Times New Roman" w:hAnsi="Times New Roman"/>
          <w:sz w:val="2"/>
          <w:szCs w:val="2"/>
        </w:rPr>
      </w:pPr>
    </w:p>
    <w:p w:rsidR="00413B60" w:rsidRPr="003E1B82" w:rsidRDefault="00413B60" w:rsidP="004C58E8">
      <w:pPr>
        <w:tabs>
          <w:tab w:val="left" w:pos="6240"/>
        </w:tabs>
        <w:spacing w:line="240" w:lineRule="auto"/>
        <w:rPr>
          <w:rFonts w:ascii="Times New Roman" w:hAnsi="Times New Roman"/>
          <w:sz w:val="2"/>
          <w:szCs w:val="2"/>
        </w:rPr>
      </w:pPr>
    </w:p>
    <w:p w:rsidR="00F2039F" w:rsidRDefault="00F2039F" w:rsidP="004C58E8">
      <w:pPr>
        <w:pStyle w:val="22"/>
        <w:shd w:val="clear" w:color="auto" w:fill="auto"/>
        <w:spacing w:before="0" w:after="240" w:line="240" w:lineRule="auto"/>
        <w:ind w:firstLine="0"/>
        <w:jc w:val="both"/>
        <w:rPr>
          <w:rFonts w:ascii="Times New Roman" w:hAnsi="Times New Roman" w:cs="Times New Roman"/>
          <w:color w:val="000000"/>
          <w:lang w:val="uk-UA" w:eastAsia="uk-UA"/>
        </w:rPr>
      </w:pPr>
    </w:p>
    <w:p w:rsidR="00F2039F" w:rsidRDefault="00F2039F" w:rsidP="004C58E8">
      <w:pPr>
        <w:pStyle w:val="22"/>
        <w:shd w:val="clear" w:color="auto" w:fill="auto"/>
        <w:spacing w:before="0" w:after="240" w:line="240" w:lineRule="auto"/>
        <w:ind w:firstLine="0"/>
        <w:jc w:val="both"/>
        <w:rPr>
          <w:rFonts w:ascii="Times New Roman" w:hAnsi="Times New Roman" w:cs="Times New Roman"/>
          <w:color w:val="000000"/>
          <w:lang w:val="uk-UA" w:eastAsia="uk-UA"/>
        </w:rPr>
      </w:pPr>
    </w:p>
    <w:tbl>
      <w:tblPr>
        <w:tblpPr w:leftFromText="180" w:rightFromText="180" w:vertAnchor="text" w:horzAnchor="margin"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17"/>
        <w:gridCol w:w="7608"/>
      </w:tblGrid>
      <w:tr w:rsidR="00413B60" w:rsidRPr="001C070A" w:rsidTr="001C070A">
        <w:trPr>
          <w:trHeight w:val="272"/>
        </w:trPr>
        <w:tc>
          <w:tcPr>
            <w:tcW w:w="14425" w:type="dxa"/>
            <w:gridSpan w:val="2"/>
          </w:tcPr>
          <w:p w:rsidR="00413B60" w:rsidRPr="001C070A" w:rsidRDefault="00413B60" w:rsidP="001C070A">
            <w:pPr>
              <w:spacing w:after="0" w:line="240" w:lineRule="auto"/>
              <w:jc w:val="center"/>
              <w:rPr>
                <w:rFonts w:ascii="Times New Roman" w:hAnsi="Times New Roman"/>
                <w:b/>
                <w:color w:val="1F497D"/>
                <w:sz w:val="28"/>
                <w:szCs w:val="20"/>
                <w:lang w:eastAsia="ru-RU"/>
              </w:rPr>
            </w:pPr>
          </w:p>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color w:val="1F497D"/>
                <w:sz w:val="28"/>
                <w:szCs w:val="20"/>
                <w:lang w:eastAsia="ru-RU"/>
              </w:rPr>
              <w:t>ТЕХНОЛОГІЧНІФАКТОРИ</w:t>
            </w:r>
          </w:p>
          <w:p w:rsidR="00413B60" w:rsidRPr="001C070A" w:rsidRDefault="00413B60" w:rsidP="001C070A">
            <w:pPr>
              <w:spacing w:after="0" w:line="240" w:lineRule="auto"/>
              <w:jc w:val="center"/>
              <w:rPr>
                <w:rFonts w:ascii="Times New Roman" w:hAnsi="Times New Roman"/>
                <w:sz w:val="20"/>
                <w:szCs w:val="20"/>
                <w:lang w:eastAsia="ru-RU"/>
              </w:rPr>
            </w:pPr>
          </w:p>
        </w:tc>
      </w:tr>
      <w:tr w:rsidR="00413B60" w:rsidRPr="001C070A" w:rsidTr="001C070A">
        <w:trPr>
          <w:trHeight w:val="272"/>
        </w:trPr>
        <w:tc>
          <w:tcPr>
            <w:tcW w:w="6817" w:type="dxa"/>
          </w:tcPr>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Можливості:</w:t>
            </w:r>
          </w:p>
        </w:tc>
        <w:tc>
          <w:tcPr>
            <w:tcW w:w="7608" w:type="dxa"/>
          </w:tcPr>
          <w:p w:rsidR="00413B60" w:rsidRPr="001C070A" w:rsidRDefault="00413B60" w:rsidP="001C070A">
            <w:pPr>
              <w:spacing w:after="0" w:line="240" w:lineRule="auto"/>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 xml:space="preserve">                            Загрози:</w:t>
            </w:r>
          </w:p>
        </w:tc>
      </w:tr>
      <w:tr w:rsidR="00413B60" w:rsidRPr="001C070A" w:rsidTr="001C070A">
        <w:trPr>
          <w:trHeight w:val="272"/>
        </w:trPr>
        <w:tc>
          <w:tcPr>
            <w:tcW w:w="6817" w:type="dxa"/>
            <w:vAlign w:val="bottom"/>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Інтенсивний розвиток інформаційних технологій;</w:t>
            </w:r>
          </w:p>
        </w:tc>
        <w:tc>
          <w:tcPr>
            <w:tcW w:w="7608" w:type="dxa"/>
            <w:vAlign w:val="bottom"/>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Застарілість технологій;</w:t>
            </w:r>
          </w:p>
        </w:tc>
      </w:tr>
      <w:tr w:rsidR="00413B60" w:rsidRPr="001C070A" w:rsidTr="001C070A">
        <w:trPr>
          <w:trHeight w:val="272"/>
        </w:trPr>
        <w:tc>
          <w:tcPr>
            <w:tcW w:w="6817"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Наявні тенденції розширення використання інформаційних технологій та Інтернету;</w:t>
            </w:r>
          </w:p>
        </w:tc>
        <w:tc>
          <w:tcPr>
            <w:tcW w:w="7608"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Слабкий рівень заохочення до запровадження інноваційних технологій;</w:t>
            </w:r>
          </w:p>
        </w:tc>
      </w:tr>
      <w:tr w:rsidR="00413B60" w:rsidRPr="001C070A" w:rsidTr="001C070A">
        <w:trPr>
          <w:trHeight w:val="272"/>
        </w:trPr>
        <w:tc>
          <w:tcPr>
            <w:tcW w:w="6817" w:type="dxa"/>
            <w:vAlign w:val="bottom"/>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Впровадження технологій електронного врядування на державному та локальному рівнях;</w:t>
            </w:r>
          </w:p>
        </w:tc>
        <w:tc>
          <w:tcPr>
            <w:tcW w:w="7608" w:type="dxa"/>
            <w:vAlign w:val="bottom"/>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Брак кваліфікованого персоналу для реструктуризації виробництва і сфери послуг у всіх економічних і соціальних сферах;</w:t>
            </w:r>
          </w:p>
        </w:tc>
      </w:tr>
      <w:tr w:rsidR="00413B60" w:rsidRPr="001C070A" w:rsidTr="001C070A">
        <w:trPr>
          <w:trHeight w:val="272"/>
        </w:trPr>
        <w:tc>
          <w:tcPr>
            <w:tcW w:w="6817"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Постійне оновлення стандартів управління і технологічних стандартів;</w:t>
            </w:r>
          </w:p>
        </w:tc>
        <w:tc>
          <w:tcPr>
            <w:tcW w:w="7608"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Невідповідність системи освіти останнім технічним і технологічним вимогам в умовах стрімкого розвитку;</w:t>
            </w:r>
          </w:p>
        </w:tc>
      </w:tr>
      <w:tr w:rsidR="00413B60" w:rsidRPr="001C070A" w:rsidTr="001C070A">
        <w:trPr>
          <w:trHeight w:val="272"/>
        </w:trPr>
        <w:tc>
          <w:tcPr>
            <w:tcW w:w="6817"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Зростання рівня вимог до захисту навколишнього середовища;</w:t>
            </w:r>
          </w:p>
        </w:tc>
        <w:tc>
          <w:tcPr>
            <w:tcW w:w="7608"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Стратегія «омолодження» у розвинених країнах і «відтік мізків» серед кваліфікованих кадрів.</w:t>
            </w:r>
          </w:p>
        </w:tc>
      </w:tr>
      <w:tr w:rsidR="00413B60" w:rsidRPr="001C070A" w:rsidTr="001C070A">
        <w:trPr>
          <w:trHeight w:val="272"/>
        </w:trPr>
        <w:tc>
          <w:tcPr>
            <w:tcW w:w="6817" w:type="dxa"/>
          </w:tcPr>
          <w:p w:rsidR="00413B60" w:rsidRPr="001C070A" w:rsidRDefault="00413B60" w:rsidP="001C070A">
            <w:pPr>
              <w:spacing w:after="0" w:line="240" w:lineRule="auto"/>
              <w:rPr>
                <w:rFonts w:ascii="Times New Roman" w:hAnsi="Times New Roman"/>
                <w:i/>
                <w:sz w:val="28"/>
                <w:szCs w:val="20"/>
                <w:lang w:eastAsia="ru-RU"/>
              </w:rPr>
            </w:pPr>
            <w:r w:rsidRPr="001C070A">
              <w:rPr>
                <w:rFonts w:ascii="Times New Roman" w:hAnsi="Times New Roman"/>
                <w:i/>
                <w:sz w:val="28"/>
                <w:szCs w:val="20"/>
                <w:lang w:eastAsia="ru-RU"/>
              </w:rPr>
              <w:t>Потреба у постійному навчанні, яка зумовлена швидкими технологічними змінами</w:t>
            </w:r>
          </w:p>
        </w:tc>
        <w:tc>
          <w:tcPr>
            <w:tcW w:w="7608" w:type="dxa"/>
          </w:tcPr>
          <w:p w:rsidR="00413B60" w:rsidRPr="001C070A" w:rsidRDefault="00413B60" w:rsidP="001C070A">
            <w:pPr>
              <w:spacing w:after="0" w:line="240" w:lineRule="auto"/>
              <w:rPr>
                <w:rFonts w:ascii="Times New Roman" w:hAnsi="Times New Roman"/>
                <w:i/>
                <w:sz w:val="28"/>
                <w:szCs w:val="20"/>
                <w:lang w:eastAsia="ru-RU"/>
              </w:rPr>
            </w:pPr>
          </w:p>
        </w:tc>
      </w:tr>
    </w:tbl>
    <w:p w:rsidR="00413B60" w:rsidRPr="003E1B82" w:rsidRDefault="00413B60" w:rsidP="004C58E8">
      <w:pPr>
        <w:pStyle w:val="22"/>
        <w:shd w:val="clear" w:color="auto" w:fill="auto"/>
        <w:spacing w:before="0" w:after="240" w:line="240" w:lineRule="auto"/>
        <w:ind w:firstLine="0"/>
        <w:jc w:val="both"/>
        <w:rPr>
          <w:rFonts w:ascii="Times New Roman" w:hAnsi="Times New Roman" w:cs="Times New Roman"/>
          <w:color w:val="000000"/>
          <w:lang w:val="uk-UA" w:eastAsia="uk-UA"/>
        </w:rPr>
      </w:pPr>
    </w:p>
    <w:p w:rsidR="00F2039F" w:rsidRPr="00A964A6" w:rsidRDefault="00F2039F" w:rsidP="00A964A6">
      <w:pPr>
        <w:pStyle w:val="ab"/>
        <w:ind w:left="927"/>
        <w:rPr>
          <w:rFonts w:ascii="Times New Roman" w:hAnsi="Times New Roman"/>
          <w:b/>
          <w:sz w:val="32"/>
          <w:szCs w:val="32"/>
          <w:u w:val="single"/>
          <w:lang w:val="ru-RU"/>
        </w:rPr>
      </w:pPr>
    </w:p>
    <w:p w:rsidR="00413B60" w:rsidRPr="003E1B82" w:rsidRDefault="00413B60" w:rsidP="004C58E8">
      <w:pPr>
        <w:spacing w:line="240" w:lineRule="auto"/>
        <w:ind w:firstLine="708"/>
        <w:jc w:val="both"/>
        <w:rPr>
          <w:rFonts w:ascii="Times New Roman" w:hAnsi="Times New Roman"/>
          <w:sz w:val="32"/>
        </w:rPr>
      </w:pPr>
      <w:r w:rsidRPr="003E1B82">
        <w:rPr>
          <w:rFonts w:ascii="Times New Roman" w:hAnsi="Times New Roman"/>
          <w:b/>
          <w:color w:val="002060"/>
          <w:sz w:val="40"/>
          <w:szCs w:val="40"/>
          <w:lang w:val="en-US"/>
        </w:rPr>
        <w:t>SWOT</w:t>
      </w:r>
      <w:r w:rsidR="00450428">
        <w:rPr>
          <w:rFonts w:ascii="Times New Roman" w:hAnsi="Times New Roman"/>
          <w:b/>
          <w:color w:val="002060"/>
          <w:sz w:val="40"/>
          <w:szCs w:val="40"/>
        </w:rPr>
        <w:t xml:space="preserve"> </w:t>
      </w:r>
      <w:r w:rsidR="00450428">
        <w:rPr>
          <w:rFonts w:ascii="Times New Roman" w:hAnsi="Times New Roman"/>
          <w:b/>
          <w:color w:val="17365D"/>
          <w:sz w:val="40"/>
          <w:szCs w:val="40"/>
        </w:rPr>
        <w:t>–</w:t>
      </w:r>
      <w:r w:rsidRPr="003E1B82">
        <w:rPr>
          <w:rFonts w:ascii="Times New Roman" w:hAnsi="Times New Roman"/>
          <w:b/>
          <w:color w:val="17365D"/>
          <w:sz w:val="40"/>
          <w:szCs w:val="40"/>
        </w:rPr>
        <w:t xml:space="preserve"> АНАЛІЗ</w:t>
      </w:r>
      <w:r w:rsidR="00450428">
        <w:rPr>
          <w:rFonts w:ascii="Times New Roman" w:hAnsi="Times New Roman"/>
          <w:b/>
          <w:color w:val="17365D"/>
          <w:sz w:val="40"/>
          <w:szCs w:val="40"/>
        </w:rPr>
        <w:t xml:space="preserve"> </w:t>
      </w:r>
      <w:r w:rsidRPr="00CD71C3">
        <w:rPr>
          <w:rFonts w:ascii="Times New Roman" w:hAnsi="Times New Roman"/>
          <w:sz w:val="28"/>
        </w:rPr>
        <w:t>у стратегічному плануванні, що полягає в розділенні чинників і явищ на чотири категорії: сильних і слабких сторін проекту, можливостей, що відкриваються при його реалізації, та небезпек, пов'язаних з його здійсненням.</w:t>
      </w:r>
    </w:p>
    <w:p w:rsidR="00413B60" w:rsidRPr="003E1B82" w:rsidRDefault="00413B60" w:rsidP="004C58E8">
      <w:pPr>
        <w:widowControl w:val="0"/>
        <w:spacing w:after="0" w:line="240" w:lineRule="auto"/>
        <w:ind w:right="660"/>
        <w:jc w:val="both"/>
        <w:rPr>
          <w:rFonts w:ascii="Times New Roman" w:hAnsi="Times New Roman"/>
          <w:color w:val="000000"/>
          <w:sz w:val="28"/>
          <w:szCs w:val="28"/>
          <w:lang w:eastAsia="uk-UA"/>
        </w:rPr>
      </w:pPr>
      <w:r w:rsidRPr="003E1B82">
        <w:rPr>
          <w:rFonts w:ascii="Times New Roman" w:hAnsi="Times New Roman"/>
          <w:color w:val="000000"/>
          <w:sz w:val="28"/>
          <w:szCs w:val="28"/>
          <w:lang w:val="en-US"/>
        </w:rPr>
        <w:t>SWOT</w:t>
      </w:r>
      <w:r w:rsidRPr="003E1B82">
        <w:rPr>
          <w:rFonts w:ascii="Times New Roman" w:hAnsi="Times New Roman"/>
          <w:color w:val="000000"/>
          <w:sz w:val="28"/>
          <w:szCs w:val="28"/>
          <w:lang w:eastAsia="uk-UA"/>
        </w:rPr>
        <w:t xml:space="preserve">-аналіз - аналіз у стратегічному плануванні, що полягає в розділенні чинників і явищ на чотири категорії: сильних </w:t>
      </w:r>
      <w:r w:rsidRPr="003E1B82">
        <w:rPr>
          <w:rFonts w:ascii="Times New Roman" w:hAnsi="Times New Roman"/>
          <w:color w:val="000000"/>
          <w:sz w:val="28"/>
          <w:szCs w:val="28"/>
        </w:rPr>
        <w:lastRenderedPageBreak/>
        <w:t>(</w:t>
      </w:r>
      <w:r w:rsidRPr="003E1B82">
        <w:rPr>
          <w:rFonts w:ascii="Times New Roman" w:hAnsi="Times New Roman"/>
          <w:color w:val="000000"/>
          <w:sz w:val="28"/>
          <w:szCs w:val="28"/>
          <w:lang w:val="en-US"/>
        </w:rPr>
        <w:t>S</w:t>
      </w:r>
      <w:r w:rsidRPr="003E1B82">
        <w:rPr>
          <w:rFonts w:ascii="Times New Roman" w:hAnsi="Times New Roman"/>
          <w:color w:val="000000"/>
          <w:sz w:val="28"/>
          <w:szCs w:val="28"/>
          <w:lang w:eastAsia="uk-UA"/>
        </w:rPr>
        <w:t xml:space="preserve">- </w:t>
      </w:r>
      <w:r w:rsidRPr="003E1B82">
        <w:rPr>
          <w:rFonts w:ascii="Times New Roman" w:hAnsi="Times New Roman"/>
          <w:color w:val="000000"/>
          <w:sz w:val="28"/>
          <w:szCs w:val="28"/>
          <w:lang w:val="en-US"/>
        </w:rPr>
        <w:t>strengths</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 xml:space="preserve">і слабких </w:t>
      </w:r>
      <w:r w:rsidRPr="003E1B82">
        <w:rPr>
          <w:rFonts w:ascii="Times New Roman" w:hAnsi="Times New Roman"/>
          <w:color w:val="000000"/>
          <w:sz w:val="28"/>
          <w:szCs w:val="28"/>
        </w:rPr>
        <w:t>(</w:t>
      </w:r>
      <w:r w:rsidRPr="003E1B82">
        <w:rPr>
          <w:rFonts w:ascii="Times New Roman" w:hAnsi="Times New Roman"/>
          <w:color w:val="000000"/>
          <w:sz w:val="28"/>
          <w:szCs w:val="28"/>
          <w:lang w:val="en-US"/>
        </w:rPr>
        <w:t>W</w:t>
      </w:r>
      <w:r w:rsidRPr="003E1B82">
        <w:rPr>
          <w:rFonts w:ascii="Times New Roman" w:hAnsi="Times New Roman"/>
          <w:color w:val="000000"/>
          <w:sz w:val="28"/>
          <w:szCs w:val="28"/>
          <w:lang w:eastAsia="uk-UA"/>
        </w:rPr>
        <w:t xml:space="preserve">- </w:t>
      </w:r>
      <w:r w:rsidRPr="003E1B82">
        <w:rPr>
          <w:rFonts w:ascii="Times New Roman" w:hAnsi="Times New Roman"/>
          <w:color w:val="000000"/>
          <w:sz w:val="28"/>
          <w:szCs w:val="28"/>
          <w:lang w:val="en-US"/>
        </w:rPr>
        <w:t>weaknesses</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 xml:space="preserve">сторін проекту, можливостей (О - </w:t>
      </w:r>
      <w:r w:rsidRPr="003E1B82">
        <w:rPr>
          <w:rFonts w:ascii="Times New Roman" w:hAnsi="Times New Roman"/>
          <w:color w:val="000000"/>
          <w:sz w:val="28"/>
          <w:szCs w:val="28"/>
          <w:lang w:val="en-US"/>
        </w:rPr>
        <w:t>opportunities</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що відкриваються при його реалізації, та небезпек (Т-</w:t>
      </w:r>
      <w:r w:rsidRPr="003E1B82">
        <w:rPr>
          <w:rFonts w:ascii="Times New Roman" w:hAnsi="Times New Roman"/>
          <w:color w:val="000000"/>
          <w:sz w:val="28"/>
          <w:szCs w:val="28"/>
          <w:lang w:val="en-US"/>
        </w:rPr>
        <w:t>threats</w:t>
      </w:r>
      <w:r w:rsidRPr="003E1B82">
        <w:rPr>
          <w:rFonts w:ascii="Times New Roman" w:hAnsi="Times New Roman"/>
          <w:color w:val="000000"/>
          <w:sz w:val="28"/>
          <w:szCs w:val="28"/>
        </w:rPr>
        <w:t xml:space="preserve">), </w:t>
      </w:r>
      <w:r w:rsidRPr="003E1B82">
        <w:rPr>
          <w:rFonts w:ascii="Times New Roman" w:hAnsi="Times New Roman"/>
          <w:color w:val="000000"/>
          <w:sz w:val="28"/>
          <w:szCs w:val="28"/>
          <w:lang w:eastAsia="uk-UA"/>
        </w:rPr>
        <w:t>пов'язаних з його здійсненням.</w:t>
      </w:r>
    </w:p>
    <w:p w:rsidR="00413B60" w:rsidRPr="003E1B82" w:rsidRDefault="00413B60" w:rsidP="004C58E8">
      <w:pPr>
        <w:spacing w:line="240" w:lineRule="auto"/>
        <w:jc w:val="both"/>
        <w:rPr>
          <w:rFonts w:ascii="Times New Roman" w:hAnsi="Times New Roman"/>
          <w:sz w:val="28"/>
          <w:szCs w:val="28"/>
        </w:rPr>
      </w:pPr>
    </w:p>
    <w:tbl>
      <w:tblPr>
        <w:tblpPr w:leftFromText="180" w:rightFromText="180"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2"/>
        <w:gridCol w:w="8120"/>
      </w:tblGrid>
      <w:tr w:rsidR="00413B60" w:rsidRPr="001C070A" w:rsidTr="001C070A">
        <w:trPr>
          <w:trHeight w:val="271"/>
        </w:trPr>
        <w:tc>
          <w:tcPr>
            <w:tcW w:w="6872" w:type="dxa"/>
          </w:tcPr>
          <w:p w:rsidR="00413B60" w:rsidRPr="001C070A" w:rsidRDefault="00413B60" w:rsidP="001C070A">
            <w:pPr>
              <w:spacing w:after="0" w:line="240" w:lineRule="auto"/>
              <w:jc w:val="center"/>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Можливості:</w:t>
            </w:r>
          </w:p>
        </w:tc>
        <w:tc>
          <w:tcPr>
            <w:tcW w:w="8120" w:type="dxa"/>
          </w:tcPr>
          <w:p w:rsidR="00413B60" w:rsidRPr="001C070A" w:rsidRDefault="00413B60" w:rsidP="001C070A">
            <w:pPr>
              <w:spacing w:after="0" w:line="240" w:lineRule="auto"/>
              <w:rPr>
                <w:rFonts w:ascii="Times New Roman" w:hAnsi="Times New Roman"/>
                <w:b/>
                <w:color w:val="1F497D"/>
                <w:sz w:val="28"/>
                <w:szCs w:val="20"/>
                <w:lang w:eastAsia="ru-RU"/>
              </w:rPr>
            </w:pPr>
            <w:r w:rsidRPr="001C070A">
              <w:rPr>
                <w:rFonts w:ascii="Times New Roman" w:hAnsi="Times New Roman"/>
                <w:b/>
                <w:i/>
                <w:color w:val="1F497D"/>
                <w:sz w:val="32"/>
                <w:szCs w:val="20"/>
                <w:lang w:eastAsia="ru-RU"/>
              </w:rPr>
              <w:t xml:space="preserve">                            Загрози:</w:t>
            </w:r>
          </w:p>
        </w:tc>
      </w:tr>
      <w:tr w:rsidR="00413B60" w:rsidRPr="001C070A" w:rsidTr="001C070A">
        <w:trPr>
          <w:trHeight w:val="271"/>
        </w:trPr>
        <w:tc>
          <w:tcPr>
            <w:tcW w:w="6872" w:type="dxa"/>
            <w:vAlign w:val="bottom"/>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Географічне розташування міста і його потенціал як районного, економічного, культурного, освітнього, спортивного центру ;</w:t>
            </w:r>
          </w:p>
        </w:tc>
        <w:tc>
          <w:tcPr>
            <w:tcW w:w="8120" w:type="dxa"/>
            <w:vAlign w:val="bottom"/>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Достатньо висока щільність міського середовища, дефіцит вільних територій</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Ефективне та прозоре функціонування міської влади;</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Недостатній рівень розвитку громадського транспорту;</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Передова система надання адміністративних послуг через систему «Прозорих офісів»;</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Високий рівень енергоспоживання і низький рівень енергоефективності;</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Представленість (концентрація) в місті національних та громадських інституцій;</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Недосконалість нормативно-правового регулювання та контролю діяльності монополій, яку вони здійснюють зокрема в комунальній сфері на місцевому рівні;</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Стійкі партнерські відносини в Україні та міжнародні зв'язки;</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Низький рівень гнучкості ринку праці, «тіньове» безробіття;</w:t>
            </w:r>
          </w:p>
        </w:tc>
      </w:tr>
      <w:tr w:rsidR="00413B60" w:rsidRPr="001C070A" w:rsidTr="001C070A">
        <w:trPr>
          <w:trHeight w:val="271"/>
        </w:trPr>
        <w:tc>
          <w:tcPr>
            <w:tcW w:w="6872" w:type="dxa"/>
            <w:vAlign w:val="bottom"/>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Мережа організацій та установ  з потенціалом, необхідним для успішного функціонування і розвитку міста;</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Низький рівень матеріально-технічного забезпечення соціальних інституцій(закладів освіти, культури, охорони здоров'я, фізичної культури і спорту);</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Вирішеність частини інфраструктурних потреб (дорожні мережі, система водопостачання, полігон відходів, залізничні шляхи);</w:t>
            </w:r>
          </w:p>
        </w:tc>
        <w:tc>
          <w:tcPr>
            <w:tcW w:w="8120" w:type="dxa"/>
            <w:vAlign w:val="bottom"/>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Значна потреба в поліпшенні умов і рівня життя громадян;</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Достатньо стабільна екологічна ситуація;</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Відсутність єдиних стандартів надання державних послуг;</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Інтенсивна промислова діяльність;</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Недостатня соціальна активність населення</w:t>
            </w: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Наявність земельних ділянок   на території  міста, які вже використовувалися для промислових цілей раніше, та нових, ще не освоєних територій;</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Позитивний природний приріст населення з великою часткою молодих людей;</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t>Високий рівень кваліфікації робочої сили;</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p>
        </w:tc>
      </w:tr>
      <w:tr w:rsidR="00413B60" w:rsidRPr="001C070A" w:rsidTr="001C070A">
        <w:trPr>
          <w:trHeight w:val="271"/>
        </w:trPr>
        <w:tc>
          <w:tcPr>
            <w:tcW w:w="6872" w:type="dxa"/>
          </w:tcPr>
          <w:p w:rsidR="00413B60" w:rsidRPr="001C070A" w:rsidRDefault="00413B60" w:rsidP="001C070A">
            <w:pPr>
              <w:spacing w:after="0" w:line="240" w:lineRule="auto"/>
              <w:rPr>
                <w:rFonts w:ascii="Times New Roman" w:hAnsi="Times New Roman"/>
                <w:i/>
                <w:sz w:val="28"/>
                <w:szCs w:val="28"/>
                <w:lang w:eastAsia="ru-RU"/>
              </w:rPr>
            </w:pPr>
            <w:r w:rsidRPr="001C070A">
              <w:rPr>
                <w:rFonts w:ascii="Times New Roman" w:hAnsi="Times New Roman"/>
                <w:i/>
                <w:sz w:val="28"/>
                <w:szCs w:val="28"/>
                <w:lang w:eastAsia="ru-RU"/>
              </w:rPr>
              <w:lastRenderedPageBreak/>
              <w:t>Зростання місцевого патріотизму та суспільної мотивації.</w:t>
            </w:r>
          </w:p>
        </w:tc>
        <w:tc>
          <w:tcPr>
            <w:tcW w:w="8120" w:type="dxa"/>
          </w:tcPr>
          <w:p w:rsidR="00413B60" w:rsidRPr="001C070A" w:rsidRDefault="00413B60" w:rsidP="001C070A">
            <w:pPr>
              <w:spacing w:after="0" w:line="240" w:lineRule="auto"/>
              <w:rPr>
                <w:rFonts w:ascii="Times New Roman" w:hAnsi="Times New Roman"/>
                <w:i/>
                <w:sz w:val="28"/>
                <w:szCs w:val="28"/>
                <w:lang w:eastAsia="ru-RU"/>
              </w:rPr>
            </w:pPr>
          </w:p>
        </w:tc>
      </w:tr>
    </w:tbl>
    <w:p w:rsidR="00413B60" w:rsidRPr="00A964A6" w:rsidRDefault="00413B60" w:rsidP="004C58E8">
      <w:pPr>
        <w:spacing w:after="0" w:line="240" w:lineRule="auto"/>
        <w:rPr>
          <w:rFonts w:ascii="Times New Roman" w:hAnsi="Times New Roman"/>
          <w:i/>
          <w:sz w:val="28"/>
          <w:szCs w:val="28"/>
          <w:lang w:val="ru-RU" w:eastAsia="ru-RU"/>
        </w:rPr>
      </w:pPr>
    </w:p>
    <w:p w:rsidR="00413B60" w:rsidRDefault="00413B60" w:rsidP="004C58E8">
      <w:pPr>
        <w:spacing w:after="0" w:line="240" w:lineRule="auto"/>
        <w:rPr>
          <w:rFonts w:ascii="Times New Roman" w:hAnsi="Times New Roman"/>
          <w:i/>
          <w:sz w:val="28"/>
          <w:szCs w:val="28"/>
          <w:lang w:eastAsia="ru-RU"/>
        </w:rPr>
      </w:pPr>
    </w:p>
    <w:p w:rsidR="00413B60" w:rsidRPr="003E1B82" w:rsidRDefault="00413B60" w:rsidP="004C58E8">
      <w:pPr>
        <w:spacing w:after="0" w:line="240" w:lineRule="auto"/>
        <w:rPr>
          <w:rFonts w:ascii="Times New Roman" w:hAnsi="Times New Roman"/>
          <w:i/>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3"/>
        <w:gridCol w:w="7693"/>
      </w:tblGrid>
      <w:tr w:rsidR="00413B60" w:rsidRPr="001C070A" w:rsidTr="00A964A6">
        <w:tc>
          <w:tcPr>
            <w:tcW w:w="7333" w:type="dxa"/>
          </w:tcPr>
          <w:p w:rsidR="00413B60" w:rsidRPr="001C070A" w:rsidRDefault="00413B60" w:rsidP="001C070A">
            <w:pPr>
              <w:widowControl w:val="0"/>
              <w:spacing w:after="0" w:line="240" w:lineRule="auto"/>
              <w:ind w:right="660"/>
              <w:jc w:val="center"/>
              <w:rPr>
                <w:rFonts w:ascii="Times New Roman" w:hAnsi="Times New Roman"/>
                <w:color w:val="000000"/>
                <w:sz w:val="20"/>
                <w:szCs w:val="20"/>
                <w:lang w:val="ru-RU" w:eastAsia="uk-UA"/>
              </w:rPr>
            </w:pPr>
          </w:p>
          <w:p w:rsidR="00413B60" w:rsidRPr="001C070A" w:rsidRDefault="00413B60" w:rsidP="001C070A">
            <w:pPr>
              <w:widowControl w:val="0"/>
              <w:spacing w:after="0" w:line="240" w:lineRule="auto"/>
              <w:ind w:left="142" w:right="660"/>
              <w:jc w:val="center"/>
              <w:rPr>
                <w:rFonts w:ascii="Times New Roman" w:hAnsi="Times New Roman"/>
                <w:b/>
                <w:color w:val="000000"/>
                <w:sz w:val="32"/>
                <w:szCs w:val="32"/>
                <w:lang w:eastAsia="uk-UA"/>
              </w:rPr>
            </w:pPr>
            <w:r w:rsidRPr="001C070A">
              <w:rPr>
                <w:rFonts w:ascii="Times New Roman" w:hAnsi="Times New Roman"/>
                <w:b/>
                <w:color w:val="000000"/>
                <w:sz w:val="32"/>
                <w:szCs w:val="32"/>
                <w:lang w:val="ru-RU" w:eastAsia="uk-UA"/>
              </w:rPr>
              <w:t>Сильн</w:t>
            </w:r>
            <w:r w:rsidRPr="001C070A">
              <w:rPr>
                <w:rFonts w:ascii="Times New Roman" w:hAnsi="Times New Roman"/>
                <w:b/>
                <w:color w:val="000000"/>
                <w:sz w:val="32"/>
                <w:szCs w:val="32"/>
                <w:lang w:eastAsia="uk-UA"/>
              </w:rPr>
              <w:t>і сторони</w:t>
            </w:r>
          </w:p>
        </w:tc>
        <w:tc>
          <w:tcPr>
            <w:tcW w:w="7693" w:type="dxa"/>
          </w:tcPr>
          <w:p w:rsidR="00413B60" w:rsidRPr="001C070A" w:rsidRDefault="00413B60" w:rsidP="001C070A">
            <w:pPr>
              <w:widowControl w:val="0"/>
              <w:spacing w:after="0" w:line="240" w:lineRule="auto"/>
              <w:ind w:right="660"/>
              <w:jc w:val="center"/>
              <w:rPr>
                <w:rFonts w:ascii="Times New Roman" w:hAnsi="Times New Roman"/>
                <w:b/>
                <w:color w:val="000000"/>
                <w:sz w:val="32"/>
                <w:szCs w:val="32"/>
                <w:lang w:eastAsia="uk-UA"/>
              </w:rPr>
            </w:pPr>
          </w:p>
          <w:p w:rsidR="00413B60" w:rsidRPr="001C070A" w:rsidRDefault="00413B60" w:rsidP="001C070A">
            <w:pPr>
              <w:widowControl w:val="0"/>
              <w:spacing w:after="0" w:line="240" w:lineRule="auto"/>
              <w:ind w:right="660"/>
              <w:jc w:val="center"/>
              <w:rPr>
                <w:rFonts w:ascii="Times New Roman" w:hAnsi="Times New Roman"/>
                <w:b/>
                <w:color w:val="000000"/>
                <w:sz w:val="32"/>
                <w:szCs w:val="32"/>
                <w:lang w:eastAsia="uk-UA"/>
              </w:rPr>
            </w:pPr>
            <w:r w:rsidRPr="001C070A">
              <w:rPr>
                <w:rFonts w:ascii="Times New Roman" w:hAnsi="Times New Roman"/>
                <w:b/>
                <w:color w:val="000000"/>
                <w:sz w:val="32"/>
                <w:szCs w:val="32"/>
                <w:lang w:eastAsia="uk-UA"/>
              </w:rPr>
              <w:t>Слабкі місця</w:t>
            </w:r>
          </w:p>
        </w:tc>
      </w:tr>
      <w:tr w:rsidR="00413B60" w:rsidRPr="001C070A" w:rsidTr="00A964A6">
        <w:tc>
          <w:tcPr>
            <w:tcW w:w="7333" w:type="dxa"/>
          </w:tcPr>
          <w:p w:rsidR="00413B60" w:rsidRPr="001C070A" w:rsidRDefault="00413B60" w:rsidP="001C070A">
            <w:pPr>
              <w:widowControl w:val="0"/>
              <w:tabs>
                <w:tab w:val="left" w:pos="168"/>
              </w:tabs>
              <w:spacing w:after="0" w:line="240" w:lineRule="auto"/>
              <w:jc w:val="both"/>
              <w:rPr>
                <w:rFonts w:ascii="Times New Roman" w:hAnsi="Times New Roman"/>
                <w:sz w:val="26"/>
                <w:szCs w:val="26"/>
                <w:shd w:val="clear" w:color="auto" w:fill="FFFFFF"/>
                <w:lang w:val="ru-RU" w:eastAsia="ru-RU"/>
              </w:rPr>
            </w:pPr>
            <w:r w:rsidRPr="001C070A">
              <w:rPr>
                <w:rFonts w:ascii="Times New Roman" w:hAnsi="Times New Roman"/>
                <w:color w:val="222222"/>
                <w:sz w:val="28"/>
                <w:szCs w:val="28"/>
                <w:lang w:val="ru-RU" w:eastAsia="ru-RU"/>
              </w:rPr>
              <w:t xml:space="preserve">-  Податок на землю займаєпереважнемісце  по обсягунадходжень в бюджет міста, орендна плата за землю такожнайбільшаскладовачастинадоходів. Розробленнятопографічного, генерального плану та плану зонуваннятериторіїмістаПопаснанадастьзмогузбільшити суму надходжень. </w:t>
            </w:r>
          </w:p>
          <w:p w:rsidR="00413B60" w:rsidRPr="001C070A" w:rsidRDefault="00413B60" w:rsidP="001C070A">
            <w:pPr>
              <w:widowControl w:val="0"/>
              <w:tabs>
                <w:tab w:val="left" w:pos="168"/>
              </w:tabs>
              <w:spacing w:after="0" w:line="240" w:lineRule="auto"/>
              <w:jc w:val="both"/>
              <w:rPr>
                <w:rFonts w:ascii="Times New Roman" w:hAnsi="Times New Roman"/>
                <w:sz w:val="26"/>
                <w:szCs w:val="26"/>
                <w:lang w:val="ru-RU" w:eastAsia="ru-RU"/>
              </w:rPr>
            </w:pPr>
            <w:r w:rsidRPr="001C070A">
              <w:rPr>
                <w:rFonts w:ascii="Times New Roman" w:hAnsi="Times New Roman"/>
                <w:color w:val="222222"/>
                <w:sz w:val="28"/>
                <w:szCs w:val="28"/>
                <w:lang w:val="ru-RU" w:eastAsia="ru-RU"/>
              </w:rPr>
              <w:t>- Значнозбільшуєтьсянадходження</w:t>
            </w:r>
            <w:r w:rsidRPr="001C070A">
              <w:rPr>
                <w:rFonts w:ascii="Times New Roman" w:hAnsi="Times New Roman"/>
                <w:sz w:val="28"/>
                <w:szCs w:val="28"/>
                <w:lang w:eastAsia="ru-RU"/>
              </w:rPr>
              <w:t>Акцизного податку з реалізації суб`єктами господарювання роздрібної торгівлі підакцизних товарів</w:t>
            </w:r>
            <w:r w:rsidRPr="001C070A">
              <w:rPr>
                <w:rFonts w:ascii="Times New Roman" w:hAnsi="Times New Roman"/>
                <w:color w:val="222222"/>
                <w:sz w:val="28"/>
                <w:szCs w:val="28"/>
                <w:lang w:val="ru-RU" w:eastAsia="ru-RU"/>
              </w:rPr>
              <w:t xml:space="preserve"> (алкоголь и ПММ), оскількивідновили работу супермаркет мережі АТБ та підприємці.</w:t>
            </w:r>
          </w:p>
          <w:p w:rsidR="00413B60" w:rsidRPr="001C070A" w:rsidRDefault="00413B60" w:rsidP="001C070A">
            <w:pPr>
              <w:widowControl w:val="0"/>
              <w:tabs>
                <w:tab w:val="left" w:pos="163"/>
              </w:tabs>
              <w:spacing w:after="0" w:line="240" w:lineRule="auto"/>
              <w:jc w:val="both"/>
              <w:rPr>
                <w:rFonts w:ascii="Times New Roman" w:hAnsi="Times New Roman"/>
                <w:sz w:val="28"/>
                <w:szCs w:val="28"/>
                <w:shd w:val="clear" w:color="auto" w:fill="FFFFFF"/>
                <w:lang w:val="ru-RU" w:eastAsia="ru-RU"/>
              </w:rPr>
            </w:pPr>
            <w:r w:rsidRPr="001C070A">
              <w:rPr>
                <w:rFonts w:ascii="Times New Roman" w:hAnsi="Times New Roman"/>
                <w:color w:val="000000"/>
                <w:sz w:val="28"/>
                <w:szCs w:val="28"/>
                <w:shd w:val="clear" w:color="auto" w:fill="FFFFFF"/>
                <w:lang w:val="ru-RU" w:eastAsia="uk-UA"/>
              </w:rPr>
              <w:t>- Економічнийпотенціалрозвиткумістаформуєторгівля, сфера послуг, залізн</w:t>
            </w:r>
            <w:r w:rsidRPr="001C070A">
              <w:rPr>
                <w:rFonts w:ascii="Times New Roman" w:hAnsi="Times New Roman"/>
                <w:color w:val="000000"/>
                <w:sz w:val="28"/>
                <w:szCs w:val="28"/>
                <w:shd w:val="clear" w:color="auto" w:fill="FFFFFF"/>
                <w:lang w:eastAsia="uk-UA"/>
              </w:rPr>
              <w:t>ичні</w:t>
            </w:r>
            <w:r w:rsidRPr="001C070A">
              <w:rPr>
                <w:rFonts w:ascii="Times New Roman" w:hAnsi="Times New Roman"/>
                <w:color w:val="000000"/>
                <w:sz w:val="28"/>
                <w:szCs w:val="28"/>
                <w:shd w:val="clear" w:color="auto" w:fill="FFFFFF"/>
                <w:lang w:val="ru-RU" w:eastAsia="uk-UA"/>
              </w:rPr>
              <w:t>підприємства.</w:t>
            </w:r>
          </w:p>
          <w:p w:rsidR="00413B60" w:rsidRPr="001C070A" w:rsidRDefault="00413B60" w:rsidP="001C070A">
            <w:pPr>
              <w:widowControl w:val="0"/>
              <w:tabs>
                <w:tab w:val="left" w:pos="163"/>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eastAsia="uk-UA"/>
              </w:rPr>
              <w:t xml:space="preserve">З </w:t>
            </w:r>
            <w:r w:rsidRPr="001C070A">
              <w:rPr>
                <w:rFonts w:ascii="Times New Roman" w:hAnsi="Times New Roman"/>
                <w:sz w:val="28"/>
                <w:szCs w:val="28"/>
                <w:lang w:eastAsia="ru-RU"/>
              </w:rPr>
              <w:t>темпами розвитку інфраструктури містазростає обсяг надходжень єдиного податку є</w:t>
            </w:r>
            <w:r w:rsidRPr="001C070A">
              <w:rPr>
                <w:rFonts w:ascii="Times New Roman" w:hAnsi="Times New Roman"/>
                <w:sz w:val="28"/>
                <w:szCs w:val="28"/>
                <w:lang w:val="ru-RU" w:eastAsia="ru-RU"/>
              </w:rPr>
              <w:t>дин</w:t>
            </w:r>
            <w:r w:rsidRPr="001C070A">
              <w:rPr>
                <w:rFonts w:ascii="Times New Roman" w:hAnsi="Times New Roman"/>
                <w:sz w:val="28"/>
                <w:szCs w:val="28"/>
                <w:lang w:eastAsia="ru-RU"/>
              </w:rPr>
              <w:t>ого</w:t>
            </w:r>
            <w:r w:rsidRPr="001C070A">
              <w:rPr>
                <w:rFonts w:ascii="Times New Roman" w:hAnsi="Times New Roman"/>
                <w:sz w:val="28"/>
                <w:szCs w:val="28"/>
                <w:lang w:val="ru-RU" w:eastAsia="ru-RU"/>
              </w:rPr>
              <w:t>податок</w:t>
            </w:r>
            <w:r w:rsidRPr="001C070A">
              <w:rPr>
                <w:rFonts w:ascii="Times New Roman" w:hAnsi="Times New Roman"/>
                <w:sz w:val="28"/>
                <w:szCs w:val="28"/>
                <w:lang w:eastAsia="ru-RU"/>
              </w:rPr>
              <w:t>у</w:t>
            </w:r>
            <w:r w:rsidRPr="001C070A">
              <w:rPr>
                <w:rFonts w:ascii="Times New Roman" w:hAnsi="Times New Roman"/>
                <w:sz w:val="28"/>
                <w:szCs w:val="28"/>
                <w:lang w:val="ru-RU" w:eastAsia="ru-RU"/>
              </w:rPr>
              <w:t xml:space="preserve"> з юридичних</w:t>
            </w:r>
            <w:r w:rsidRPr="001C070A">
              <w:rPr>
                <w:rFonts w:ascii="Times New Roman" w:hAnsi="Times New Roman"/>
                <w:sz w:val="28"/>
                <w:szCs w:val="28"/>
                <w:lang w:eastAsia="ru-RU"/>
              </w:rPr>
              <w:t xml:space="preserve"> та фізичних</w:t>
            </w:r>
            <w:r w:rsidRPr="001C070A">
              <w:rPr>
                <w:rFonts w:ascii="Times New Roman" w:hAnsi="Times New Roman"/>
                <w:sz w:val="28"/>
                <w:szCs w:val="28"/>
                <w:lang w:val="ru-RU" w:eastAsia="ru-RU"/>
              </w:rPr>
              <w:t>осіб </w:t>
            </w:r>
          </w:p>
          <w:p w:rsidR="00413B60" w:rsidRPr="001C070A" w:rsidRDefault="00413B60" w:rsidP="001C070A">
            <w:pPr>
              <w:widowControl w:val="0"/>
              <w:tabs>
                <w:tab w:val="left" w:pos="168"/>
              </w:tabs>
              <w:spacing w:after="0" w:line="240" w:lineRule="auto"/>
              <w:jc w:val="both"/>
              <w:rPr>
                <w:rFonts w:ascii="Times New Roman" w:hAnsi="Times New Roman"/>
                <w:sz w:val="26"/>
                <w:szCs w:val="26"/>
                <w:shd w:val="clear" w:color="auto" w:fill="FFFFFF"/>
                <w:lang w:val="ru-RU" w:eastAsia="ru-RU"/>
              </w:rPr>
            </w:pPr>
            <w:r w:rsidRPr="001C070A">
              <w:rPr>
                <w:rFonts w:ascii="Times New Roman" w:hAnsi="Times New Roman"/>
                <w:color w:val="000000"/>
                <w:sz w:val="28"/>
                <w:szCs w:val="28"/>
                <w:shd w:val="clear" w:color="auto" w:fill="FFFFFF"/>
                <w:lang w:val="ru-RU" w:eastAsia="uk-UA"/>
              </w:rPr>
              <w:t>- Позитивна тенденціязміничисельностіжителів та категоріїпрацездатногонаселення.</w:t>
            </w:r>
          </w:p>
          <w:p w:rsidR="00413B60" w:rsidRPr="001C070A" w:rsidRDefault="00413B60" w:rsidP="001C070A">
            <w:pPr>
              <w:widowControl w:val="0"/>
              <w:spacing w:after="0" w:line="240" w:lineRule="auto"/>
              <w:ind w:right="660"/>
              <w:jc w:val="both"/>
              <w:rPr>
                <w:rFonts w:ascii="Times New Roman" w:hAnsi="Times New Roman"/>
                <w:color w:val="000000"/>
                <w:sz w:val="20"/>
                <w:szCs w:val="20"/>
                <w:lang w:eastAsia="uk-UA"/>
              </w:rPr>
            </w:pPr>
            <w:r w:rsidRPr="001C070A">
              <w:rPr>
                <w:rFonts w:ascii="Times New Roman" w:hAnsi="Times New Roman"/>
                <w:sz w:val="28"/>
                <w:szCs w:val="28"/>
              </w:rPr>
              <w:t>В перспективному плані об’єднання  громад значною мірою буде змінено структуру доходів міста. Розмір бюджету збільшиться в декілька десятків разів, що дозволить направити видатки не лише на відбудову, а і на розвиток та будівництво інфраструктури .</w:t>
            </w:r>
          </w:p>
          <w:p w:rsidR="00413B60" w:rsidRPr="001C070A" w:rsidRDefault="00413B60" w:rsidP="001C070A">
            <w:pPr>
              <w:widowControl w:val="0"/>
              <w:spacing w:after="0" w:line="240" w:lineRule="auto"/>
              <w:ind w:right="660"/>
              <w:jc w:val="both"/>
              <w:rPr>
                <w:rFonts w:ascii="Times New Roman" w:hAnsi="Times New Roman"/>
                <w:color w:val="000000"/>
                <w:sz w:val="20"/>
                <w:szCs w:val="20"/>
                <w:lang w:eastAsia="uk-UA"/>
              </w:rPr>
            </w:pPr>
          </w:p>
        </w:tc>
        <w:tc>
          <w:tcPr>
            <w:tcW w:w="7693" w:type="dxa"/>
          </w:tcPr>
          <w:p w:rsidR="00413B60" w:rsidRPr="004D64A3" w:rsidRDefault="00413B60" w:rsidP="001C070A">
            <w:pPr>
              <w:widowControl w:val="0"/>
              <w:tabs>
                <w:tab w:val="left" w:pos="158"/>
              </w:tabs>
              <w:spacing w:after="0" w:line="240" w:lineRule="auto"/>
              <w:jc w:val="both"/>
              <w:rPr>
                <w:rFonts w:ascii="Times New Roman" w:hAnsi="Times New Roman"/>
                <w:sz w:val="28"/>
                <w:szCs w:val="28"/>
                <w:lang w:eastAsia="ru-RU"/>
              </w:rPr>
            </w:pPr>
            <w:r w:rsidRPr="004D64A3">
              <w:rPr>
                <w:rFonts w:ascii="Times New Roman" w:hAnsi="Times New Roman"/>
                <w:color w:val="000000"/>
                <w:sz w:val="28"/>
                <w:szCs w:val="28"/>
                <w:shd w:val="clear" w:color="auto" w:fill="FFFFFF"/>
                <w:lang w:eastAsia="uk-UA"/>
              </w:rPr>
              <w:t>- Економічнийпотенціалпромисловостімістанезначний;</w:t>
            </w:r>
          </w:p>
          <w:p w:rsidR="00413B60" w:rsidRPr="004D64A3" w:rsidRDefault="00413B60" w:rsidP="001C070A">
            <w:pPr>
              <w:widowControl w:val="0"/>
              <w:tabs>
                <w:tab w:val="left" w:pos="158"/>
              </w:tabs>
              <w:spacing w:after="0" w:line="240" w:lineRule="auto"/>
              <w:jc w:val="both"/>
              <w:rPr>
                <w:rFonts w:ascii="Times New Roman" w:hAnsi="Times New Roman"/>
                <w:sz w:val="28"/>
                <w:szCs w:val="28"/>
                <w:lang w:eastAsia="ru-RU"/>
              </w:rPr>
            </w:pPr>
            <w:r w:rsidRPr="004D64A3">
              <w:rPr>
                <w:rFonts w:ascii="Times New Roman" w:hAnsi="Times New Roman"/>
                <w:color w:val="000000"/>
                <w:sz w:val="28"/>
                <w:szCs w:val="28"/>
                <w:shd w:val="clear" w:color="auto" w:fill="FFFFFF"/>
                <w:lang w:eastAsia="uk-UA"/>
              </w:rPr>
              <w:t>- Маятниковаміграція трудового потенціалу, щопогіршуєякістьструктуритрудовихресурсів в містахїхпроживання.</w:t>
            </w:r>
          </w:p>
          <w:p w:rsidR="00413B60" w:rsidRPr="004D64A3" w:rsidRDefault="00413B60" w:rsidP="001C070A">
            <w:pPr>
              <w:widowControl w:val="0"/>
              <w:tabs>
                <w:tab w:val="left" w:pos="158"/>
              </w:tabs>
              <w:spacing w:after="0" w:line="240" w:lineRule="auto"/>
              <w:jc w:val="both"/>
              <w:rPr>
                <w:rFonts w:ascii="Times New Roman" w:hAnsi="Times New Roman"/>
                <w:sz w:val="28"/>
                <w:szCs w:val="28"/>
                <w:lang w:eastAsia="ru-RU"/>
              </w:rPr>
            </w:pPr>
            <w:r w:rsidRPr="004D64A3">
              <w:rPr>
                <w:rFonts w:ascii="Times New Roman" w:hAnsi="Times New Roman"/>
                <w:color w:val="000000"/>
                <w:sz w:val="28"/>
                <w:szCs w:val="28"/>
                <w:shd w:val="clear" w:color="auto" w:fill="FFFFFF"/>
                <w:lang w:eastAsia="uk-UA"/>
              </w:rPr>
              <w:t>- Брак підприємців для розвиткубізнесу у зв’язкуізнестабільноюситуацією.</w:t>
            </w:r>
          </w:p>
          <w:p w:rsidR="00413B60" w:rsidRPr="001C070A" w:rsidRDefault="00413B60" w:rsidP="001C070A">
            <w:pPr>
              <w:widowControl w:val="0"/>
              <w:tabs>
                <w:tab w:val="left" w:pos="158"/>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val="ru-RU" w:eastAsia="uk-UA"/>
              </w:rPr>
              <w:t>- Незадовільнийтехнологічний стан будівель та спорудміста, мережіенергопостачальн</w:t>
            </w:r>
            <w:r w:rsidRPr="001C070A">
              <w:rPr>
                <w:rFonts w:ascii="Times New Roman" w:hAnsi="Times New Roman"/>
                <w:color w:val="000000"/>
                <w:sz w:val="28"/>
                <w:szCs w:val="28"/>
                <w:shd w:val="clear" w:color="auto" w:fill="FFFFFF"/>
                <w:lang w:eastAsia="uk-UA"/>
              </w:rPr>
              <w:t>ня</w:t>
            </w:r>
            <w:r w:rsidRPr="001C070A">
              <w:rPr>
                <w:rFonts w:ascii="Times New Roman" w:hAnsi="Times New Roman"/>
                <w:color w:val="000000"/>
                <w:sz w:val="28"/>
                <w:szCs w:val="28"/>
                <w:shd w:val="clear" w:color="auto" w:fill="FFFFFF"/>
                <w:lang w:val="ru-RU" w:eastAsia="uk-UA"/>
              </w:rPr>
              <w:t>, водовідведення та водопостачання.</w:t>
            </w:r>
          </w:p>
          <w:p w:rsidR="00413B60" w:rsidRPr="001C070A" w:rsidRDefault="00413B60" w:rsidP="001C070A">
            <w:pPr>
              <w:widowControl w:val="0"/>
              <w:tabs>
                <w:tab w:val="left" w:pos="168"/>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val="ru-RU" w:eastAsia="uk-UA"/>
              </w:rPr>
              <w:t>- Низькийрівеньвпровадженняінноваційнихтехнологій та розробок в економікуміста.</w:t>
            </w:r>
          </w:p>
          <w:p w:rsidR="00413B60" w:rsidRPr="001C070A" w:rsidRDefault="00413B60" w:rsidP="001C070A">
            <w:pPr>
              <w:widowControl w:val="0"/>
              <w:tabs>
                <w:tab w:val="left" w:pos="158"/>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val="ru-RU" w:eastAsia="uk-UA"/>
              </w:rPr>
              <w:t>- Низькийрівеньзалученняінвестицій в економікуміста.</w:t>
            </w:r>
          </w:p>
          <w:p w:rsidR="00413B60" w:rsidRPr="001C070A" w:rsidRDefault="00413B60" w:rsidP="001C070A">
            <w:pPr>
              <w:widowControl w:val="0"/>
              <w:tabs>
                <w:tab w:val="left" w:pos="158"/>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val="ru-RU" w:eastAsia="uk-UA"/>
              </w:rPr>
              <w:t>- Бюрократія у відносинах в органах владиміжрівнями.</w:t>
            </w:r>
          </w:p>
          <w:p w:rsidR="00413B60" w:rsidRPr="001C070A" w:rsidRDefault="00413B60" w:rsidP="001C070A">
            <w:pPr>
              <w:widowControl w:val="0"/>
              <w:tabs>
                <w:tab w:val="left" w:pos="158"/>
              </w:tabs>
              <w:spacing w:after="0" w:line="240" w:lineRule="auto"/>
              <w:jc w:val="both"/>
              <w:rPr>
                <w:rFonts w:ascii="Times New Roman" w:hAnsi="Times New Roman"/>
                <w:sz w:val="28"/>
                <w:szCs w:val="28"/>
                <w:lang w:val="ru-RU" w:eastAsia="ru-RU"/>
              </w:rPr>
            </w:pPr>
            <w:r w:rsidRPr="001C070A">
              <w:rPr>
                <w:rFonts w:ascii="Times New Roman" w:hAnsi="Times New Roman"/>
                <w:color w:val="000000"/>
                <w:sz w:val="28"/>
                <w:szCs w:val="28"/>
                <w:shd w:val="clear" w:color="auto" w:fill="FFFFFF"/>
                <w:lang w:val="ru-RU" w:eastAsia="uk-UA"/>
              </w:rPr>
              <w:t>- Відсутністьдержавноїфінансовоїпідтримкипідприємств.</w:t>
            </w:r>
          </w:p>
          <w:p w:rsidR="00413B60" w:rsidRPr="001C070A" w:rsidRDefault="00413B60" w:rsidP="001C070A">
            <w:pPr>
              <w:widowControl w:val="0"/>
              <w:spacing w:after="0" w:line="240" w:lineRule="auto"/>
              <w:ind w:right="660"/>
              <w:jc w:val="both"/>
              <w:rPr>
                <w:rFonts w:ascii="Times New Roman" w:hAnsi="Times New Roman"/>
                <w:color w:val="000000"/>
                <w:sz w:val="20"/>
                <w:szCs w:val="20"/>
                <w:lang w:eastAsia="uk-UA"/>
              </w:rPr>
            </w:pPr>
            <w:r w:rsidRPr="001C070A">
              <w:rPr>
                <w:rFonts w:ascii="Times New Roman" w:hAnsi="Times New Roman"/>
                <w:color w:val="000000"/>
                <w:sz w:val="28"/>
                <w:szCs w:val="28"/>
                <w:shd w:val="clear" w:color="auto" w:fill="FFFFFF"/>
                <w:lang w:eastAsia="uk-UA"/>
              </w:rPr>
              <w:t>Низький рівень кваліфікації працівників, які відповідають за роботу з інвесторами.</w:t>
            </w:r>
          </w:p>
        </w:tc>
      </w:tr>
    </w:tbl>
    <w:p w:rsidR="00413B60" w:rsidRPr="003E1B82" w:rsidRDefault="00413B60" w:rsidP="004C58E8">
      <w:pPr>
        <w:widowControl w:val="0"/>
        <w:spacing w:after="0" w:line="240" w:lineRule="auto"/>
        <w:ind w:right="660"/>
        <w:jc w:val="both"/>
        <w:rPr>
          <w:rFonts w:ascii="Times New Roman" w:hAnsi="Times New Roman"/>
          <w:color w:val="000000"/>
          <w:sz w:val="20"/>
          <w:szCs w:val="20"/>
          <w:lang w:eastAsia="uk-UA"/>
        </w:rPr>
      </w:pPr>
    </w:p>
    <w:p w:rsidR="00413B60" w:rsidRPr="003E1B82" w:rsidRDefault="00413B60" w:rsidP="004C58E8">
      <w:pPr>
        <w:framePr w:w="10613" w:wrap="notBeside" w:vAnchor="text" w:hAnchor="text" w:xAlign="center" w:y="1"/>
        <w:widowControl w:val="0"/>
        <w:spacing w:after="0" w:line="240" w:lineRule="auto"/>
        <w:rPr>
          <w:rFonts w:ascii="Times New Roman" w:hAnsi="Times New Roman"/>
          <w:color w:val="000000"/>
          <w:sz w:val="2"/>
          <w:szCs w:val="2"/>
          <w:lang w:eastAsia="uk-UA"/>
        </w:rPr>
      </w:pPr>
    </w:p>
    <w:p w:rsidR="00413B60" w:rsidRPr="003E1B82" w:rsidRDefault="00413B60" w:rsidP="00413603">
      <w:pPr>
        <w:spacing w:line="240" w:lineRule="auto"/>
        <w:ind w:left="360"/>
        <w:jc w:val="center"/>
        <w:rPr>
          <w:rFonts w:ascii="Times New Roman" w:hAnsi="Times New Roman"/>
          <w:b/>
          <w:i/>
          <w:sz w:val="40"/>
          <w:szCs w:val="40"/>
          <w:lang w:eastAsia="ru-RU"/>
        </w:rPr>
      </w:pPr>
      <w:r w:rsidRPr="003E1B82">
        <w:rPr>
          <w:rFonts w:ascii="Times New Roman" w:hAnsi="Times New Roman"/>
          <w:b/>
          <w:i/>
          <w:sz w:val="40"/>
          <w:szCs w:val="40"/>
        </w:rPr>
        <w:lastRenderedPageBreak/>
        <w:t>4.МІСІЯ</w:t>
      </w:r>
    </w:p>
    <w:p w:rsidR="00413B60" w:rsidRPr="003E1B82" w:rsidRDefault="00577A3F" w:rsidP="0013321C">
      <w:pPr>
        <w:spacing w:after="0" w:line="240" w:lineRule="auto"/>
        <w:jc w:val="center"/>
        <w:rPr>
          <w:rFonts w:ascii="Times New Roman" w:hAnsi="Times New Roman"/>
          <w:i/>
          <w:sz w:val="28"/>
          <w:szCs w:val="28"/>
          <w:lang w:eastAsia="ru-RU"/>
        </w:rPr>
      </w:pPr>
      <w:r w:rsidRPr="00577A3F">
        <w:rPr>
          <w:noProof/>
        </w:rPr>
        <w:pict>
          <v:shape id="_x0000_s1035" type="#_x0000_t75" style="position:absolute;left:0;text-align:left;margin-left:-4.9pt;margin-top:7.05pt;width:317.95pt;height:73.85pt;z-index:251651584">
            <v:imagedata r:id="rId13" o:title="mission" croptop="18160f" cropbottom="21207f"/>
            <w10:wrap type="square"/>
          </v:shape>
        </w:pict>
      </w:r>
    </w:p>
    <w:p w:rsidR="00413B60" w:rsidRPr="004D64A3" w:rsidRDefault="00413B60" w:rsidP="00016719">
      <w:pPr>
        <w:spacing w:after="0" w:line="240" w:lineRule="auto"/>
        <w:jc w:val="both"/>
        <w:rPr>
          <w:rFonts w:ascii="Times New Roman" w:hAnsi="Times New Roman"/>
          <w:b/>
          <w:sz w:val="32"/>
          <w:szCs w:val="32"/>
          <w:u w:val="single"/>
        </w:rPr>
      </w:pPr>
    </w:p>
    <w:p w:rsidR="00413B60" w:rsidRPr="00016719" w:rsidRDefault="00413B60" w:rsidP="00016719">
      <w:pPr>
        <w:spacing w:after="0" w:line="240" w:lineRule="auto"/>
        <w:jc w:val="both"/>
        <w:rPr>
          <w:rFonts w:ascii="Times New Roman" w:hAnsi="Times New Roman"/>
          <w:b/>
          <w:sz w:val="32"/>
          <w:szCs w:val="32"/>
          <w:u w:val="single"/>
        </w:rPr>
      </w:pPr>
    </w:p>
    <w:p w:rsidR="00413B60" w:rsidRPr="00016719" w:rsidRDefault="00413B60" w:rsidP="00016719">
      <w:pPr>
        <w:spacing w:after="0" w:line="240" w:lineRule="auto"/>
        <w:ind w:firstLine="709"/>
        <w:jc w:val="both"/>
        <w:rPr>
          <w:rFonts w:ascii="Times New Roman" w:hAnsi="Times New Roman"/>
          <w:sz w:val="28"/>
          <w:szCs w:val="28"/>
          <w:u w:val="single"/>
        </w:rPr>
      </w:pPr>
      <w:r w:rsidRPr="00016719">
        <w:rPr>
          <w:rFonts w:ascii="Times New Roman" w:hAnsi="Times New Roman"/>
          <w:sz w:val="28"/>
          <w:szCs w:val="28"/>
        </w:rPr>
        <w:t xml:space="preserve">Попасна-  розвиватиметься як комфортне місто, яке прагне забезпечити зручні умови для мешканців, а також для гостей, які відвідують місто або перебувають у </w:t>
      </w:r>
      <w:r>
        <w:rPr>
          <w:rFonts w:ascii="Times New Roman" w:hAnsi="Times New Roman"/>
          <w:sz w:val="28"/>
          <w:szCs w:val="28"/>
        </w:rPr>
        <w:t>Попасної</w:t>
      </w:r>
      <w:r w:rsidRPr="00016719">
        <w:rPr>
          <w:rFonts w:ascii="Times New Roman" w:hAnsi="Times New Roman"/>
          <w:sz w:val="28"/>
          <w:szCs w:val="28"/>
        </w:rPr>
        <w:t>у справах, завдяки високим стандартам якості і доступності адміністративних та комунальних послуг; як районний центр, який об’єднає навколо себе інші територіальні громади і стане потужним адміністративним, діловим, логістичним, культурним та бізнесовим центром, відкрити</w:t>
      </w:r>
      <w:r>
        <w:rPr>
          <w:rFonts w:ascii="Times New Roman" w:hAnsi="Times New Roman"/>
          <w:sz w:val="28"/>
          <w:szCs w:val="28"/>
        </w:rPr>
        <w:t>м</w:t>
      </w:r>
      <w:r w:rsidRPr="00016719">
        <w:rPr>
          <w:rFonts w:ascii="Times New Roman" w:hAnsi="Times New Roman"/>
          <w:sz w:val="28"/>
          <w:szCs w:val="28"/>
        </w:rPr>
        <w:t xml:space="preserve"> для широкої співпраці; як міс</w:t>
      </w:r>
      <w:r>
        <w:rPr>
          <w:rFonts w:ascii="Times New Roman" w:hAnsi="Times New Roman"/>
          <w:sz w:val="28"/>
          <w:szCs w:val="28"/>
        </w:rPr>
        <w:t xml:space="preserve">то, з європейськими цінностями, яке за головний пріоритет має патріотичне виховання підростаючого покоління та пропаганду українських традицій.  </w:t>
      </w:r>
    </w:p>
    <w:p w:rsidR="00413B60" w:rsidRPr="004D64A3" w:rsidRDefault="00413B60" w:rsidP="00A964A6">
      <w:pPr>
        <w:pStyle w:val="aa"/>
        <w:ind w:left="0"/>
        <w:rPr>
          <w:b/>
          <w:bCs/>
          <w:color w:val="000000"/>
          <w:sz w:val="40"/>
          <w:szCs w:val="40"/>
          <w:lang w:eastAsia="uk-UA"/>
        </w:rPr>
      </w:pPr>
    </w:p>
    <w:p w:rsidR="00413B60" w:rsidRPr="003E1B82" w:rsidRDefault="00413B60" w:rsidP="0013321C">
      <w:pPr>
        <w:pStyle w:val="aa"/>
        <w:numPr>
          <w:ilvl w:val="0"/>
          <w:numId w:val="17"/>
        </w:numPr>
        <w:jc w:val="center"/>
        <w:rPr>
          <w:b/>
          <w:i/>
          <w:sz w:val="40"/>
          <w:szCs w:val="40"/>
          <w:lang w:val="ru-RU"/>
        </w:rPr>
      </w:pPr>
      <w:r w:rsidRPr="003E1B82">
        <w:rPr>
          <w:b/>
          <w:i/>
          <w:sz w:val="40"/>
          <w:szCs w:val="40"/>
        </w:rPr>
        <w:t>БАЧЕННЯ</w:t>
      </w:r>
    </w:p>
    <w:p w:rsidR="00413B60" w:rsidRPr="003E1B82" w:rsidRDefault="00413B60" w:rsidP="004C58E8">
      <w:pPr>
        <w:spacing w:after="0" w:line="240" w:lineRule="auto"/>
        <w:rPr>
          <w:rFonts w:ascii="Times New Roman" w:hAnsi="Times New Roman"/>
          <w:i/>
          <w:sz w:val="28"/>
          <w:szCs w:val="28"/>
          <w:lang w:eastAsia="ru-RU"/>
        </w:rPr>
      </w:pPr>
    </w:p>
    <w:p w:rsidR="00413B60" w:rsidRPr="003E1B82" w:rsidRDefault="00413B60" w:rsidP="004C58E8">
      <w:pPr>
        <w:spacing w:after="0" w:line="240" w:lineRule="auto"/>
        <w:rPr>
          <w:rFonts w:ascii="Times New Roman" w:hAnsi="Times New Roman"/>
          <w:i/>
          <w:color w:val="C00000"/>
          <w:sz w:val="28"/>
          <w:szCs w:val="28"/>
          <w:lang w:eastAsia="ru-RU"/>
        </w:rPr>
      </w:pPr>
    </w:p>
    <w:p w:rsidR="00413B60" w:rsidRPr="003E1B82" w:rsidRDefault="00413B60" w:rsidP="004C58E8">
      <w:pPr>
        <w:pStyle w:val="34"/>
        <w:keepNext/>
        <w:keepLines/>
        <w:shd w:val="clear" w:color="auto" w:fill="auto"/>
        <w:spacing w:after="398" w:line="240" w:lineRule="auto"/>
        <w:rPr>
          <w:rFonts w:ascii="Times New Roman" w:hAnsi="Times New Roman"/>
          <w:b/>
        </w:rPr>
      </w:pPr>
      <w:r w:rsidRPr="003E1B82">
        <w:rPr>
          <w:rFonts w:ascii="Times New Roman" w:hAnsi="Times New Roman"/>
          <w:b/>
        </w:rPr>
        <w:t>Жити у комфортному місті для життя та відпочинкуозначає:</w:t>
      </w:r>
    </w:p>
    <w:p w:rsidR="00413B60" w:rsidRPr="003E1B82" w:rsidRDefault="00413B60" w:rsidP="00D4100C">
      <w:pPr>
        <w:widowControl w:val="0"/>
        <w:spacing w:after="180" w:line="240" w:lineRule="auto"/>
        <w:ind w:left="760" w:firstLine="658"/>
        <w:jc w:val="both"/>
        <w:rPr>
          <w:rFonts w:ascii="Times New Roman" w:hAnsi="Times New Roman"/>
          <w:color w:val="000000"/>
          <w:sz w:val="28"/>
          <w:szCs w:val="28"/>
          <w:lang w:eastAsia="uk-UA"/>
        </w:rPr>
      </w:pPr>
      <w:r w:rsidRPr="003E1B82">
        <w:rPr>
          <w:rFonts w:ascii="Times New Roman" w:hAnsi="Times New Roman"/>
          <w:color w:val="000000"/>
          <w:sz w:val="28"/>
          <w:szCs w:val="28"/>
          <w:lang w:eastAsia="uk-UA"/>
        </w:rPr>
        <w:t>Брати участь у становленні сильної та активної територіальної громади, розвиток якої підтримується високопрофесійним місцевим самоврядуванням, яке активно залучає передовий досвід і сприяє поширенню у спільноті цінностей взаємної поваги .</w:t>
      </w:r>
    </w:p>
    <w:p w:rsidR="00413B60" w:rsidRPr="003E1B82" w:rsidRDefault="00413B60" w:rsidP="004F4604">
      <w:pPr>
        <w:widowControl w:val="0"/>
        <w:spacing w:after="174" w:line="240" w:lineRule="auto"/>
        <w:ind w:left="760" w:firstLine="658"/>
        <w:jc w:val="both"/>
        <w:rPr>
          <w:rFonts w:ascii="Times New Roman" w:hAnsi="Times New Roman"/>
          <w:color w:val="000000"/>
          <w:sz w:val="28"/>
          <w:szCs w:val="28"/>
          <w:lang w:eastAsia="uk-UA"/>
        </w:rPr>
      </w:pPr>
      <w:r w:rsidRPr="003E1B82">
        <w:rPr>
          <w:rFonts w:ascii="Times New Roman" w:hAnsi="Times New Roman"/>
          <w:color w:val="000000"/>
          <w:sz w:val="28"/>
          <w:szCs w:val="28"/>
          <w:lang w:eastAsia="uk-UA"/>
        </w:rPr>
        <w:t>Відчувати себе мешканцями сучасного міста з якісною інфраструктурою, де впроваджуються передові екологічні стандарти, у місті з зеленими зонами, парками і мережею публічних міських просторів .</w:t>
      </w:r>
    </w:p>
    <w:p w:rsidR="00413B60" w:rsidRPr="003E1B82" w:rsidRDefault="00413B60" w:rsidP="004F4604">
      <w:pPr>
        <w:widowControl w:val="0"/>
        <w:spacing w:after="186" w:line="240" w:lineRule="auto"/>
        <w:ind w:left="760" w:firstLine="658"/>
        <w:jc w:val="both"/>
        <w:rPr>
          <w:rFonts w:ascii="Times New Roman" w:hAnsi="Times New Roman"/>
          <w:color w:val="000000"/>
          <w:sz w:val="28"/>
          <w:szCs w:val="28"/>
          <w:lang w:eastAsia="uk-UA"/>
        </w:rPr>
      </w:pPr>
      <w:r w:rsidRPr="003E1B82">
        <w:rPr>
          <w:rFonts w:ascii="Times New Roman" w:hAnsi="Times New Roman"/>
          <w:color w:val="000000"/>
          <w:sz w:val="28"/>
          <w:szCs w:val="28"/>
          <w:lang w:eastAsia="uk-UA"/>
        </w:rPr>
        <w:t>Жити в цікавому місті, зручному та комфортному місті, яке гармонійно поєднує в собі минуле і сьогодення, місті, яке шанує українські  традиції, втілює інновації та творчо формує своє майбутнє.</w:t>
      </w:r>
    </w:p>
    <w:p w:rsidR="00413B60" w:rsidRPr="004F4604" w:rsidRDefault="00413B60" w:rsidP="004F4604">
      <w:pPr>
        <w:widowControl w:val="0"/>
        <w:spacing w:after="180" w:line="240" w:lineRule="auto"/>
        <w:ind w:left="760" w:firstLine="658"/>
        <w:jc w:val="both"/>
        <w:rPr>
          <w:rFonts w:ascii="Times New Roman" w:hAnsi="Times New Roman"/>
          <w:color w:val="000000"/>
          <w:sz w:val="28"/>
          <w:szCs w:val="28"/>
          <w:lang w:eastAsia="uk-UA"/>
        </w:rPr>
      </w:pPr>
      <w:r w:rsidRPr="003E1B82">
        <w:rPr>
          <w:rFonts w:ascii="Times New Roman" w:hAnsi="Times New Roman"/>
          <w:color w:val="000000"/>
          <w:sz w:val="28"/>
          <w:szCs w:val="28"/>
          <w:lang w:eastAsia="uk-UA"/>
        </w:rPr>
        <w:t xml:space="preserve">Користуватися благами міста, зручного для життя, міста з якісними соціальними послугами та системою охорони здоров'я, безпечного міста, міста зі сприятливим середовищем для розвитку дітей та молоді, міста з сучасним освітнім та культурним простором, міста, яке забезпечує всебічний і гармонійний розвиток кожного городянина, заохочуючи його </w:t>
      </w:r>
      <w:r w:rsidRPr="003E1B82">
        <w:rPr>
          <w:rFonts w:ascii="Times New Roman" w:hAnsi="Times New Roman"/>
          <w:color w:val="000000"/>
          <w:sz w:val="28"/>
          <w:szCs w:val="28"/>
          <w:lang w:eastAsia="uk-UA"/>
        </w:rPr>
        <w:lastRenderedPageBreak/>
        <w:t>до духовності та кращих досягнень.Працювати в економічно-розвинутому місті де створені якісні робочі міста.</w:t>
      </w:r>
    </w:p>
    <w:p w:rsidR="00413B60" w:rsidRPr="008D61B5" w:rsidRDefault="00450428" w:rsidP="004C58E8">
      <w:pPr>
        <w:spacing w:after="0" w:line="240" w:lineRule="auto"/>
        <w:jc w:val="center"/>
        <w:rPr>
          <w:rFonts w:ascii="Times New Roman" w:hAnsi="Times New Roman"/>
          <w:b/>
          <w:sz w:val="32"/>
          <w:szCs w:val="32"/>
        </w:rPr>
      </w:pPr>
      <w:r w:rsidRPr="00577A3F">
        <w:rPr>
          <w:noProof/>
          <w:lang w:val="ru-RU" w:eastAsia="ru-RU"/>
        </w:rPr>
        <w:pict>
          <v:shape id="Рисунок 4" o:spid="_x0000_s1028" type="#_x0000_t75" style="position:absolute;left:0;text-align:left;margin-left:57.4pt;margin-top:16.65pt;width:78pt;height:100pt;z-index:-251650560;visibility:visible">
            <v:imagedata r:id="rId14" o:title=""/>
          </v:shape>
        </w:pict>
      </w:r>
    </w:p>
    <w:p w:rsidR="00413B60" w:rsidRPr="00B35BD9" w:rsidRDefault="00413B60" w:rsidP="00A964A6">
      <w:pPr>
        <w:pStyle w:val="aa"/>
        <w:numPr>
          <w:ilvl w:val="0"/>
          <w:numId w:val="17"/>
        </w:numPr>
        <w:jc w:val="center"/>
        <w:rPr>
          <w:b/>
          <w:sz w:val="40"/>
          <w:szCs w:val="40"/>
          <w:lang w:val="ru-RU"/>
        </w:rPr>
      </w:pPr>
      <w:r w:rsidRPr="00B35BD9">
        <w:rPr>
          <w:b/>
          <w:sz w:val="40"/>
          <w:szCs w:val="40"/>
          <w:lang w:val="ru-RU"/>
        </w:rPr>
        <w:t>Основні</w:t>
      </w:r>
      <w:r w:rsidR="00450428">
        <w:rPr>
          <w:b/>
          <w:sz w:val="40"/>
          <w:szCs w:val="40"/>
          <w:lang w:val="ru-RU"/>
        </w:rPr>
        <w:t xml:space="preserve"> </w:t>
      </w:r>
      <w:r w:rsidRPr="00B35BD9">
        <w:rPr>
          <w:b/>
          <w:sz w:val="40"/>
          <w:szCs w:val="40"/>
          <w:lang w:val="ru-RU"/>
        </w:rPr>
        <w:t>принципи</w:t>
      </w:r>
      <w:r w:rsidR="00450428">
        <w:rPr>
          <w:b/>
          <w:sz w:val="40"/>
          <w:szCs w:val="40"/>
          <w:lang w:val="ru-RU"/>
        </w:rPr>
        <w:t xml:space="preserve"> </w:t>
      </w:r>
      <w:r w:rsidRPr="00B35BD9">
        <w:rPr>
          <w:b/>
          <w:sz w:val="40"/>
          <w:szCs w:val="40"/>
          <w:lang w:val="ru-RU"/>
        </w:rPr>
        <w:t>розвитку</w:t>
      </w:r>
      <w:r w:rsidR="00450428">
        <w:rPr>
          <w:b/>
          <w:sz w:val="40"/>
          <w:szCs w:val="40"/>
          <w:lang w:val="ru-RU"/>
        </w:rPr>
        <w:t xml:space="preserve"> </w:t>
      </w:r>
      <w:r w:rsidRPr="00B35BD9">
        <w:rPr>
          <w:b/>
          <w:sz w:val="40"/>
          <w:szCs w:val="40"/>
          <w:lang w:val="ru-RU"/>
        </w:rPr>
        <w:t>міста</w:t>
      </w:r>
    </w:p>
    <w:p w:rsidR="00413B60" w:rsidRDefault="00413B60" w:rsidP="00A964A6">
      <w:pPr>
        <w:pStyle w:val="aa"/>
        <w:ind w:left="0"/>
        <w:rPr>
          <w:rFonts w:eastAsia="Calibri"/>
          <w:i/>
          <w:sz w:val="40"/>
          <w:szCs w:val="40"/>
          <w:lang w:val="ru-RU"/>
        </w:rPr>
      </w:pPr>
    </w:p>
    <w:p w:rsidR="00A964A6" w:rsidRPr="00A964A6" w:rsidRDefault="00A964A6" w:rsidP="00B35BD9">
      <w:pPr>
        <w:pStyle w:val="aa"/>
        <w:ind w:left="644"/>
        <w:rPr>
          <w:i/>
          <w:sz w:val="40"/>
          <w:szCs w:val="40"/>
          <w:lang w:val="ru-RU"/>
        </w:rPr>
      </w:pPr>
    </w:p>
    <w:p w:rsidR="00450428" w:rsidRDefault="00450428" w:rsidP="00B35BD9">
      <w:pPr>
        <w:widowControl w:val="0"/>
        <w:tabs>
          <w:tab w:val="left" w:pos="4274"/>
        </w:tabs>
        <w:spacing w:before="126" w:after="546" w:line="240" w:lineRule="auto"/>
        <w:rPr>
          <w:rFonts w:ascii="Times New Roman" w:hAnsi="Times New Roman"/>
          <w:b/>
          <w:sz w:val="40"/>
          <w:szCs w:val="40"/>
          <w:lang w:eastAsia="ru-RU"/>
        </w:rPr>
      </w:pPr>
    </w:p>
    <w:p w:rsidR="00413B60" w:rsidRDefault="00413B60" w:rsidP="00450428">
      <w:pPr>
        <w:widowControl w:val="0"/>
        <w:tabs>
          <w:tab w:val="left" w:pos="4274"/>
        </w:tabs>
        <w:spacing w:before="126" w:after="546" w:line="240" w:lineRule="auto"/>
        <w:jc w:val="center"/>
        <w:rPr>
          <w:rStyle w:val="101"/>
          <w:rFonts w:ascii="Times New Roman" w:eastAsia="Calibri" w:hAnsi="Times New Roman" w:cs="Times New Roman"/>
          <w:b/>
          <w:color w:val="auto"/>
          <w:sz w:val="40"/>
        </w:rPr>
      </w:pPr>
      <w:r w:rsidRPr="00C81630">
        <w:rPr>
          <w:rFonts w:ascii="Times New Roman" w:hAnsi="Times New Roman"/>
          <w:b/>
          <w:sz w:val="40"/>
          <w:szCs w:val="40"/>
          <w:lang w:eastAsia="ru-RU"/>
        </w:rPr>
        <w:t>Попасна – місто з комфортними умовами життя та відпочинку для</w:t>
      </w:r>
    </w:p>
    <w:p w:rsidR="00413B60" w:rsidRPr="00C81630" w:rsidRDefault="00413B60" w:rsidP="00450428">
      <w:pPr>
        <w:widowControl w:val="0"/>
        <w:tabs>
          <w:tab w:val="left" w:pos="4274"/>
        </w:tabs>
        <w:spacing w:before="126" w:after="546" w:line="240" w:lineRule="auto"/>
        <w:jc w:val="center"/>
        <w:rPr>
          <w:rFonts w:ascii="Times New Roman" w:hAnsi="Times New Roman"/>
          <w:b/>
          <w:sz w:val="32"/>
        </w:rPr>
      </w:pPr>
      <w:r w:rsidRPr="00C81630">
        <w:rPr>
          <w:rStyle w:val="101"/>
          <w:rFonts w:ascii="Times New Roman" w:eastAsia="Calibri" w:hAnsi="Times New Roman" w:cs="Times New Roman"/>
          <w:b/>
          <w:color w:val="auto"/>
          <w:sz w:val="40"/>
        </w:rPr>
        <w:t>сильної місцевої громади</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Ми прагнемо бачити нашу  Попасну:</w:t>
      </w:r>
    </w:p>
    <w:p w:rsidR="00D4100C"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Європейською, демократичною, вільною, патріотичною, незалежною від політичного впливу, не корумпованою, із прозорою чесною владою.</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Чистою, освітленою, безпечною, затишною, привітною, красивою, озелененою та квітучою.</w:t>
      </w:r>
    </w:p>
    <w:p w:rsidR="00A964A6"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Сучасною, промислово та технологічно розвиненою, із різноманітними житловими забудовами, доступною для людей з обмеженими фізичними можливостями.</w:t>
      </w:r>
    </w:p>
    <w:p w:rsidR="00D4100C" w:rsidRPr="00D4100C" w:rsidRDefault="00D4100C" w:rsidP="00D4100C">
      <w:pPr>
        <w:spacing w:after="0" w:line="240" w:lineRule="auto"/>
        <w:rPr>
          <w:rFonts w:ascii="Times New Roman" w:hAnsi="Times New Roman"/>
          <w:sz w:val="28"/>
          <w:szCs w:val="32"/>
        </w:rPr>
      </w:pP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Ми хочемо бачити в Попасній:</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Відповідальних керівників, активну громаду, гідні робочі місця.</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Чисті озера, громадський пляж, більше зелених насаджень, благоустроєні парки, сквери, клумби з квітами.</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Хороші дороги, зручні широкі тротуари, які будуть адаптовані для людей із обмеженими фізичними можливостями.</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Урни для сміття на кожній вулиці та у місцях відпочинку.</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Стадіони, спортмайданчики та спортзали, дитячі майданчики, лавочки, громадські вбиральні.</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Більше місць для відпочинку, спорткомплекс з басейном, більше культурних закладів та музеїв, виставковий арт-центр, кінотеатр, торгівельно-розважальний центр.</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lastRenderedPageBreak/>
        <w:t>- Альтернативні джерела енергії', більше снігоочисної техніки, покращений транспорт, соціальне житло.</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Більше соціальних заходів та заходів, що привертають увагу молоді.</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Щоб усе це стало можливим, ми закликаємо попаснян:</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Зрозуміти, що все залежить від кожного з нас.</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Мати свідому громадянську позицію.</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Бути активними, наполегливими, патріотичними, небайдужими, відповідальними, ініціативними.</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Долучатися до різних проектів, об’єднуватися в громадські організації та ініціативні групи.</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Писати звернення, проводити громадські слухання, організовувати флешмоби, спілкуватися з владою, вимагати від неї виконання обіцяного.</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Не полишати місто, заохочувати молодь до праці в рідному місті, дбати про історичну спадщину, не бути байдужими до проблем Попасної, брати активну участь у соціальному житті.</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Слідкувати за чистотою міста. Не смітити, прибирати місто, проводити суботники, долучатись до озеленення.</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Допомагати владі у реконструкції Попасної, пропонувати свої ідеї, розвивати волонтерську діяльність, діяти більш згуртовано.</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Займатися спортом, культурно розвиватися.</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Сприяти національному відродженню Попасної.</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Підтримувати спілкування українською мовою.</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Підтримувати літературу рідного краю, особливо видання місцевих авторів.</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Сприяти відновленню українських народних свят.</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Заохочувати попаснян до вивчення правдивої історії міста, залучати місцевих істориків до популяризації історичних документів про Попасну.</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Сприяти розвитку районного краєзнавчого музею.</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xml:space="preserve">- Зберігати та реставрувати історичні пам’ятки </w:t>
      </w:r>
    </w:p>
    <w:p w:rsidR="00A964A6"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Підтримувати нові ідеї, спрямовані на розвиток патріотичних почуттів.</w:t>
      </w:r>
    </w:p>
    <w:p w:rsidR="00413B60" w:rsidRPr="00D4100C" w:rsidRDefault="00A964A6" w:rsidP="00D4100C">
      <w:pPr>
        <w:spacing w:after="0" w:line="240" w:lineRule="auto"/>
        <w:rPr>
          <w:rFonts w:ascii="Times New Roman" w:hAnsi="Times New Roman"/>
          <w:sz w:val="28"/>
          <w:szCs w:val="32"/>
        </w:rPr>
      </w:pPr>
      <w:r w:rsidRPr="00D4100C">
        <w:rPr>
          <w:rFonts w:ascii="Times New Roman" w:hAnsi="Times New Roman"/>
          <w:sz w:val="28"/>
          <w:szCs w:val="32"/>
        </w:rPr>
        <w:t>- Організовувати українські свята та народні гуляння.</w:t>
      </w:r>
    </w:p>
    <w:p w:rsidR="00A964A6" w:rsidRPr="00D4100C" w:rsidRDefault="00A964A6" w:rsidP="00D4100C">
      <w:pPr>
        <w:spacing w:after="0" w:line="240" w:lineRule="auto"/>
        <w:rPr>
          <w:rFonts w:ascii="Times New Roman" w:hAnsi="Times New Roman"/>
          <w:b/>
          <w:sz w:val="32"/>
          <w:szCs w:val="32"/>
        </w:rPr>
      </w:pPr>
    </w:p>
    <w:p w:rsidR="00A964A6" w:rsidRDefault="00A964A6" w:rsidP="00A964A6">
      <w:pPr>
        <w:spacing w:after="0" w:line="240" w:lineRule="auto"/>
        <w:rPr>
          <w:rFonts w:ascii="Times New Roman" w:hAnsi="Times New Roman"/>
          <w:b/>
          <w:sz w:val="32"/>
          <w:szCs w:val="32"/>
          <w:lang w:val="ru-RU"/>
        </w:rPr>
      </w:pPr>
    </w:p>
    <w:p w:rsidR="00A964A6" w:rsidRDefault="00A964A6" w:rsidP="004C58E8">
      <w:pPr>
        <w:spacing w:after="0" w:line="240" w:lineRule="auto"/>
        <w:jc w:val="center"/>
        <w:rPr>
          <w:rFonts w:ascii="Times New Roman" w:hAnsi="Times New Roman"/>
          <w:b/>
          <w:sz w:val="32"/>
          <w:szCs w:val="32"/>
          <w:lang w:val="ru-RU"/>
        </w:rPr>
      </w:pPr>
    </w:p>
    <w:p w:rsidR="00A964A6" w:rsidRDefault="00A964A6" w:rsidP="004C58E8">
      <w:pPr>
        <w:spacing w:after="0" w:line="240" w:lineRule="auto"/>
        <w:jc w:val="center"/>
        <w:rPr>
          <w:rFonts w:ascii="Times New Roman" w:hAnsi="Times New Roman"/>
          <w:b/>
          <w:sz w:val="32"/>
          <w:szCs w:val="32"/>
          <w:lang w:val="ru-RU"/>
        </w:rPr>
      </w:pPr>
    </w:p>
    <w:p w:rsidR="00A964A6" w:rsidRPr="00A964A6" w:rsidRDefault="00A964A6" w:rsidP="004C58E8">
      <w:pPr>
        <w:spacing w:after="0" w:line="240" w:lineRule="auto"/>
        <w:jc w:val="center"/>
        <w:rPr>
          <w:rFonts w:ascii="Times New Roman" w:hAnsi="Times New Roman"/>
          <w:b/>
          <w:sz w:val="32"/>
          <w:szCs w:val="32"/>
          <w:lang w:val="ru-RU"/>
        </w:rPr>
      </w:pPr>
    </w:p>
    <w:p w:rsidR="00A964A6" w:rsidRDefault="00A964A6" w:rsidP="004C58E8">
      <w:pPr>
        <w:spacing w:after="0" w:line="240" w:lineRule="auto"/>
        <w:jc w:val="center"/>
        <w:rPr>
          <w:rFonts w:ascii="Times New Roman" w:hAnsi="Times New Roman"/>
          <w:b/>
          <w:sz w:val="32"/>
          <w:szCs w:val="32"/>
          <w:lang w:val="ru-RU"/>
        </w:rPr>
      </w:pPr>
    </w:p>
    <w:p w:rsidR="00A964A6" w:rsidRDefault="00A964A6" w:rsidP="004C58E8">
      <w:pPr>
        <w:spacing w:after="0" w:line="240" w:lineRule="auto"/>
        <w:jc w:val="center"/>
        <w:rPr>
          <w:rFonts w:ascii="Times New Roman" w:hAnsi="Times New Roman"/>
          <w:b/>
          <w:sz w:val="32"/>
          <w:szCs w:val="32"/>
          <w:lang w:val="ru-RU"/>
        </w:rPr>
      </w:pPr>
    </w:p>
    <w:p w:rsidR="004F4604" w:rsidRDefault="004F4604" w:rsidP="004C58E8">
      <w:pPr>
        <w:spacing w:after="0" w:line="240" w:lineRule="auto"/>
        <w:jc w:val="center"/>
        <w:rPr>
          <w:rFonts w:ascii="Times New Roman" w:hAnsi="Times New Roman"/>
          <w:b/>
          <w:sz w:val="32"/>
          <w:szCs w:val="32"/>
          <w:lang w:val="ru-RU"/>
        </w:rPr>
      </w:pPr>
    </w:p>
    <w:p w:rsidR="00413B60" w:rsidRDefault="00413B60" w:rsidP="004C58E8">
      <w:pPr>
        <w:spacing w:after="0" w:line="240" w:lineRule="auto"/>
        <w:jc w:val="center"/>
        <w:rPr>
          <w:rFonts w:ascii="Times New Roman" w:hAnsi="Times New Roman"/>
          <w:b/>
          <w:sz w:val="32"/>
          <w:szCs w:val="32"/>
        </w:rPr>
      </w:pPr>
      <w:r w:rsidRPr="00A15FB9">
        <w:rPr>
          <w:rFonts w:ascii="Times New Roman" w:hAnsi="Times New Roman"/>
          <w:b/>
          <w:sz w:val="32"/>
          <w:szCs w:val="32"/>
          <w:lang w:val="ru-RU"/>
        </w:rPr>
        <w:t>В</w:t>
      </w:r>
      <w:r w:rsidRPr="00A15FB9">
        <w:rPr>
          <w:rFonts w:ascii="Times New Roman" w:hAnsi="Times New Roman"/>
          <w:b/>
          <w:sz w:val="32"/>
          <w:szCs w:val="32"/>
        </w:rPr>
        <w:t>заємозв'язокміж ключовими елементами стратегії.</w:t>
      </w:r>
    </w:p>
    <w:p w:rsidR="00413B60" w:rsidRPr="00A15FB9" w:rsidRDefault="00577A3F" w:rsidP="004C58E8">
      <w:pPr>
        <w:spacing w:after="0" w:line="240" w:lineRule="auto"/>
        <w:jc w:val="center"/>
        <w:rPr>
          <w:rFonts w:ascii="Times New Roman" w:hAnsi="Times New Roman"/>
          <w:b/>
          <w:sz w:val="32"/>
          <w:szCs w:val="32"/>
        </w:rPr>
      </w:pPr>
      <w:r w:rsidRPr="00577A3F">
        <w:rPr>
          <w:noProof/>
          <w:lang w:val="ru-RU" w:eastAsia="ru-RU"/>
        </w:rPr>
        <w:pict>
          <v:shape id="Рисунок 40" o:spid="_x0000_s1031" type="#_x0000_t75" alt="image22" style="position:absolute;left:0;text-align:left;margin-left:237.9pt;margin-top:46.7pt;width:351.25pt;height:380.05pt;z-index:-251651584;visibility:visible;mso-wrap-distance-left:116.3pt;mso-wrap-distance-right:6.5pt;mso-position-horizontal-relative:margin">
            <v:imagedata r:id="rId15" o:title=""/>
            <w10:wrap type="topAndBottom" anchorx="margin"/>
          </v:shape>
        </w:pict>
      </w:r>
    </w:p>
    <w:p w:rsidR="00413B60" w:rsidRDefault="00413B60" w:rsidP="004C58E8">
      <w:pPr>
        <w:spacing w:after="0" w:line="240" w:lineRule="auto"/>
        <w:rPr>
          <w:rFonts w:ascii="Times New Roman" w:hAnsi="Times New Roman"/>
          <w:b/>
          <w:sz w:val="40"/>
          <w:szCs w:val="40"/>
          <w:lang w:val="ru-RU"/>
        </w:rPr>
      </w:pPr>
    </w:p>
    <w:p w:rsidR="00413B60" w:rsidRDefault="00413B60" w:rsidP="00A15FB9">
      <w:pPr>
        <w:spacing w:after="0" w:line="240" w:lineRule="auto"/>
        <w:rPr>
          <w:i/>
          <w:sz w:val="40"/>
          <w:szCs w:val="40"/>
          <w:lang w:val="ru-RU"/>
        </w:rPr>
      </w:pPr>
    </w:p>
    <w:p w:rsidR="00A964A6" w:rsidRPr="00A964A6" w:rsidRDefault="00A964A6" w:rsidP="00A964A6">
      <w:pPr>
        <w:pStyle w:val="aa"/>
        <w:widowControl w:val="0"/>
        <w:tabs>
          <w:tab w:val="left" w:leader="underscore" w:pos="140"/>
          <w:tab w:val="left" w:leader="underscore" w:pos="720"/>
        </w:tabs>
        <w:ind w:left="644"/>
        <w:rPr>
          <w:b/>
          <w:color w:val="17365D"/>
          <w:sz w:val="40"/>
          <w:szCs w:val="40"/>
        </w:rPr>
      </w:pPr>
    </w:p>
    <w:p w:rsidR="00413B60" w:rsidRDefault="00413B60" w:rsidP="00A964A6">
      <w:pPr>
        <w:pStyle w:val="aa"/>
        <w:widowControl w:val="0"/>
        <w:numPr>
          <w:ilvl w:val="0"/>
          <w:numId w:val="17"/>
        </w:numPr>
        <w:tabs>
          <w:tab w:val="left" w:leader="underscore" w:pos="140"/>
          <w:tab w:val="left" w:leader="underscore" w:pos="720"/>
        </w:tabs>
        <w:jc w:val="center"/>
        <w:rPr>
          <w:b/>
          <w:color w:val="17365D"/>
          <w:sz w:val="40"/>
          <w:szCs w:val="40"/>
        </w:rPr>
      </w:pPr>
      <w:r w:rsidRPr="008D714A">
        <w:rPr>
          <w:b/>
          <w:sz w:val="40"/>
        </w:rPr>
        <w:t>Стратегічні пріоритети</w:t>
      </w:r>
    </w:p>
    <w:p w:rsidR="00413B60" w:rsidRPr="00980EC6" w:rsidRDefault="00413B60" w:rsidP="00980EC6">
      <w:pPr>
        <w:pStyle w:val="aa"/>
        <w:widowControl w:val="0"/>
        <w:tabs>
          <w:tab w:val="left" w:leader="underscore" w:pos="140"/>
          <w:tab w:val="left" w:leader="underscore" w:pos="720"/>
        </w:tabs>
        <w:ind w:left="0"/>
        <w:rPr>
          <w:b/>
          <w:color w:val="17365D"/>
          <w:sz w:val="40"/>
          <w:szCs w:val="40"/>
          <w:lang w:val="ru-RU"/>
        </w:rPr>
      </w:pPr>
    </w:p>
    <w:p w:rsidR="00413B60" w:rsidRPr="00843CAB" w:rsidRDefault="00413B60" w:rsidP="00A964A6">
      <w:pPr>
        <w:jc w:val="center"/>
        <w:rPr>
          <w:rFonts w:ascii="Times New Roman" w:hAnsi="Times New Roman"/>
          <w:b/>
          <w:sz w:val="40"/>
        </w:rPr>
      </w:pPr>
      <w:r w:rsidRPr="00843CAB">
        <w:rPr>
          <w:rFonts w:ascii="Times New Roman" w:hAnsi="Times New Roman"/>
          <w:b/>
          <w:color w:val="000000"/>
          <w:sz w:val="40"/>
        </w:rPr>
        <w:t>7.1.Стратегічним пріоритет. Покращення якості надання комунальних послуг</w:t>
      </w:r>
    </w:p>
    <w:p w:rsidR="00413B60" w:rsidRDefault="00413B60" w:rsidP="00A964A6">
      <w:pPr>
        <w:widowControl w:val="0"/>
        <w:spacing w:after="0" w:line="240" w:lineRule="auto"/>
        <w:ind w:left="284" w:firstLine="616"/>
        <w:jc w:val="both"/>
        <w:rPr>
          <w:rFonts w:ascii="Times New Roman" w:hAnsi="Times New Roman"/>
          <w:color w:val="000000"/>
          <w:sz w:val="28"/>
          <w:szCs w:val="28"/>
          <w:lang w:eastAsia="uk-UA"/>
        </w:rPr>
      </w:pPr>
      <w:r w:rsidRPr="0074792E">
        <w:rPr>
          <w:rFonts w:ascii="Times New Roman" w:hAnsi="Times New Roman"/>
          <w:color w:val="000000"/>
          <w:sz w:val="28"/>
          <w:szCs w:val="28"/>
          <w:lang w:eastAsia="uk-UA"/>
        </w:rPr>
        <w:t xml:space="preserve">Внаслідок недостатнього фінансування розвитку інфраструктури у попередні роки перед Попасною, як і перед більшістю міст України, стоїть завдання модернізації основних систем життєзабезпечення з метою забезпечення городян якісними послугами. </w:t>
      </w:r>
    </w:p>
    <w:p w:rsidR="00413B60" w:rsidRPr="0074792E" w:rsidRDefault="00413B60" w:rsidP="00A964A6">
      <w:pPr>
        <w:widowControl w:val="0"/>
        <w:spacing w:after="0" w:line="240" w:lineRule="auto"/>
        <w:ind w:left="284" w:firstLine="616"/>
        <w:jc w:val="both"/>
        <w:rPr>
          <w:rFonts w:ascii="Times New Roman" w:hAnsi="Times New Roman"/>
          <w:color w:val="000000"/>
          <w:sz w:val="28"/>
          <w:szCs w:val="28"/>
          <w:lang w:eastAsia="uk-UA"/>
        </w:rPr>
      </w:pPr>
      <w:r w:rsidRPr="0074792E">
        <w:rPr>
          <w:rFonts w:ascii="Times New Roman" w:hAnsi="Times New Roman"/>
          <w:color w:val="000000"/>
          <w:sz w:val="28"/>
          <w:szCs w:val="28"/>
          <w:lang w:eastAsia="uk-UA"/>
        </w:rPr>
        <w:t>Зокрема, потребують вирішення такі проблеми: зношеність і застарілість</w:t>
      </w:r>
      <w:r>
        <w:rPr>
          <w:rFonts w:ascii="Times New Roman" w:hAnsi="Times New Roman"/>
          <w:color w:val="000000"/>
          <w:sz w:val="28"/>
          <w:szCs w:val="28"/>
          <w:lang w:eastAsia="uk-UA"/>
        </w:rPr>
        <w:t xml:space="preserve">, іноді відсутність, системи електропостачання; </w:t>
      </w:r>
      <w:r w:rsidRPr="0074792E">
        <w:rPr>
          <w:rFonts w:ascii="Times New Roman" w:hAnsi="Times New Roman"/>
          <w:color w:val="000000"/>
          <w:sz w:val="28"/>
          <w:szCs w:val="28"/>
          <w:lang w:eastAsia="uk-UA"/>
        </w:rPr>
        <w:t>застаріле обладнання підприємств</w:t>
      </w:r>
      <w:r>
        <w:rPr>
          <w:rFonts w:ascii="Times New Roman" w:hAnsi="Times New Roman"/>
          <w:color w:val="000000"/>
          <w:sz w:val="28"/>
          <w:szCs w:val="28"/>
          <w:lang w:eastAsia="uk-UA"/>
        </w:rPr>
        <w:t>а</w:t>
      </w:r>
      <w:r w:rsidRPr="0074792E">
        <w:rPr>
          <w:rFonts w:ascii="Times New Roman" w:hAnsi="Times New Roman"/>
          <w:color w:val="000000"/>
          <w:sz w:val="28"/>
          <w:szCs w:val="28"/>
          <w:lang w:eastAsia="uk-UA"/>
        </w:rPr>
        <w:t xml:space="preserve"> водопостачання та зношеність мереж водопровідно-каналізаційного господарства; недосконалість транспор</w:t>
      </w:r>
      <w:r>
        <w:rPr>
          <w:rFonts w:ascii="Times New Roman" w:hAnsi="Times New Roman"/>
          <w:color w:val="000000"/>
          <w:sz w:val="28"/>
          <w:szCs w:val="28"/>
          <w:lang w:eastAsia="uk-UA"/>
        </w:rPr>
        <w:t xml:space="preserve">тної системи міста, обумовлена </w:t>
      </w:r>
      <w:r w:rsidRPr="0074792E">
        <w:rPr>
          <w:rFonts w:ascii="Times New Roman" w:hAnsi="Times New Roman"/>
          <w:color w:val="000000"/>
          <w:sz w:val="28"/>
          <w:szCs w:val="28"/>
          <w:lang w:eastAsia="uk-UA"/>
        </w:rPr>
        <w:t>зношеністю об'єктів дорожньо-транспортної інфраструктури, недостатньою кількістю та понаднормативним використанням наявного рухомого складу м</w:t>
      </w:r>
      <w:r>
        <w:rPr>
          <w:rFonts w:ascii="Times New Roman" w:hAnsi="Times New Roman"/>
          <w:color w:val="000000"/>
          <w:sz w:val="28"/>
          <w:szCs w:val="28"/>
          <w:lang w:eastAsia="uk-UA"/>
        </w:rPr>
        <w:t>іського громадського транспорту</w:t>
      </w:r>
      <w:r w:rsidRPr="0074792E">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переповненість існуючого полігонутвердих </w:t>
      </w:r>
      <w:r w:rsidRPr="0074792E">
        <w:rPr>
          <w:rFonts w:ascii="Times New Roman" w:hAnsi="Times New Roman"/>
          <w:color w:val="000000"/>
          <w:sz w:val="28"/>
          <w:szCs w:val="28"/>
          <w:lang w:eastAsia="uk-UA"/>
        </w:rPr>
        <w:t>побутови</w:t>
      </w:r>
      <w:r>
        <w:rPr>
          <w:rFonts w:ascii="Times New Roman" w:hAnsi="Times New Roman"/>
          <w:color w:val="000000"/>
          <w:sz w:val="28"/>
          <w:szCs w:val="28"/>
          <w:lang w:eastAsia="uk-UA"/>
        </w:rPr>
        <w:t>х відходів,</w:t>
      </w:r>
      <w:r w:rsidRPr="0074792E">
        <w:rPr>
          <w:rFonts w:ascii="Times New Roman" w:hAnsi="Times New Roman"/>
          <w:color w:val="000000"/>
          <w:sz w:val="28"/>
          <w:szCs w:val="28"/>
          <w:lang w:eastAsia="uk-UA"/>
        </w:rPr>
        <w:t xml:space="preserve"> зношеність інших об'єктів інфраструктури. </w:t>
      </w:r>
    </w:p>
    <w:p w:rsidR="00413B60" w:rsidRDefault="00577A3F" w:rsidP="00A964A6">
      <w:pPr>
        <w:widowControl w:val="0"/>
        <w:spacing w:after="607" w:line="240" w:lineRule="auto"/>
        <w:ind w:left="284"/>
        <w:jc w:val="both"/>
        <w:rPr>
          <w:rFonts w:ascii="Times New Roman" w:hAnsi="Times New Roman"/>
          <w:color w:val="000000"/>
          <w:sz w:val="28"/>
          <w:szCs w:val="28"/>
          <w:lang w:eastAsia="uk-UA"/>
        </w:rPr>
      </w:pPr>
      <w:r w:rsidRPr="00577A3F">
        <w:rPr>
          <w:noProof/>
        </w:rPr>
        <w:pict>
          <v:shape id="_x0000_s1036" type="#_x0000_t75" style="position:absolute;left:0;text-align:left;margin-left:563.4pt;margin-top:92.6pt;width:200.1pt;height:200.1pt;z-index:251652608">
            <v:imagedata r:id="rId16" o:title="jkh-tsj"/>
            <w10:wrap type="square"/>
          </v:shape>
        </w:pict>
      </w:r>
      <w:r w:rsidR="00413B60" w:rsidRPr="0074792E">
        <w:rPr>
          <w:rFonts w:ascii="Times New Roman" w:hAnsi="Times New Roman"/>
          <w:color w:val="000000"/>
          <w:sz w:val="28"/>
          <w:szCs w:val="28"/>
          <w:lang w:eastAsia="uk-UA"/>
        </w:rPr>
        <w:t>В умовах браку фінансових ресурсів та 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 в якості однієї з провідних цілей для майбутнього розвитку міста.</w:t>
      </w:r>
    </w:p>
    <w:p w:rsidR="00413B60" w:rsidRDefault="00413B60" w:rsidP="00980EC6">
      <w:pPr>
        <w:widowControl w:val="0"/>
        <w:spacing w:after="607" w:line="240" w:lineRule="auto"/>
        <w:ind w:left="284" w:firstLine="425"/>
        <w:jc w:val="both"/>
        <w:rPr>
          <w:rFonts w:ascii="Times New Roman" w:hAnsi="Times New Roman"/>
          <w:color w:val="000000"/>
          <w:sz w:val="28"/>
          <w:szCs w:val="24"/>
          <w:lang w:eastAsia="uk-UA"/>
        </w:rPr>
      </w:pPr>
      <w:r w:rsidRPr="00A335E7">
        <w:rPr>
          <w:rFonts w:ascii="Times New Roman" w:hAnsi="Times New Roman"/>
          <w:color w:val="000000"/>
          <w:sz w:val="28"/>
          <w:szCs w:val="24"/>
          <w:lang w:eastAsia="uk-UA"/>
        </w:rPr>
        <w:t xml:space="preserve">У Попасній існує </w:t>
      </w:r>
      <w:r>
        <w:rPr>
          <w:rFonts w:ascii="Times New Roman" w:hAnsi="Times New Roman"/>
          <w:color w:val="000000"/>
          <w:sz w:val="28"/>
          <w:szCs w:val="24"/>
          <w:lang w:eastAsia="uk-UA"/>
        </w:rPr>
        <w:t xml:space="preserve"> комунальне сервісне</w:t>
      </w:r>
      <w:r w:rsidRPr="00A335E7">
        <w:rPr>
          <w:rFonts w:ascii="Times New Roman" w:hAnsi="Times New Roman"/>
          <w:color w:val="000000"/>
          <w:sz w:val="28"/>
          <w:szCs w:val="24"/>
          <w:lang w:eastAsia="uk-UA"/>
        </w:rPr>
        <w:t xml:space="preserve"> підприємств</w:t>
      </w:r>
      <w:r>
        <w:rPr>
          <w:rFonts w:ascii="Times New Roman" w:hAnsi="Times New Roman"/>
          <w:color w:val="000000"/>
          <w:sz w:val="28"/>
          <w:szCs w:val="24"/>
          <w:lang w:eastAsia="uk-UA"/>
        </w:rPr>
        <w:t>о</w:t>
      </w:r>
      <w:r w:rsidRPr="00A335E7">
        <w:rPr>
          <w:rFonts w:ascii="Times New Roman" w:hAnsi="Times New Roman"/>
          <w:color w:val="000000"/>
          <w:sz w:val="28"/>
          <w:szCs w:val="24"/>
          <w:lang w:eastAsia="uk-UA"/>
        </w:rPr>
        <w:t>, що перебува</w:t>
      </w:r>
      <w:r>
        <w:rPr>
          <w:rFonts w:ascii="Times New Roman" w:hAnsi="Times New Roman"/>
          <w:color w:val="000000"/>
          <w:sz w:val="28"/>
          <w:szCs w:val="24"/>
          <w:lang w:eastAsia="uk-UA"/>
        </w:rPr>
        <w:t>є</w:t>
      </w:r>
      <w:r w:rsidRPr="00A335E7">
        <w:rPr>
          <w:rFonts w:ascii="Times New Roman" w:hAnsi="Times New Roman"/>
          <w:color w:val="000000"/>
          <w:sz w:val="28"/>
          <w:szCs w:val="24"/>
          <w:lang w:eastAsia="uk-UA"/>
        </w:rPr>
        <w:t xml:space="preserve"> у власності територіальної громади та підпорядкован</w:t>
      </w:r>
      <w:r>
        <w:rPr>
          <w:rFonts w:ascii="Times New Roman" w:hAnsi="Times New Roman"/>
          <w:color w:val="000000"/>
          <w:sz w:val="28"/>
          <w:szCs w:val="24"/>
          <w:lang w:eastAsia="uk-UA"/>
        </w:rPr>
        <w:t>е</w:t>
      </w:r>
      <w:r w:rsidRPr="00A335E7">
        <w:rPr>
          <w:rFonts w:ascii="Times New Roman" w:hAnsi="Times New Roman"/>
          <w:color w:val="000000"/>
          <w:sz w:val="28"/>
          <w:szCs w:val="24"/>
          <w:lang w:eastAsia="uk-UA"/>
        </w:rPr>
        <w:t xml:space="preserve"> виконавч</w:t>
      </w:r>
      <w:r>
        <w:rPr>
          <w:rFonts w:ascii="Times New Roman" w:hAnsi="Times New Roman"/>
          <w:color w:val="000000"/>
          <w:sz w:val="28"/>
          <w:szCs w:val="24"/>
          <w:lang w:eastAsia="uk-UA"/>
        </w:rPr>
        <w:t>ому</w:t>
      </w:r>
      <w:r w:rsidRPr="00A335E7">
        <w:rPr>
          <w:rFonts w:ascii="Times New Roman" w:hAnsi="Times New Roman"/>
          <w:color w:val="000000"/>
          <w:sz w:val="28"/>
          <w:szCs w:val="24"/>
          <w:lang w:eastAsia="uk-UA"/>
        </w:rPr>
        <w:t xml:space="preserve"> орган</w:t>
      </w:r>
      <w:r>
        <w:rPr>
          <w:rFonts w:ascii="Times New Roman" w:hAnsi="Times New Roman"/>
          <w:color w:val="000000"/>
          <w:sz w:val="28"/>
          <w:szCs w:val="24"/>
          <w:lang w:eastAsia="uk-UA"/>
        </w:rPr>
        <w:t>у</w:t>
      </w:r>
      <w:r w:rsidRPr="00A335E7">
        <w:rPr>
          <w:rFonts w:ascii="Times New Roman" w:hAnsi="Times New Roman"/>
          <w:color w:val="000000"/>
          <w:sz w:val="28"/>
          <w:szCs w:val="24"/>
          <w:lang w:eastAsia="uk-UA"/>
        </w:rPr>
        <w:t xml:space="preserve"> міської ради. Комунальн</w:t>
      </w:r>
      <w:r>
        <w:rPr>
          <w:rFonts w:ascii="Times New Roman" w:hAnsi="Times New Roman"/>
          <w:color w:val="000000"/>
          <w:sz w:val="28"/>
          <w:szCs w:val="24"/>
          <w:lang w:eastAsia="uk-UA"/>
        </w:rPr>
        <w:t>е</w:t>
      </w:r>
      <w:r w:rsidRPr="00A335E7">
        <w:rPr>
          <w:rFonts w:ascii="Times New Roman" w:hAnsi="Times New Roman"/>
          <w:color w:val="000000"/>
          <w:sz w:val="28"/>
          <w:szCs w:val="24"/>
          <w:lang w:eastAsia="uk-UA"/>
        </w:rPr>
        <w:t xml:space="preserve"> підприємств</w:t>
      </w:r>
      <w:r>
        <w:rPr>
          <w:rFonts w:ascii="Times New Roman" w:hAnsi="Times New Roman"/>
          <w:color w:val="000000"/>
          <w:sz w:val="28"/>
          <w:szCs w:val="24"/>
          <w:lang w:eastAsia="uk-UA"/>
        </w:rPr>
        <w:t xml:space="preserve">о  « СКП» управляє матеріальними та фінансовими активами </w:t>
      </w:r>
      <w:r w:rsidRPr="00A335E7">
        <w:rPr>
          <w:rFonts w:ascii="Times New Roman" w:hAnsi="Times New Roman"/>
          <w:color w:val="000000"/>
          <w:sz w:val="28"/>
          <w:szCs w:val="24"/>
          <w:lang w:eastAsia="uk-UA"/>
        </w:rPr>
        <w:t xml:space="preserve"> для забезпеченя</w:t>
      </w:r>
      <w:r>
        <w:rPr>
          <w:rFonts w:ascii="Times New Roman" w:hAnsi="Times New Roman"/>
          <w:color w:val="000000"/>
          <w:sz w:val="28"/>
          <w:szCs w:val="24"/>
          <w:lang w:eastAsia="uk-UA"/>
        </w:rPr>
        <w:t>мешканців м.Попасна якісними послугами  з благоустрою. Однак функціонування комунального</w:t>
      </w:r>
      <w:r w:rsidRPr="00A335E7">
        <w:rPr>
          <w:rFonts w:ascii="Times New Roman" w:hAnsi="Times New Roman"/>
          <w:color w:val="000000"/>
          <w:sz w:val="28"/>
          <w:szCs w:val="24"/>
          <w:lang w:eastAsia="uk-UA"/>
        </w:rPr>
        <w:t xml:space="preserve"> підприємств</w:t>
      </w:r>
      <w:r>
        <w:rPr>
          <w:rFonts w:ascii="Times New Roman" w:hAnsi="Times New Roman"/>
          <w:color w:val="000000"/>
          <w:sz w:val="28"/>
          <w:szCs w:val="24"/>
          <w:lang w:eastAsia="uk-UA"/>
        </w:rPr>
        <w:t>а</w:t>
      </w:r>
      <w:r w:rsidRPr="00A335E7">
        <w:rPr>
          <w:rFonts w:ascii="Times New Roman" w:hAnsi="Times New Roman"/>
          <w:color w:val="000000"/>
          <w:sz w:val="28"/>
          <w:szCs w:val="24"/>
          <w:lang w:eastAsia="uk-UA"/>
        </w:rPr>
        <w:t xml:space="preserve"> обтяжене багатьма проблемами, які безпосередньо впливають на якість наданих послуг: застаріла інфраструктура та обладнання, значні експлуатаційні витрати, брак фінансових ресурсів для капіталовкладень.</w:t>
      </w:r>
      <w:r>
        <w:rPr>
          <w:rFonts w:ascii="Times New Roman" w:hAnsi="Times New Roman"/>
          <w:color w:val="000000"/>
          <w:sz w:val="28"/>
          <w:szCs w:val="24"/>
          <w:lang w:eastAsia="uk-UA"/>
        </w:rPr>
        <w:t xml:space="preserve"> Місто як власник цього підприємства</w:t>
      </w:r>
      <w:r w:rsidRPr="00A335E7">
        <w:rPr>
          <w:rFonts w:ascii="Times New Roman" w:hAnsi="Times New Roman"/>
          <w:color w:val="000000"/>
          <w:sz w:val="28"/>
          <w:szCs w:val="24"/>
          <w:lang w:eastAsia="uk-UA"/>
        </w:rPr>
        <w:t xml:space="preserve"> має право, більше того- воно повинно забезпечити дієву систему менеджменту на підприємств</w:t>
      </w:r>
      <w:r>
        <w:rPr>
          <w:rFonts w:ascii="Times New Roman" w:hAnsi="Times New Roman"/>
          <w:color w:val="000000"/>
          <w:sz w:val="28"/>
          <w:szCs w:val="24"/>
          <w:lang w:eastAsia="uk-UA"/>
        </w:rPr>
        <w:t>і</w:t>
      </w:r>
      <w:r w:rsidRPr="00A335E7">
        <w:rPr>
          <w:rFonts w:ascii="Times New Roman" w:hAnsi="Times New Roman"/>
          <w:color w:val="000000"/>
          <w:sz w:val="28"/>
          <w:szCs w:val="24"/>
          <w:lang w:eastAsia="uk-UA"/>
        </w:rPr>
        <w:t xml:space="preserve">, а також добиватись </w:t>
      </w:r>
      <w:r w:rsidRPr="00A335E7">
        <w:rPr>
          <w:rFonts w:ascii="Times New Roman" w:hAnsi="Times New Roman"/>
          <w:color w:val="000000"/>
          <w:sz w:val="28"/>
          <w:szCs w:val="24"/>
          <w:lang w:eastAsia="uk-UA"/>
        </w:rPr>
        <w:lastRenderedPageBreak/>
        <w:t xml:space="preserve">збільшення </w:t>
      </w:r>
      <w:r>
        <w:rPr>
          <w:rFonts w:ascii="Times New Roman" w:hAnsi="Times New Roman"/>
          <w:color w:val="000000"/>
          <w:sz w:val="28"/>
          <w:szCs w:val="24"/>
          <w:lang w:eastAsia="uk-UA"/>
        </w:rPr>
        <w:t>його</w:t>
      </w:r>
      <w:r w:rsidRPr="00A335E7">
        <w:rPr>
          <w:rFonts w:ascii="Times New Roman" w:hAnsi="Times New Roman"/>
          <w:color w:val="000000"/>
          <w:sz w:val="28"/>
          <w:szCs w:val="24"/>
          <w:lang w:eastAsia="uk-UA"/>
        </w:rPr>
        <w:t xml:space="preserve">потужностей для задоволення потреб громадян. </w:t>
      </w:r>
    </w:p>
    <w:p w:rsidR="00413B60" w:rsidRPr="00A335E7" w:rsidRDefault="00413B60" w:rsidP="008D2CC2">
      <w:pPr>
        <w:widowControl w:val="0"/>
        <w:spacing w:after="607" w:line="240" w:lineRule="auto"/>
        <w:ind w:left="284"/>
        <w:rPr>
          <w:rFonts w:ascii="Times New Roman" w:hAnsi="Times New Roman"/>
          <w:color w:val="000000"/>
          <w:sz w:val="28"/>
          <w:szCs w:val="24"/>
          <w:lang w:eastAsia="uk-UA"/>
        </w:rPr>
      </w:pPr>
      <w:r>
        <w:rPr>
          <w:rFonts w:ascii="Times New Roman" w:hAnsi="Times New Roman"/>
          <w:color w:val="000000"/>
          <w:sz w:val="28"/>
          <w:szCs w:val="24"/>
          <w:lang w:eastAsia="uk-UA"/>
        </w:rPr>
        <w:t xml:space="preserve">Обслуговування житлового фонду м. Попасна здійснюють дві приватні керуючі компанії – ПП « Елітжитлком» та                 ПП« Центроград – Попасна». В обслуговуванні цих компаній знаходяться 196 багатоквартирних житлових будинків. Кожна компанія має потужну матеріально–технічну базу, але персонал, який працює у компаніях недостатньо кваліфікований.  </w:t>
      </w:r>
    </w:p>
    <w:p w:rsidR="00413B60" w:rsidRPr="00980EC6" w:rsidRDefault="00413B60" w:rsidP="002360A8">
      <w:pPr>
        <w:keepNext/>
        <w:keepLines/>
        <w:widowControl w:val="0"/>
        <w:spacing w:after="39" w:line="240" w:lineRule="auto"/>
        <w:ind w:left="284"/>
        <w:rPr>
          <w:rFonts w:ascii="Times New Roman" w:hAnsi="Times New Roman"/>
          <w:b/>
          <w:i/>
          <w:color w:val="000000"/>
          <w:sz w:val="40"/>
          <w:szCs w:val="40"/>
          <w:lang w:val="ru-RU" w:eastAsia="uk-UA"/>
        </w:rPr>
      </w:pPr>
      <w:bookmarkStart w:id="2" w:name="bookmark32"/>
      <w:r w:rsidRPr="00980EC6">
        <w:rPr>
          <w:rFonts w:ascii="Times New Roman" w:hAnsi="Times New Roman"/>
          <w:b/>
          <w:i/>
          <w:color w:val="000000"/>
          <w:sz w:val="40"/>
          <w:szCs w:val="40"/>
          <w:lang w:eastAsia="uk-UA"/>
        </w:rPr>
        <w:t>заходи:</w:t>
      </w:r>
      <w:bookmarkEnd w:id="2"/>
    </w:p>
    <w:p w:rsidR="00413B60" w:rsidRDefault="00413B60" w:rsidP="002360A8">
      <w:pPr>
        <w:keepNext/>
        <w:keepLines/>
        <w:widowControl w:val="0"/>
        <w:spacing w:after="39" w:line="240" w:lineRule="auto"/>
        <w:ind w:left="284"/>
        <w:rPr>
          <w:rFonts w:ascii="Times New Roman" w:hAnsi="Times New Roman"/>
          <w:color w:val="000000"/>
          <w:sz w:val="28"/>
          <w:szCs w:val="28"/>
          <w:lang w:val="ru-RU" w:eastAsia="uk-UA"/>
        </w:rPr>
      </w:pPr>
      <w:r>
        <w:rPr>
          <w:rFonts w:ascii="Times New Roman" w:hAnsi="Times New Roman"/>
          <w:color w:val="000000"/>
          <w:sz w:val="28"/>
          <w:szCs w:val="28"/>
          <w:lang w:val="ru-RU" w:eastAsia="uk-UA"/>
        </w:rPr>
        <w:t>Водопостачання.</w:t>
      </w:r>
    </w:p>
    <w:p w:rsidR="00413B60" w:rsidRPr="00FA0046" w:rsidRDefault="00413B60" w:rsidP="002360A8">
      <w:pPr>
        <w:keepNext/>
        <w:keepLines/>
        <w:widowControl w:val="0"/>
        <w:spacing w:after="39" w:line="240" w:lineRule="auto"/>
        <w:ind w:left="284"/>
        <w:rPr>
          <w:rFonts w:ascii="Times New Roman" w:hAnsi="Times New Roman"/>
          <w:color w:val="000000"/>
          <w:sz w:val="28"/>
          <w:szCs w:val="28"/>
          <w:lang w:val="ru-RU" w:eastAsia="uk-UA"/>
        </w:rPr>
      </w:pPr>
      <w:r w:rsidRPr="00FA0046">
        <w:rPr>
          <w:rFonts w:ascii="Times New Roman" w:hAnsi="Times New Roman"/>
          <w:color w:val="000000"/>
          <w:sz w:val="28"/>
          <w:szCs w:val="28"/>
          <w:lang w:val="ru-RU" w:eastAsia="uk-UA"/>
        </w:rPr>
        <w:t>Для запасу питної води та сталоговодокористування в центральнійчастиніміста бу</w:t>
      </w:r>
      <w:r>
        <w:rPr>
          <w:rFonts w:ascii="Times New Roman" w:hAnsi="Times New Roman"/>
          <w:color w:val="000000"/>
          <w:sz w:val="28"/>
          <w:szCs w:val="28"/>
          <w:lang w:val="ru-RU" w:eastAsia="uk-UA"/>
        </w:rPr>
        <w:t>де встановлено резервуар запасу</w:t>
      </w:r>
      <w:r w:rsidRPr="00FA0046">
        <w:rPr>
          <w:rFonts w:ascii="Times New Roman" w:hAnsi="Times New Roman"/>
          <w:color w:val="000000"/>
          <w:sz w:val="28"/>
          <w:szCs w:val="28"/>
          <w:lang w:val="ru-RU" w:eastAsia="uk-UA"/>
        </w:rPr>
        <w:t xml:space="preserve">. Данірезервуаривже є в мікрорайонах «Черемушки» та «ВРЗ». </w:t>
      </w:r>
    </w:p>
    <w:p w:rsidR="00413B60" w:rsidRPr="00FA0046" w:rsidRDefault="00413B60" w:rsidP="002360A8">
      <w:pPr>
        <w:keepNext/>
        <w:keepLines/>
        <w:widowControl w:val="0"/>
        <w:spacing w:after="39" w:line="240" w:lineRule="auto"/>
        <w:ind w:left="284" w:firstLine="425"/>
        <w:rPr>
          <w:rFonts w:ascii="Times New Roman" w:hAnsi="Times New Roman"/>
          <w:color w:val="000000"/>
          <w:sz w:val="28"/>
          <w:szCs w:val="28"/>
          <w:lang w:val="ru-RU" w:eastAsia="uk-UA"/>
        </w:rPr>
      </w:pPr>
      <w:r w:rsidRPr="00FA0046">
        <w:rPr>
          <w:rFonts w:ascii="Times New Roman" w:hAnsi="Times New Roman"/>
          <w:color w:val="000000"/>
          <w:sz w:val="28"/>
          <w:szCs w:val="28"/>
          <w:lang w:val="ru-RU" w:eastAsia="uk-UA"/>
        </w:rPr>
        <w:t>Також</w:t>
      </w:r>
      <w:r>
        <w:rPr>
          <w:rFonts w:ascii="Times New Roman" w:hAnsi="Times New Roman"/>
          <w:color w:val="000000"/>
          <w:sz w:val="28"/>
          <w:szCs w:val="28"/>
          <w:lang w:val="ru-RU" w:eastAsia="uk-UA"/>
        </w:rPr>
        <w:t xml:space="preserve">, </w:t>
      </w:r>
      <w:r w:rsidRPr="00FA0046">
        <w:rPr>
          <w:rFonts w:ascii="Times New Roman" w:hAnsi="Times New Roman"/>
          <w:color w:val="000000"/>
          <w:sz w:val="28"/>
          <w:szCs w:val="28"/>
          <w:lang w:val="ru-RU" w:eastAsia="uk-UA"/>
        </w:rPr>
        <w:t>для безперебійноїподачіпитної води вишукуютьсяможливості для розробкиновихсвердловин та відновленняроботивжеіснуючих.</w:t>
      </w:r>
    </w:p>
    <w:p w:rsidR="00413B60" w:rsidRPr="00674926" w:rsidRDefault="00413B60" w:rsidP="002360A8">
      <w:pPr>
        <w:widowControl w:val="0"/>
        <w:spacing w:after="240" w:line="240" w:lineRule="auto"/>
        <w:ind w:left="284" w:firstLine="425"/>
        <w:jc w:val="both"/>
        <w:rPr>
          <w:rFonts w:ascii="Times New Roman" w:hAnsi="Times New Roman"/>
          <w:color w:val="000000"/>
          <w:sz w:val="28"/>
          <w:szCs w:val="28"/>
          <w:lang w:eastAsia="uk-UA"/>
        </w:rPr>
      </w:pPr>
      <w:r w:rsidRPr="00674926">
        <w:rPr>
          <w:rFonts w:ascii="Times New Roman" w:hAnsi="Times New Roman"/>
          <w:color w:val="000000"/>
          <w:sz w:val="28"/>
          <w:szCs w:val="28"/>
          <w:lang w:eastAsia="uk-UA"/>
        </w:rPr>
        <w:t xml:space="preserve"> Місто разом з менеджментом комунальних підприємств готуватиме програми інвестиційні програми для залучення приватних інвесторів на засадах публічно-приватного партнерства і на основі інших моделей, передбачених чинним законодавством.</w:t>
      </w:r>
    </w:p>
    <w:p w:rsidR="00413B60" w:rsidRDefault="00413B60" w:rsidP="002360A8">
      <w:pPr>
        <w:widowControl w:val="0"/>
        <w:spacing w:after="240" w:line="240" w:lineRule="auto"/>
        <w:ind w:left="284" w:firstLine="425"/>
        <w:jc w:val="both"/>
        <w:rPr>
          <w:rFonts w:ascii="Times New Roman" w:hAnsi="Times New Roman"/>
          <w:color w:val="000000"/>
          <w:sz w:val="28"/>
          <w:szCs w:val="28"/>
          <w:lang w:eastAsia="uk-UA"/>
        </w:rPr>
      </w:pPr>
      <w:r>
        <w:rPr>
          <w:rFonts w:ascii="Times New Roman" w:hAnsi="Times New Roman"/>
          <w:color w:val="000000"/>
          <w:sz w:val="28"/>
          <w:szCs w:val="28"/>
          <w:lang w:eastAsia="uk-UA"/>
        </w:rPr>
        <w:t>Після проведення</w:t>
      </w:r>
      <w:r w:rsidRPr="00674926">
        <w:rPr>
          <w:rFonts w:ascii="Times New Roman" w:hAnsi="Times New Roman"/>
          <w:color w:val="000000"/>
          <w:sz w:val="28"/>
          <w:szCs w:val="28"/>
          <w:lang w:eastAsia="uk-UA"/>
        </w:rPr>
        <w:t xml:space="preserve"> аналіз</w:t>
      </w:r>
      <w:r>
        <w:rPr>
          <w:rFonts w:ascii="Times New Roman" w:hAnsi="Times New Roman"/>
          <w:color w:val="000000"/>
          <w:sz w:val="28"/>
          <w:szCs w:val="28"/>
          <w:lang w:eastAsia="uk-UA"/>
        </w:rPr>
        <w:t>у</w:t>
      </w:r>
      <w:r w:rsidRPr="00674926">
        <w:rPr>
          <w:rFonts w:ascii="Times New Roman" w:hAnsi="Times New Roman"/>
          <w:color w:val="000000"/>
          <w:sz w:val="28"/>
          <w:szCs w:val="28"/>
          <w:lang w:eastAsia="uk-UA"/>
        </w:rPr>
        <w:t xml:space="preserve"> фінансової діяльності комунальн</w:t>
      </w:r>
      <w:r>
        <w:rPr>
          <w:rFonts w:ascii="Times New Roman" w:hAnsi="Times New Roman"/>
          <w:color w:val="000000"/>
          <w:sz w:val="28"/>
          <w:szCs w:val="28"/>
          <w:lang w:eastAsia="uk-UA"/>
        </w:rPr>
        <w:t>ого</w:t>
      </w:r>
      <w:r w:rsidRPr="00674926">
        <w:rPr>
          <w:rFonts w:ascii="Times New Roman" w:hAnsi="Times New Roman"/>
          <w:color w:val="000000"/>
          <w:sz w:val="28"/>
          <w:szCs w:val="28"/>
          <w:lang w:eastAsia="uk-UA"/>
        </w:rPr>
        <w:t xml:space="preserve"> підприємств</w:t>
      </w:r>
      <w:r>
        <w:rPr>
          <w:rFonts w:ascii="Times New Roman" w:hAnsi="Times New Roman"/>
          <w:color w:val="000000"/>
          <w:sz w:val="28"/>
          <w:szCs w:val="28"/>
          <w:lang w:eastAsia="uk-UA"/>
        </w:rPr>
        <w:t xml:space="preserve">а, менеджменту « СКП»  </w:t>
      </w:r>
      <w:r w:rsidRPr="00674926">
        <w:rPr>
          <w:rFonts w:ascii="Times New Roman" w:hAnsi="Times New Roman"/>
          <w:color w:val="000000"/>
          <w:sz w:val="28"/>
          <w:szCs w:val="28"/>
          <w:lang w:eastAsia="uk-UA"/>
        </w:rPr>
        <w:t>запропон</w:t>
      </w:r>
      <w:r>
        <w:rPr>
          <w:rFonts w:ascii="Times New Roman" w:hAnsi="Times New Roman"/>
          <w:color w:val="000000"/>
          <w:sz w:val="28"/>
          <w:szCs w:val="28"/>
          <w:lang w:eastAsia="uk-UA"/>
        </w:rPr>
        <w:t>о</w:t>
      </w:r>
      <w:r w:rsidRPr="00674926">
        <w:rPr>
          <w:rFonts w:ascii="Times New Roman" w:hAnsi="Times New Roman"/>
          <w:color w:val="000000"/>
          <w:sz w:val="28"/>
          <w:szCs w:val="28"/>
          <w:lang w:eastAsia="uk-UA"/>
        </w:rPr>
        <w:t>ва</w:t>
      </w:r>
      <w:r>
        <w:rPr>
          <w:rFonts w:ascii="Times New Roman" w:hAnsi="Times New Roman"/>
          <w:color w:val="000000"/>
          <w:sz w:val="28"/>
          <w:szCs w:val="28"/>
          <w:lang w:eastAsia="uk-UA"/>
        </w:rPr>
        <w:t>ні</w:t>
      </w:r>
      <w:r w:rsidRPr="00674926">
        <w:rPr>
          <w:rFonts w:ascii="Times New Roman" w:hAnsi="Times New Roman"/>
          <w:color w:val="000000"/>
          <w:sz w:val="28"/>
          <w:szCs w:val="28"/>
          <w:lang w:eastAsia="uk-UA"/>
        </w:rPr>
        <w:t xml:space="preserve"> заходи, які матимуть позитивний вплив на результат роботи </w:t>
      </w:r>
      <w:r>
        <w:rPr>
          <w:rFonts w:ascii="Times New Roman" w:hAnsi="Times New Roman"/>
          <w:color w:val="000000"/>
          <w:sz w:val="28"/>
          <w:szCs w:val="28"/>
          <w:lang w:eastAsia="uk-UA"/>
        </w:rPr>
        <w:t>.</w:t>
      </w:r>
    </w:p>
    <w:p w:rsidR="00413B60" w:rsidRPr="003E3CB8" w:rsidRDefault="00413B60" w:rsidP="005003B6">
      <w:pPr>
        <w:widowControl w:val="0"/>
        <w:spacing w:after="240"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 xml:space="preserve">Відповідно до постанови Кабінету Міністрів України від 20 квітня 2016 № 301 «Про затвердження Порядку списання з балансу багатоквартирних будинків» до кінця 2018 року виконавчим комітетом Попаснянської міської ради будуть завершені роботи </w:t>
      </w:r>
      <w:r>
        <w:rPr>
          <w:rFonts w:ascii="Times New Roman" w:hAnsi="Times New Roman"/>
          <w:color w:val="000000"/>
          <w:sz w:val="28"/>
          <w:szCs w:val="28"/>
          <w:lang w:eastAsia="uk-UA"/>
        </w:rPr>
        <w:t>з</w:t>
      </w:r>
      <w:r w:rsidRPr="003E3CB8">
        <w:rPr>
          <w:rFonts w:ascii="Times New Roman" w:hAnsi="Times New Roman"/>
          <w:color w:val="000000"/>
          <w:sz w:val="28"/>
          <w:szCs w:val="28"/>
          <w:lang w:eastAsia="uk-UA"/>
        </w:rPr>
        <w:t xml:space="preserve"> передачі 100 багатоквартирних будинків на баланс співвласн</w:t>
      </w:r>
      <w:r>
        <w:rPr>
          <w:rFonts w:ascii="Times New Roman" w:hAnsi="Times New Roman"/>
          <w:color w:val="000000"/>
          <w:sz w:val="28"/>
          <w:szCs w:val="28"/>
          <w:lang w:eastAsia="uk-UA"/>
        </w:rPr>
        <w:t>иків багатоквартирних будинків, що дасть можливість покращити комфортність умов проживання у цих будинках.</w:t>
      </w:r>
    </w:p>
    <w:p w:rsidR="00413B60" w:rsidRPr="00674926" w:rsidRDefault="00413B60" w:rsidP="002360A8">
      <w:pPr>
        <w:widowControl w:val="0"/>
        <w:spacing w:after="240" w:line="240" w:lineRule="auto"/>
        <w:ind w:left="284" w:firstLine="425"/>
        <w:jc w:val="both"/>
        <w:rPr>
          <w:rFonts w:ascii="Times New Roman" w:hAnsi="Times New Roman"/>
          <w:color w:val="000000"/>
          <w:sz w:val="28"/>
          <w:szCs w:val="28"/>
          <w:lang w:eastAsia="uk-UA"/>
        </w:rPr>
      </w:pPr>
    </w:p>
    <w:p w:rsidR="00413B60" w:rsidRDefault="00413B60" w:rsidP="002360A8">
      <w:pPr>
        <w:widowControl w:val="0"/>
        <w:tabs>
          <w:tab w:val="left" w:pos="11115"/>
        </w:tabs>
        <w:spacing w:after="143" w:line="240" w:lineRule="auto"/>
        <w:ind w:left="1540"/>
        <w:jc w:val="both"/>
        <w:rPr>
          <w:rFonts w:ascii="Times New Roman" w:hAnsi="Times New Roman"/>
          <w:color w:val="000000"/>
          <w:sz w:val="28"/>
          <w:szCs w:val="28"/>
          <w:lang w:eastAsia="uk-UA"/>
        </w:rPr>
      </w:pPr>
    </w:p>
    <w:p w:rsidR="00980EC6" w:rsidRPr="004D64A3" w:rsidRDefault="00980EC6" w:rsidP="002360A8">
      <w:pPr>
        <w:widowControl w:val="0"/>
        <w:tabs>
          <w:tab w:val="left" w:pos="11115"/>
        </w:tabs>
        <w:spacing w:after="143" w:line="240" w:lineRule="auto"/>
        <w:ind w:left="1540"/>
        <w:jc w:val="both"/>
        <w:rPr>
          <w:rFonts w:ascii="Times New Roman" w:hAnsi="Times New Roman"/>
          <w:b/>
          <w:color w:val="000000"/>
          <w:sz w:val="52"/>
          <w:szCs w:val="52"/>
          <w:lang w:eastAsia="uk-UA"/>
        </w:rPr>
      </w:pPr>
    </w:p>
    <w:p w:rsidR="00980EC6" w:rsidRPr="004D64A3" w:rsidRDefault="00980EC6" w:rsidP="002360A8">
      <w:pPr>
        <w:widowControl w:val="0"/>
        <w:tabs>
          <w:tab w:val="left" w:pos="11115"/>
        </w:tabs>
        <w:spacing w:after="143" w:line="240" w:lineRule="auto"/>
        <w:ind w:left="1540"/>
        <w:jc w:val="both"/>
        <w:rPr>
          <w:rFonts w:ascii="Times New Roman" w:hAnsi="Times New Roman"/>
          <w:b/>
          <w:color w:val="000000"/>
          <w:sz w:val="52"/>
          <w:szCs w:val="52"/>
          <w:lang w:eastAsia="uk-UA"/>
        </w:rPr>
      </w:pPr>
    </w:p>
    <w:p w:rsidR="00413B60" w:rsidRPr="004F4604" w:rsidRDefault="00413B60" w:rsidP="00980EC6">
      <w:pPr>
        <w:widowControl w:val="0"/>
        <w:tabs>
          <w:tab w:val="left" w:pos="11115"/>
        </w:tabs>
        <w:spacing w:after="143" w:line="240" w:lineRule="auto"/>
        <w:ind w:left="1540"/>
        <w:jc w:val="center"/>
        <w:rPr>
          <w:rFonts w:ascii="Times New Roman" w:hAnsi="Times New Roman"/>
          <w:b/>
          <w:color w:val="000000"/>
          <w:sz w:val="40"/>
          <w:szCs w:val="52"/>
          <w:lang w:eastAsia="uk-UA"/>
        </w:rPr>
      </w:pPr>
      <w:r w:rsidRPr="004F4604">
        <w:rPr>
          <w:rFonts w:ascii="Times New Roman" w:hAnsi="Times New Roman"/>
          <w:b/>
          <w:color w:val="000000"/>
          <w:sz w:val="40"/>
          <w:szCs w:val="52"/>
          <w:lang w:eastAsia="uk-UA"/>
        </w:rPr>
        <w:t>7.2 Стратегічний напрямок. Благоустрій.</w:t>
      </w:r>
    </w:p>
    <w:p w:rsidR="00413B60" w:rsidRDefault="00413B60" w:rsidP="003123D5">
      <w:pPr>
        <w:widowControl w:val="0"/>
        <w:spacing w:after="0" w:line="240" w:lineRule="auto"/>
        <w:ind w:left="142" w:firstLine="566"/>
        <w:jc w:val="both"/>
        <w:rPr>
          <w:rFonts w:ascii="Times New Roman" w:hAnsi="Times New Roman"/>
          <w:color w:val="000000"/>
          <w:sz w:val="28"/>
          <w:szCs w:val="28"/>
          <w:lang w:eastAsia="uk-UA"/>
        </w:rPr>
      </w:pPr>
      <w:r>
        <w:rPr>
          <w:rFonts w:ascii="Times New Roman" w:hAnsi="Times New Roman"/>
          <w:color w:val="000000"/>
          <w:sz w:val="28"/>
          <w:szCs w:val="28"/>
          <w:lang w:eastAsia="uk-UA"/>
        </w:rPr>
        <w:t>Благоустрій території є не тільки одним із ключових показників соціально-економічного розвитку міста, а й основним пріоритетом даної стратегії.</w:t>
      </w:r>
    </w:p>
    <w:p w:rsidR="00413B60" w:rsidRDefault="00413B60" w:rsidP="003123D5">
      <w:pPr>
        <w:widowControl w:val="0"/>
        <w:spacing w:after="0" w:line="240" w:lineRule="auto"/>
        <w:ind w:left="142" w:firstLine="566"/>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 даному аспекті потрібно розглядати: зовнішнє освітлення території, озеленення, облаштування парків, скверів та площ, встановлення малих архітектурних споруд та ін.  . </w:t>
      </w:r>
    </w:p>
    <w:p w:rsidR="00413B60" w:rsidRPr="00980EC6" w:rsidRDefault="00413B60" w:rsidP="00980EC6">
      <w:pPr>
        <w:widowControl w:val="0"/>
        <w:tabs>
          <w:tab w:val="left" w:pos="11115"/>
        </w:tabs>
        <w:spacing w:after="143" w:line="240" w:lineRule="auto"/>
        <w:ind w:left="426"/>
        <w:rPr>
          <w:rFonts w:ascii="Times New Roman" w:hAnsi="Times New Roman"/>
          <w:b/>
          <w:color w:val="000000"/>
          <w:sz w:val="40"/>
          <w:szCs w:val="40"/>
          <w:lang w:eastAsia="uk-UA"/>
        </w:rPr>
      </w:pPr>
      <w:r w:rsidRPr="00980EC6">
        <w:rPr>
          <w:rFonts w:ascii="Times New Roman" w:hAnsi="Times New Roman"/>
          <w:b/>
          <w:color w:val="000000"/>
          <w:sz w:val="40"/>
          <w:szCs w:val="40"/>
          <w:lang w:eastAsia="uk-UA"/>
        </w:rPr>
        <w:t>Заходи</w:t>
      </w:r>
    </w:p>
    <w:p w:rsidR="00413B60" w:rsidRDefault="00413B60" w:rsidP="00F145AC">
      <w:pPr>
        <w:widowControl w:val="0"/>
        <w:spacing w:after="0" w:line="240" w:lineRule="auto"/>
        <w:ind w:left="142"/>
        <w:jc w:val="both"/>
        <w:rPr>
          <w:rFonts w:ascii="Times New Roman" w:hAnsi="Times New Roman"/>
          <w:color w:val="000000"/>
          <w:sz w:val="28"/>
          <w:szCs w:val="28"/>
          <w:lang w:eastAsia="uk-UA"/>
        </w:rPr>
      </w:pPr>
      <w:r w:rsidRPr="00A335E7">
        <w:rPr>
          <w:rFonts w:ascii="Times New Roman" w:hAnsi="Times New Roman"/>
          <w:color w:val="000000"/>
          <w:sz w:val="28"/>
          <w:szCs w:val="28"/>
          <w:lang w:eastAsia="uk-UA"/>
        </w:rPr>
        <w:t>До 2020</w:t>
      </w:r>
      <w:r>
        <w:rPr>
          <w:rFonts w:ascii="Times New Roman" w:hAnsi="Times New Roman"/>
          <w:color w:val="000000"/>
          <w:sz w:val="28"/>
          <w:szCs w:val="28"/>
          <w:lang w:eastAsia="uk-UA"/>
        </w:rPr>
        <w:t xml:space="preserve"> року</w:t>
      </w:r>
      <w:r w:rsidRPr="00A335E7">
        <w:rPr>
          <w:rFonts w:ascii="Times New Roman" w:hAnsi="Times New Roman"/>
          <w:color w:val="000000"/>
          <w:sz w:val="28"/>
          <w:szCs w:val="28"/>
          <w:lang w:eastAsia="uk-UA"/>
        </w:rPr>
        <w:t xml:space="preserve"> будуть завершені роботи по </w:t>
      </w:r>
      <w:r>
        <w:rPr>
          <w:rFonts w:ascii="Times New Roman" w:hAnsi="Times New Roman"/>
          <w:color w:val="000000"/>
          <w:sz w:val="28"/>
          <w:szCs w:val="28"/>
          <w:lang w:eastAsia="uk-UA"/>
        </w:rPr>
        <w:t>влаштуванню</w:t>
      </w:r>
      <w:r w:rsidRPr="00A335E7">
        <w:rPr>
          <w:rFonts w:ascii="Times New Roman" w:hAnsi="Times New Roman"/>
          <w:color w:val="000000"/>
          <w:sz w:val="28"/>
          <w:szCs w:val="28"/>
          <w:lang w:eastAsia="uk-UA"/>
        </w:rPr>
        <w:t xml:space="preserve"> єдиних ліній освітлення приватного сектору м. Попасна.</w:t>
      </w:r>
    </w:p>
    <w:p w:rsidR="00413B60" w:rsidRPr="003E3CB8" w:rsidRDefault="00577A3F" w:rsidP="00980EC6">
      <w:pPr>
        <w:widowControl w:val="0"/>
        <w:spacing w:after="240" w:line="240" w:lineRule="auto"/>
        <w:jc w:val="both"/>
        <w:rPr>
          <w:rFonts w:ascii="Times New Roman" w:hAnsi="Times New Roman"/>
          <w:color w:val="000000"/>
          <w:sz w:val="28"/>
          <w:szCs w:val="28"/>
          <w:lang w:eastAsia="uk-UA"/>
        </w:rPr>
      </w:pPr>
      <w:r w:rsidRPr="00577A3F">
        <w:rPr>
          <w:noProof/>
        </w:rPr>
        <w:pict>
          <v:shape id="_x0000_s1037" type="#_x0000_t75" style="position:absolute;left:0;text-align:left;margin-left:567.05pt;margin-top:20.05pt;width:200.2pt;height:200.2pt;z-index:251653632">
            <v:imagedata r:id="rId17" o:title="landshaft"/>
            <w10:wrap type="square"/>
          </v:shape>
        </w:pict>
      </w:r>
      <w:r w:rsidR="00413B60" w:rsidRPr="003E3CB8">
        <w:rPr>
          <w:rFonts w:ascii="Times New Roman" w:hAnsi="Times New Roman"/>
          <w:color w:val="000000"/>
          <w:sz w:val="28"/>
          <w:szCs w:val="28"/>
          <w:lang w:eastAsia="uk-UA"/>
        </w:rPr>
        <w:t xml:space="preserve">В стадії розробки проект </w:t>
      </w:r>
      <w:r w:rsidR="00413B60">
        <w:rPr>
          <w:rFonts w:ascii="Times New Roman" w:hAnsi="Times New Roman"/>
          <w:color w:val="000000"/>
          <w:sz w:val="28"/>
          <w:szCs w:val="28"/>
          <w:lang w:eastAsia="uk-UA"/>
        </w:rPr>
        <w:t xml:space="preserve">заходів </w:t>
      </w:r>
      <w:r w:rsidR="00413B60" w:rsidRPr="003E3CB8">
        <w:rPr>
          <w:rFonts w:ascii="Times New Roman" w:hAnsi="Times New Roman"/>
          <w:color w:val="000000"/>
          <w:sz w:val="28"/>
          <w:szCs w:val="28"/>
          <w:lang w:eastAsia="uk-UA"/>
        </w:rPr>
        <w:t>щодо встановлення пішохідного фонтану в одному з мікрорайонів міста.</w:t>
      </w:r>
    </w:p>
    <w:p w:rsidR="00413B60" w:rsidRDefault="00413B60" w:rsidP="005003B6">
      <w:pPr>
        <w:widowControl w:val="0"/>
        <w:spacing w:after="240" w:line="24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Також, в</w:t>
      </w:r>
      <w:r w:rsidRPr="003E3CB8">
        <w:rPr>
          <w:rFonts w:ascii="Times New Roman" w:hAnsi="Times New Roman"/>
          <w:color w:val="000000"/>
          <w:sz w:val="28"/>
          <w:szCs w:val="28"/>
          <w:lang w:eastAsia="uk-UA"/>
        </w:rPr>
        <w:t xml:space="preserve">иконавчий комітет Попаснянської міської ради має намір провести капітальний ремонт об’єкту благоустрою </w:t>
      </w:r>
      <w:r>
        <w:rPr>
          <w:rFonts w:ascii="Times New Roman" w:hAnsi="Times New Roman"/>
          <w:color w:val="000000"/>
          <w:sz w:val="28"/>
          <w:szCs w:val="28"/>
          <w:lang w:eastAsia="uk-UA"/>
        </w:rPr>
        <w:t xml:space="preserve"> - </w:t>
      </w:r>
      <w:r w:rsidRPr="003E3CB8">
        <w:rPr>
          <w:rFonts w:ascii="Times New Roman" w:hAnsi="Times New Roman"/>
          <w:color w:val="000000"/>
          <w:sz w:val="28"/>
          <w:szCs w:val="28"/>
          <w:lang w:eastAsia="uk-UA"/>
        </w:rPr>
        <w:t xml:space="preserve">парку </w:t>
      </w:r>
      <w:r>
        <w:rPr>
          <w:rFonts w:ascii="Times New Roman" w:hAnsi="Times New Roman"/>
          <w:color w:val="000000"/>
          <w:sz w:val="28"/>
          <w:szCs w:val="28"/>
          <w:lang w:eastAsia="uk-UA"/>
        </w:rPr>
        <w:t xml:space="preserve">ім. </w:t>
      </w:r>
      <w:r w:rsidRPr="003E3CB8">
        <w:rPr>
          <w:rFonts w:ascii="Times New Roman" w:hAnsi="Times New Roman"/>
          <w:color w:val="000000"/>
          <w:sz w:val="28"/>
          <w:szCs w:val="28"/>
          <w:lang w:eastAsia="uk-UA"/>
        </w:rPr>
        <w:t xml:space="preserve">Калюжного </w:t>
      </w:r>
      <w:r>
        <w:rPr>
          <w:rFonts w:ascii="Times New Roman" w:hAnsi="Times New Roman"/>
          <w:color w:val="000000"/>
          <w:sz w:val="28"/>
          <w:szCs w:val="28"/>
          <w:lang w:eastAsia="uk-UA"/>
        </w:rPr>
        <w:t xml:space="preserve">у </w:t>
      </w:r>
      <w:r w:rsidRPr="003E3CB8">
        <w:rPr>
          <w:rFonts w:ascii="Times New Roman" w:hAnsi="Times New Roman"/>
          <w:color w:val="000000"/>
          <w:sz w:val="28"/>
          <w:szCs w:val="28"/>
          <w:lang w:eastAsia="uk-UA"/>
        </w:rPr>
        <w:t>мікрорайон</w:t>
      </w:r>
      <w:r>
        <w:rPr>
          <w:rFonts w:ascii="Times New Roman" w:hAnsi="Times New Roman"/>
          <w:color w:val="000000"/>
          <w:sz w:val="28"/>
          <w:szCs w:val="28"/>
          <w:lang w:eastAsia="uk-UA"/>
        </w:rPr>
        <w:t>і</w:t>
      </w:r>
      <w:r w:rsidRPr="003E3CB8">
        <w:rPr>
          <w:rFonts w:ascii="Times New Roman" w:hAnsi="Times New Roman"/>
          <w:color w:val="000000"/>
          <w:sz w:val="28"/>
          <w:szCs w:val="28"/>
          <w:lang w:eastAsia="uk-UA"/>
        </w:rPr>
        <w:t xml:space="preserve"> «ВРЗ». На кварталі </w:t>
      </w:r>
      <w:r>
        <w:rPr>
          <w:rFonts w:ascii="Times New Roman" w:hAnsi="Times New Roman"/>
          <w:color w:val="000000"/>
          <w:sz w:val="28"/>
          <w:szCs w:val="28"/>
          <w:lang w:eastAsia="uk-UA"/>
        </w:rPr>
        <w:t xml:space="preserve">ім. </w:t>
      </w:r>
      <w:r w:rsidRPr="003E3CB8">
        <w:rPr>
          <w:rFonts w:ascii="Times New Roman" w:hAnsi="Times New Roman"/>
          <w:color w:val="000000"/>
          <w:sz w:val="28"/>
          <w:szCs w:val="28"/>
          <w:lang w:eastAsia="uk-UA"/>
        </w:rPr>
        <w:t xml:space="preserve">Осєдача планується закінчити роботи по благоустрою алеї та прилеглої території до неї. </w:t>
      </w:r>
    </w:p>
    <w:p w:rsidR="00413B60" w:rsidRPr="003E3CB8" w:rsidRDefault="00413B60" w:rsidP="005003B6">
      <w:pPr>
        <w:widowControl w:val="0"/>
        <w:spacing w:after="240" w:line="240" w:lineRule="auto"/>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 xml:space="preserve">В районі вулиці Миронівська за кошти інвестора буде побудовано капличку з благоустроєм території навколо неї.  До кінця 2017 року будуть закінчені роботи по благоустрою площі Миру. </w:t>
      </w:r>
    </w:p>
    <w:p w:rsidR="00413B60" w:rsidRPr="003E3CB8" w:rsidRDefault="00413B60" w:rsidP="003123D5">
      <w:pPr>
        <w:widowControl w:val="0"/>
        <w:spacing w:after="240"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На найближчу перспективу є вивчення питання про залучення фізичних та юридичних осіб в сферу надання послуг з благоустрою та озеленення міста.</w:t>
      </w:r>
    </w:p>
    <w:p w:rsidR="00413B60" w:rsidRDefault="00413B60" w:rsidP="002360A8">
      <w:pPr>
        <w:widowControl w:val="0"/>
        <w:tabs>
          <w:tab w:val="left" w:pos="11115"/>
        </w:tabs>
        <w:spacing w:after="143" w:line="240" w:lineRule="auto"/>
        <w:ind w:left="1540"/>
        <w:jc w:val="both"/>
        <w:rPr>
          <w:rFonts w:ascii="Times New Roman" w:hAnsi="Times New Roman"/>
          <w:color w:val="000000"/>
          <w:sz w:val="28"/>
          <w:szCs w:val="28"/>
          <w:lang w:eastAsia="uk-UA"/>
        </w:rPr>
      </w:pPr>
    </w:p>
    <w:p w:rsidR="00413B60" w:rsidRDefault="00413B60" w:rsidP="002360A8">
      <w:pPr>
        <w:widowControl w:val="0"/>
        <w:tabs>
          <w:tab w:val="left" w:pos="11115"/>
        </w:tabs>
        <w:spacing w:after="143" w:line="240" w:lineRule="auto"/>
        <w:ind w:left="1540"/>
        <w:jc w:val="both"/>
        <w:rPr>
          <w:rFonts w:ascii="Times New Roman" w:hAnsi="Times New Roman"/>
          <w:color w:val="000000"/>
          <w:sz w:val="28"/>
          <w:szCs w:val="28"/>
          <w:lang w:eastAsia="uk-UA"/>
        </w:rPr>
      </w:pPr>
    </w:p>
    <w:p w:rsidR="00413B60" w:rsidRPr="00DE1141" w:rsidRDefault="00413B60" w:rsidP="002360A8">
      <w:pPr>
        <w:keepNext/>
        <w:keepLines/>
        <w:widowControl w:val="0"/>
        <w:spacing w:after="68" w:line="240" w:lineRule="auto"/>
        <w:ind w:right="99"/>
        <w:jc w:val="center"/>
        <w:rPr>
          <w:rFonts w:ascii="Times New Roman" w:hAnsi="Times New Roman"/>
          <w:b/>
          <w:color w:val="000000"/>
          <w:sz w:val="40"/>
          <w:szCs w:val="40"/>
          <w:lang w:eastAsia="uk-UA"/>
        </w:rPr>
      </w:pPr>
      <w:bookmarkStart w:id="3" w:name="bookmark25"/>
      <w:r>
        <w:rPr>
          <w:rFonts w:ascii="Times New Roman" w:hAnsi="Times New Roman"/>
          <w:b/>
          <w:color w:val="000000"/>
          <w:sz w:val="40"/>
          <w:szCs w:val="40"/>
          <w:lang w:eastAsia="uk-UA"/>
        </w:rPr>
        <w:t xml:space="preserve">7.3 </w:t>
      </w:r>
      <w:r w:rsidRPr="00DE1141">
        <w:rPr>
          <w:rFonts w:ascii="Times New Roman" w:hAnsi="Times New Roman"/>
          <w:b/>
          <w:color w:val="000000"/>
          <w:sz w:val="40"/>
          <w:szCs w:val="40"/>
          <w:lang w:eastAsia="uk-UA"/>
        </w:rPr>
        <w:t>Вдосконалена транспортна система, яка забезпечує високий рівень</w:t>
      </w:r>
      <w:bookmarkEnd w:id="3"/>
      <w:r w:rsidRPr="00DE1141">
        <w:rPr>
          <w:rFonts w:ascii="Times New Roman" w:hAnsi="Times New Roman"/>
          <w:b/>
          <w:color w:val="000000"/>
          <w:sz w:val="40"/>
          <w:szCs w:val="40"/>
          <w:lang w:eastAsia="uk-UA"/>
        </w:rPr>
        <w:t xml:space="preserve"> мобільності</w:t>
      </w:r>
    </w:p>
    <w:p w:rsidR="00413B60" w:rsidRPr="00A335E7" w:rsidRDefault="00413B60" w:rsidP="002360A8">
      <w:pPr>
        <w:keepNext/>
        <w:keepLines/>
        <w:widowControl w:val="0"/>
        <w:spacing w:after="68" w:line="240" w:lineRule="auto"/>
        <w:ind w:right="99"/>
        <w:jc w:val="center"/>
        <w:rPr>
          <w:rFonts w:ascii="Times New Roman" w:hAnsi="Times New Roman"/>
          <w:color w:val="000000"/>
          <w:sz w:val="40"/>
          <w:szCs w:val="40"/>
          <w:lang w:eastAsia="uk-UA"/>
        </w:rPr>
      </w:pPr>
    </w:p>
    <w:p w:rsidR="00413B60" w:rsidRPr="00A335E7" w:rsidRDefault="00413B60" w:rsidP="002360A8">
      <w:pPr>
        <w:widowControl w:val="0"/>
        <w:spacing w:after="240" w:line="240" w:lineRule="auto"/>
        <w:ind w:left="142" w:firstLine="566"/>
        <w:jc w:val="both"/>
        <w:rPr>
          <w:rFonts w:ascii="Times New Roman" w:hAnsi="Times New Roman"/>
          <w:color w:val="000000"/>
          <w:sz w:val="28"/>
          <w:szCs w:val="28"/>
          <w:lang w:eastAsia="uk-UA"/>
        </w:rPr>
      </w:pPr>
      <w:r w:rsidRPr="00A335E7">
        <w:rPr>
          <w:rFonts w:ascii="Times New Roman" w:hAnsi="Times New Roman"/>
          <w:color w:val="000000"/>
          <w:sz w:val="28"/>
          <w:szCs w:val="28"/>
          <w:lang w:eastAsia="uk-UA"/>
        </w:rPr>
        <w:t xml:space="preserve">Мобільність стосується як життя суспільства, так і економіки. Формування ефективної транспортної системи - один з </w:t>
      </w:r>
      <w:r w:rsidRPr="00A335E7">
        <w:rPr>
          <w:rFonts w:ascii="Times New Roman" w:hAnsi="Times New Roman"/>
          <w:color w:val="000000"/>
          <w:sz w:val="28"/>
          <w:szCs w:val="28"/>
          <w:lang w:eastAsia="uk-UA"/>
        </w:rPr>
        <w:lastRenderedPageBreak/>
        <w:t xml:space="preserve">ключових компонентів підвищення стандартів якості життя, оскільки вона підвищує доступність будь-яких об'єктів на території міста і розширює можливості взаємодії та спілкування людей. Тим самим підвищення мобільності сприятиме зростанню економічного потенціалу міста та створенню нових робочих місць. Дуже важливо також, щоб  Попасна в аспекті мобільності підтримувала свою конкурентоспроможність як сучасного </w:t>
      </w:r>
      <w:r>
        <w:rPr>
          <w:rFonts w:ascii="Times New Roman" w:hAnsi="Times New Roman"/>
          <w:color w:val="000000"/>
          <w:sz w:val="28"/>
          <w:szCs w:val="28"/>
          <w:lang w:eastAsia="uk-UA"/>
        </w:rPr>
        <w:t>районного</w:t>
      </w:r>
      <w:r w:rsidRPr="00A335E7">
        <w:rPr>
          <w:rFonts w:ascii="Times New Roman" w:hAnsi="Times New Roman"/>
          <w:color w:val="000000"/>
          <w:sz w:val="28"/>
          <w:szCs w:val="28"/>
          <w:lang w:eastAsia="uk-UA"/>
        </w:rPr>
        <w:t xml:space="preserve"> центру.</w:t>
      </w:r>
    </w:p>
    <w:p w:rsidR="00413B60" w:rsidRDefault="00577A3F" w:rsidP="002360A8">
      <w:pPr>
        <w:widowControl w:val="0"/>
        <w:spacing w:after="0" w:line="240" w:lineRule="auto"/>
        <w:ind w:left="142" w:firstLine="566"/>
        <w:jc w:val="both"/>
        <w:rPr>
          <w:rFonts w:ascii="Times New Roman" w:hAnsi="Times New Roman"/>
          <w:color w:val="000000"/>
          <w:sz w:val="28"/>
          <w:szCs w:val="28"/>
          <w:lang w:eastAsia="uk-UA"/>
        </w:rPr>
      </w:pPr>
      <w:r w:rsidRPr="00577A3F">
        <w:rPr>
          <w:noProof/>
        </w:rPr>
        <w:pict>
          <v:shape id="_x0000_s1038" type="#_x0000_t75" style="position:absolute;left:0;text-align:left;margin-left:521.25pt;margin-top:47pt;width:225.35pt;height:225.35pt;z-index:251654656">
            <v:imagedata r:id="rId18" o:title="daf30d03da42a5291604b3fcca07f0d0_XL"/>
            <w10:wrap type="square"/>
          </v:shape>
        </w:pict>
      </w:r>
      <w:r w:rsidR="00413B60" w:rsidRPr="00A335E7">
        <w:rPr>
          <w:rFonts w:ascii="Times New Roman" w:hAnsi="Times New Roman"/>
          <w:color w:val="000000"/>
          <w:sz w:val="28"/>
          <w:szCs w:val="28"/>
          <w:lang w:eastAsia="uk-UA"/>
        </w:rPr>
        <w:t>Імідж міста визначається станом автомобільних доріг загального користування</w:t>
      </w:r>
      <w:r w:rsidR="00413B60">
        <w:rPr>
          <w:rFonts w:ascii="Times New Roman" w:hAnsi="Times New Roman"/>
          <w:color w:val="000000"/>
          <w:sz w:val="28"/>
          <w:szCs w:val="28"/>
          <w:lang w:eastAsia="uk-UA"/>
        </w:rPr>
        <w:t>, якісними послугами з перевезення пасажирів  та забезпечення мало мобільних груп населення можливістю вільно пересуватися</w:t>
      </w:r>
      <w:r w:rsidR="00413B60" w:rsidRPr="00A335E7">
        <w:rPr>
          <w:rFonts w:ascii="Times New Roman" w:hAnsi="Times New Roman"/>
          <w:color w:val="000000"/>
          <w:sz w:val="28"/>
          <w:szCs w:val="28"/>
          <w:lang w:eastAsia="uk-UA"/>
        </w:rPr>
        <w:t>. Задовільний технічний стан дорожнього покриття є важливою складовою системи життєзабезпечення сучасного міста</w:t>
      </w:r>
      <w:r w:rsidR="00413B60">
        <w:rPr>
          <w:rFonts w:ascii="Times New Roman" w:hAnsi="Times New Roman"/>
          <w:color w:val="000000"/>
          <w:sz w:val="28"/>
          <w:szCs w:val="28"/>
          <w:lang w:eastAsia="uk-UA"/>
        </w:rPr>
        <w:t xml:space="preserve"> та</w:t>
      </w:r>
      <w:r w:rsidR="00413B60" w:rsidRPr="00A335E7">
        <w:rPr>
          <w:rFonts w:ascii="Times New Roman" w:hAnsi="Times New Roman"/>
          <w:color w:val="000000"/>
          <w:sz w:val="28"/>
          <w:szCs w:val="28"/>
          <w:lang w:eastAsia="uk-UA"/>
        </w:rPr>
        <w:t xml:space="preserve"> забезпечує безпеку дорожнього </w:t>
      </w:r>
      <w:r w:rsidR="00413B60">
        <w:rPr>
          <w:rFonts w:ascii="Times New Roman" w:hAnsi="Times New Roman"/>
          <w:color w:val="000000"/>
          <w:sz w:val="28"/>
          <w:szCs w:val="28"/>
          <w:lang w:eastAsia="uk-UA"/>
        </w:rPr>
        <w:t>руху автомобільного транспорту.</w:t>
      </w:r>
    </w:p>
    <w:p w:rsidR="00413B60" w:rsidRDefault="00413B60" w:rsidP="002360A8">
      <w:pPr>
        <w:widowControl w:val="0"/>
        <w:spacing w:after="0" w:line="240" w:lineRule="auto"/>
        <w:ind w:left="142" w:firstLine="566"/>
        <w:jc w:val="both"/>
        <w:rPr>
          <w:rFonts w:ascii="Times New Roman" w:hAnsi="Times New Roman"/>
          <w:color w:val="000000"/>
          <w:sz w:val="28"/>
          <w:szCs w:val="28"/>
          <w:lang w:eastAsia="uk-UA"/>
        </w:rPr>
      </w:pPr>
    </w:p>
    <w:p w:rsidR="00413B60" w:rsidRPr="00980EC6" w:rsidRDefault="00413B60" w:rsidP="00D9343C">
      <w:pPr>
        <w:keepNext/>
        <w:keepLines/>
        <w:widowControl w:val="0"/>
        <w:spacing w:after="39" w:line="240" w:lineRule="auto"/>
        <w:ind w:left="284"/>
        <w:rPr>
          <w:rFonts w:ascii="Times New Roman" w:hAnsi="Times New Roman"/>
          <w:b/>
          <w:color w:val="000000"/>
          <w:sz w:val="40"/>
          <w:szCs w:val="40"/>
          <w:lang w:val="ru-RU" w:eastAsia="uk-UA"/>
        </w:rPr>
      </w:pPr>
      <w:r w:rsidRPr="00980EC6">
        <w:rPr>
          <w:rFonts w:ascii="Times New Roman" w:hAnsi="Times New Roman"/>
          <w:b/>
          <w:color w:val="000000"/>
          <w:sz w:val="40"/>
          <w:szCs w:val="40"/>
          <w:lang w:eastAsia="uk-UA"/>
        </w:rPr>
        <w:t>заходи:</w:t>
      </w:r>
    </w:p>
    <w:p w:rsidR="00413B60" w:rsidRDefault="00413B60" w:rsidP="002360A8">
      <w:pPr>
        <w:widowControl w:val="0"/>
        <w:spacing w:after="0" w:line="240" w:lineRule="auto"/>
        <w:ind w:left="142" w:firstLine="566"/>
        <w:jc w:val="both"/>
        <w:rPr>
          <w:rFonts w:ascii="Times New Roman" w:hAnsi="Times New Roman"/>
          <w:color w:val="000000"/>
          <w:sz w:val="28"/>
          <w:szCs w:val="28"/>
          <w:lang w:eastAsia="uk-UA"/>
        </w:rPr>
      </w:pPr>
    </w:p>
    <w:p w:rsidR="00413B60" w:rsidRPr="00A335E7" w:rsidRDefault="00413B60" w:rsidP="002360A8">
      <w:pPr>
        <w:widowControl w:val="0"/>
        <w:spacing w:after="0" w:line="240" w:lineRule="auto"/>
        <w:ind w:left="142" w:firstLine="566"/>
        <w:jc w:val="both"/>
        <w:rPr>
          <w:rFonts w:ascii="Times New Roman" w:hAnsi="Times New Roman"/>
          <w:color w:val="000000"/>
          <w:sz w:val="28"/>
          <w:szCs w:val="28"/>
          <w:lang w:eastAsia="uk-UA"/>
        </w:rPr>
      </w:pPr>
      <w:r w:rsidRPr="00A335E7">
        <w:rPr>
          <w:rFonts w:ascii="Times New Roman" w:hAnsi="Times New Roman"/>
          <w:color w:val="000000"/>
          <w:sz w:val="28"/>
          <w:szCs w:val="28"/>
          <w:lang w:eastAsia="uk-UA"/>
        </w:rPr>
        <w:t>В 2017 році планується провести капітальн</w:t>
      </w:r>
      <w:r>
        <w:rPr>
          <w:rFonts w:ascii="Times New Roman" w:hAnsi="Times New Roman"/>
          <w:color w:val="000000"/>
          <w:sz w:val="28"/>
          <w:szCs w:val="28"/>
          <w:lang w:eastAsia="uk-UA"/>
        </w:rPr>
        <w:t>ий ремонт 4 автомобільних доріг, б</w:t>
      </w:r>
      <w:r w:rsidRPr="00A335E7">
        <w:rPr>
          <w:rFonts w:ascii="Times New Roman" w:hAnsi="Times New Roman"/>
          <w:color w:val="000000"/>
          <w:sz w:val="28"/>
          <w:szCs w:val="28"/>
          <w:lang w:eastAsia="uk-UA"/>
        </w:rPr>
        <w:t>удівництво тротуару від провулку Стандартний до провулку Лермонтова (південна частина міста) та капітальний ремонт тротуару від ДП «Центральний ринок м. Попасна» до площі Миру.</w:t>
      </w:r>
    </w:p>
    <w:p w:rsidR="00413B60" w:rsidRDefault="00413B60" w:rsidP="002360A8">
      <w:pPr>
        <w:widowControl w:val="0"/>
        <w:spacing w:after="0" w:line="240" w:lineRule="auto"/>
        <w:ind w:left="142" w:firstLine="566"/>
        <w:jc w:val="both"/>
        <w:rPr>
          <w:rFonts w:ascii="Times New Roman" w:hAnsi="Times New Roman"/>
          <w:color w:val="000000"/>
          <w:sz w:val="28"/>
          <w:szCs w:val="28"/>
          <w:lang w:eastAsia="uk-UA"/>
        </w:rPr>
      </w:pPr>
      <w:r w:rsidRPr="00A335E7">
        <w:rPr>
          <w:rFonts w:ascii="Times New Roman" w:hAnsi="Times New Roman"/>
          <w:color w:val="000000"/>
          <w:sz w:val="28"/>
          <w:szCs w:val="28"/>
          <w:lang w:eastAsia="uk-UA"/>
        </w:rPr>
        <w:t>Виконавчим комітетом Попаснянської міської ради на 2018 рік розроблено для участі у конкурсі Державного фонду регіонального розвитку 7 проектів на капітальний ремонт асфальтобетонного покриття 13 автомобільних доріг міста.</w:t>
      </w:r>
    </w:p>
    <w:p w:rsidR="00413B60" w:rsidRPr="00A335E7" w:rsidRDefault="00413B60" w:rsidP="002360A8">
      <w:pPr>
        <w:widowControl w:val="0"/>
        <w:spacing w:after="0" w:line="240" w:lineRule="auto"/>
        <w:ind w:left="142" w:firstLine="566"/>
        <w:jc w:val="both"/>
        <w:rPr>
          <w:rFonts w:ascii="Times New Roman" w:hAnsi="Times New Roman"/>
          <w:color w:val="000000"/>
          <w:sz w:val="28"/>
          <w:szCs w:val="28"/>
          <w:lang w:eastAsia="uk-UA"/>
        </w:rPr>
      </w:pPr>
      <w:r>
        <w:rPr>
          <w:rFonts w:ascii="Times New Roman" w:hAnsi="Times New Roman"/>
          <w:color w:val="000000"/>
          <w:sz w:val="28"/>
          <w:szCs w:val="28"/>
          <w:lang w:eastAsia="uk-UA"/>
        </w:rPr>
        <w:t>Для більш комфортного проїзду в міських автобусах, з перевізником, що надає дані послуги, буде проведено роботу по оновленню транспортного парку та випуску на лінію автобусу для осіб з обмеженими фізичними можливостями.</w:t>
      </w:r>
    </w:p>
    <w:p w:rsidR="00413B60" w:rsidRDefault="00413B60" w:rsidP="002360A8">
      <w:pPr>
        <w:widowControl w:val="0"/>
        <w:spacing w:after="0" w:line="240" w:lineRule="auto"/>
        <w:ind w:left="142"/>
        <w:jc w:val="both"/>
        <w:rPr>
          <w:rFonts w:ascii="Times New Roman" w:hAnsi="Times New Roman"/>
          <w:color w:val="000000"/>
          <w:sz w:val="28"/>
          <w:szCs w:val="28"/>
          <w:lang w:eastAsia="uk-UA"/>
        </w:rPr>
      </w:pPr>
    </w:p>
    <w:p w:rsidR="00980EC6" w:rsidRDefault="00980EC6" w:rsidP="0083020F">
      <w:pPr>
        <w:widowControl w:val="0"/>
        <w:tabs>
          <w:tab w:val="left" w:pos="11115"/>
        </w:tabs>
        <w:spacing w:after="143" w:line="240" w:lineRule="auto"/>
        <w:jc w:val="both"/>
        <w:rPr>
          <w:rFonts w:ascii="Times New Roman" w:hAnsi="Times New Roman"/>
          <w:b/>
          <w:color w:val="000000"/>
          <w:sz w:val="40"/>
          <w:szCs w:val="40"/>
          <w:lang w:val="ru-RU" w:eastAsia="uk-UA"/>
        </w:rPr>
      </w:pPr>
    </w:p>
    <w:p w:rsidR="00413B60" w:rsidRPr="00B02470" w:rsidRDefault="00413B60" w:rsidP="00980EC6">
      <w:pPr>
        <w:widowControl w:val="0"/>
        <w:tabs>
          <w:tab w:val="left" w:pos="11115"/>
        </w:tabs>
        <w:spacing w:after="143" w:line="240" w:lineRule="auto"/>
        <w:jc w:val="center"/>
        <w:rPr>
          <w:rFonts w:ascii="Times New Roman" w:hAnsi="Times New Roman"/>
          <w:b/>
          <w:color w:val="000000"/>
          <w:sz w:val="40"/>
          <w:szCs w:val="40"/>
          <w:lang w:val="ru-RU" w:eastAsia="uk-UA"/>
        </w:rPr>
      </w:pPr>
      <w:r>
        <w:rPr>
          <w:rFonts w:ascii="Times New Roman" w:hAnsi="Times New Roman"/>
          <w:b/>
          <w:color w:val="000000"/>
          <w:sz w:val="40"/>
          <w:szCs w:val="40"/>
          <w:lang w:val="ru-RU" w:eastAsia="uk-UA"/>
        </w:rPr>
        <w:t xml:space="preserve">7.4СТРАТЕГІЧНИЙ НАПРЯМОК. </w:t>
      </w:r>
      <w:r w:rsidRPr="00B02470">
        <w:rPr>
          <w:rFonts w:ascii="Times New Roman" w:hAnsi="Times New Roman"/>
          <w:b/>
          <w:color w:val="000000"/>
          <w:sz w:val="40"/>
          <w:szCs w:val="40"/>
          <w:lang w:val="ru-RU" w:eastAsia="uk-UA"/>
        </w:rPr>
        <w:t>БЕЗПЕКА</w:t>
      </w:r>
    </w:p>
    <w:p w:rsidR="00413B60" w:rsidRDefault="00413B60" w:rsidP="00895474">
      <w:pPr>
        <w:widowControl w:val="0"/>
        <w:spacing w:after="0" w:line="240" w:lineRule="auto"/>
        <w:ind w:left="142" w:firstLine="566"/>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Одним з факторів, які впливають на безпеку громадян міста, є наявність камер відеоспостереження у містах великого скупчення людей, а  також «лежачих поліцейських» поблизу дитячих і навчальних закладів та установ, у містах пішохідних переходів. </w:t>
      </w:r>
    </w:p>
    <w:p w:rsidR="00413B60" w:rsidRPr="00A335E7" w:rsidRDefault="00413B60" w:rsidP="00895474">
      <w:pPr>
        <w:widowControl w:val="0"/>
        <w:spacing w:after="0" w:line="240" w:lineRule="auto"/>
        <w:ind w:left="142" w:firstLine="566"/>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У зв’язку з великою кількістю покинутих домашніх тварин збільшилася популяція безпритульних тварин. Через це у </w:t>
      </w:r>
      <w:r>
        <w:rPr>
          <w:rFonts w:ascii="Times New Roman" w:hAnsi="Times New Roman"/>
          <w:color w:val="000000"/>
          <w:sz w:val="28"/>
          <w:szCs w:val="28"/>
          <w:lang w:eastAsia="uk-UA"/>
        </w:rPr>
        <w:lastRenderedPageBreak/>
        <w:t xml:space="preserve">місті є загроза безпечному пересуванню громадян. </w:t>
      </w:r>
    </w:p>
    <w:p w:rsidR="00413B60" w:rsidRPr="00895474" w:rsidRDefault="00413B60" w:rsidP="0083020F">
      <w:pPr>
        <w:widowControl w:val="0"/>
        <w:tabs>
          <w:tab w:val="left" w:pos="11115"/>
        </w:tabs>
        <w:spacing w:after="143" w:line="240" w:lineRule="auto"/>
        <w:jc w:val="both"/>
        <w:rPr>
          <w:rFonts w:ascii="Times New Roman" w:hAnsi="Times New Roman"/>
          <w:color w:val="000000"/>
          <w:sz w:val="28"/>
          <w:szCs w:val="28"/>
          <w:lang w:eastAsia="uk-UA"/>
        </w:rPr>
      </w:pPr>
    </w:p>
    <w:p w:rsidR="00413B60" w:rsidRPr="00980EC6" w:rsidRDefault="00413B60" w:rsidP="0083020F">
      <w:pPr>
        <w:widowControl w:val="0"/>
        <w:tabs>
          <w:tab w:val="left" w:pos="11115"/>
        </w:tabs>
        <w:spacing w:after="143" w:line="240" w:lineRule="auto"/>
        <w:jc w:val="both"/>
        <w:rPr>
          <w:rFonts w:ascii="Times New Roman" w:hAnsi="Times New Roman"/>
          <w:b/>
          <w:color w:val="000000"/>
          <w:sz w:val="40"/>
          <w:szCs w:val="40"/>
          <w:lang w:val="ru-RU" w:eastAsia="uk-UA"/>
        </w:rPr>
      </w:pPr>
      <w:r w:rsidRPr="00980EC6">
        <w:rPr>
          <w:rFonts w:ascii="Times New Roman" w:hAnsi="Times New Roman"/>
          <w:b/>
          <w:color w:val="000000"/>
          <w:sz w:val="40"/>
          <w:szCs w:val="40"/>
          <w:lang w:val="ru-RU" w:eastAsia="uk-UA"/>
        </w:rPr>
        <w:t>Заходи</w:t>
      </w:r>
    </w:p>
    <w:p w:rsidR="00413B60" w:rsidRDefault="00577A3F" w:rsidP="0083020F">
      <w:pPr>
        <w:widowControl w:val="0"/>
        <w:tabs>
          <w:tab w:val="left" w:pos="11115"/>
        </w:tabs>
        <w:spacing w:after="143" w:line="240" w:lineRule="auto"/>
        <w:jc w:val="both"/>
        <w:rPr>
          <w:rFonts w:ascii="Times New Roman" w:hAnsi="Times New Roman"/>
          <w:color w:val="000000"/>
          <w:sz w:val="28"/>
          <w:szCs w:val="28"/>
          <w:lang w:val="ru-RU" w:eastAsia="uk-UA"/>
        </w:rPr>
      </w:pPr>
      <w:r w:rsidRPr="00577A3F">
        <w:rPr>
          <w:noProof/>
        </w:rPr>
        <w:pict>
          <v:shape id="_x0000_s1039" type="#_x0000_t75" style="position:absolute;left:0;text-align:left;margin-left:-1.4pt;margin-top:30.2pt;width:246.85pt;height:177.65pt;z-index:251655680">
            <v:imagedata r:id="rId19" o:title="videonablyudenie"/>
            <w10:wrap type="square"/>
          </v:shape>
        </w:pict>
      </w:r>
      <w:r w:rsidR="00413B60" w:rsidRPr="00A335E7">
        <w:rPr>
          <w:rFonts w:ascii="Times New Roman" w:hAnsi="Times New Roman"/>
          <w:color w:val="000000"/>
          <w:sz w:val="28"/>
          <w:szCs w:val="28"/>
          <w:lang w:val="ru-RU" w:eastAsia="uk-UA"/>
        </w:rPr>
        <w:t>Для цілодобового</w:t>
      </w:r>
      <w:r w:rsidR="00413B60">
        <w:rPr>
          <w:rFonts w:ascii="Times New Roman" w:hAnsi="Times New Roman"/>
          <w:color w:val="000000"/>
          <w:sz w:val="28"/>
          <w:szCs w:val="28"/>
          <w:lang w:val="ru-RU" w:eastAsia="uk-UA"/>
        </w:rPr>
        <w:t xml:space="preserve">та </w:t>
      </w:r>
      <w:r w:rsidR="00413B60" w:rsidRPr="00A335E7">
        <w:rPr>
          <w:rFonts w:ascii="Times New Roman" w:hAnsi="Times New Roman"/>
          <w:color w:val="000000"/>
          <w:sz w:val="28"/>
          <w:szCs w:val="28"/>
          <w:lang w:val="ru-RU" w:eastAsia="uk-UA"/>
        </w:rPr>
        <w:t xml:space="preserve">всеосяжного контролю за ситуацією на головнихвузлахміста та покращеннягромадськоїбезпеки є </w:t>
      </w:r>
      <w:r w:rsidR="00413B60">
        <w:rPr>
          <w:rFonts w:ascii="Times New Roman" w:hAnsi="Times New Roman"/>
          <w:color w:val="000000"/>
          <w:sz w:val="28"/>
          <w:szCs w:val="28"/>
          <w:lang w:val="ru-RU" w:eastAsia="uk-UA"/>
        </w:rPr>
        <w:t>намір</w:t>
      </w:r>
      <w:r w:rsidR="00413B60" w:rsidRPr="00A335E7">
        <w:rPr>
          <w:rFonts w:ascii="Times New Roman" w:hAnsi="Times New Roman"/>
          <w:color w:val="000000"/>
          <w:sz w:val="28"/>
          <w:szCs w:val="28"/>
          <w:lang w:val="ru-RU" w:eastAsia="uk-UA"/>
        </w:rPr>
        <w:t xml:space="preserve">встановити 10 відеокамер. </w:t>
      </w:r>
    </w:p>
    <w:p w:rsidR="00413B60" w:rsidRDefault="00413B60" w:rsidP="0083020F">
      <w:pPr>
        <w:widowControl w:val="0"/>
        <w:tabs>
          <w:tab w:val="left" w:pos="11115"/>
        </w:tabs>
        <w:spacing w:after="143" w:line="24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Планується монтаж 7 « лежачих поліцейських» на автомобільних дорогах міста, якімаютьінтенсивнийрух транспорту. </w:t>
      </w:r>
    </w:p>
    <w:p w:rsidR="00413B60" w:rsidRPr="003E3CB8" w:rsidRDefault="00413B60" w:rsidP="00570937">
      <w:pPr>
        <w:widowControl w:val="0"/>
        <w:spacing w:after="240"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 xml:space="preserve">На даний час для зменшення кількості безпритульних тварин проводяться роботи громадською організацією «ЗооКонтроль» по відлову, стерилізації, вакцинації від сказу ста тварин. До 2020 року планується стерилізувати та вакцинувати від сказу більшу </w:t>
      </w:r>
      <w:r>
        <w:rPr>
          <w:rFonts w:ascii="Times New Roman" w:hAnsi="Times New Roman"/>
          <w:color w:val="000000"/>
          <w:sz w:val="28"/>
          <w:szCs w:val="28"/>
          <w:lang w:eastAsia="uk-UA"/>
        </w:rPr>
        <w:t xml:space="preserve">частину </w:t>
      </w:r>
      <w:r w:rsidRPr="003E3CB8">
        <w:rPr>
          <w:rFonts w:ascii="Times New Roman" w:hAnsi="Times New Roman"/>
          <w:color w:val="000000"/>
          <w:sz w:val="28"/>
          <w:szCs w:val="28"/>
          <w:lang w:eastAsia="uk-UA"/>
        </w:rPr>
        <w:t>усіх безпритульних тварин.</w:t>
      </w:r>
    </w:p>
    <w:p w:rsidR="00413B60" w:rsidRPr="00570937" w:rsidRDefault="00413B60" w:rsidP="0083020F">
      <w:pPr>
        <w:widowControl w:val="0"/>
        <w:spacing w:after="0" w:line="240" w:lineRule="auto"/>
        <w:ind w:left="142"/>
        <w:jc w:val="both"/>
        <w:rPr>
          <w:rFonts w:ascii="Times New Roman" w:hAnsi="Times New Roman"/>
          <w:color w:val="000000"/>
          <w:sz w:val="28"/>
          <w:szCs w:val="28"/>
          <w:lang w:eastAsia="uk-UA"/>
        </w:rPr>
      </w:pPr>
    </w:p>
    <w:p w:rsidR="00413B60" w:rsidRDefault="00413B60" w:rsidP="002360A8">
      <w:pPr>
        <w:widowControl w:val="0"/>
        <w:tabs>
          <w:tab w:val="left" w:pos="11115"/>
        </w:tabs>
        <w:spacing w:after="143" w:line="240" w:lineRule="auto"/>
        <w:ind w:left="1540"/>
        <w:jc w:val="both"/>
        <w:rPr>
          <w:rFonts w:ascii="Times New Roman" w:hAnsi="Times New Roman"/>
          <w:color w:val="000000"/>
          <w:sz w:val="28"/>
          <w:szCs w:val="28"/>
          <w:lang w:val="ru-RU" w:eastAsia="uk-UA"/>
        </w:rPr>
      </w:pPr>
    </w:p>
    <w:p w:rsidR="00C36E1D" w:rsidRPr="00C36E1D" w:rsidRDefault="00C36E1D" w:rsidP="002360A8">
      <w:pPr>
        <w:widowControl w:val="0"/>
        <w:tabs>
          <w:tab w:val="left" w:pos="11115"/>
        </w:tabs>
        <w:spacing w:after="143" w:line="240" w:lineRule="auto"/>
        <w:ind w:left="1540"/>
        <w:jc w:val="both"/>
        <w:rPr>
          <w:rFonts w:ascii="Times New Roman" w:hAnsi="Times New Roman"/>
          <w:color w:val="000000"/>
          <w:sz w:val="28"/>
          <w:szCs w:val="28"/>
          <w:lang w:val="ru-RU" w:eastAsia="uk-UA"/>
        </w:rPr>
      </w:pPr>
    </w:p>
    <w:p w:rsidR="00413B60" w:rsidRPr="00843CAB" w:rsidRDefault="00413B60" w:rsidP="002360A8">
      <w:pPr>
        <w:jc w:val="center"/>
        <w:rPr>
          <w:rFonts w:ascii="Times New Roman" w:hAnsi="Times New Roman"/>
          <w:b/>
          <w:sz w:val="40"/>
        </w:rPr>
      </w:pPr>
      <w:r w:rsidRPr="00843CAB">
        <w:rPr>
          <w:rFonts w:ascii="Times New Roman" w:hAnsi="Times New Roman"/>
          <w:b/>
          <w:sz w:val="40"/>
          <w:lang w:val="ru-RU"/>
        </w:rPr>
        <w:t>7.5 Р</w:t>
      </w:r>
      <w:r w:rsidRPr="00843CAB">
        <w:rPr>
          <w:rFonts w:ascii="Times New Roman" w:hAnsi="Times New Roman"/>
          <w:b/>
          <w:sz w:val="40"/>
        </w:rPr>
        <w:t>озвитокадміністративних та соціальних послуг, орієнтованих на громадян</w:t>
      </w:r>
    </w:p>
    <w:p w:rsidR="00413B60" w:rsidRPr="00843CAB" w:rsidRDefault="00577A3F" w:rsidP="002360A8">
      <w:pPr>
        <w:widowControl w:val="0"/>
        <w:spacing w:after="240" w:line="240" w:lineRule="auto"/>
        <w:ind w:left="426" w:firstLine="283"/>
        <w:jc w:val="both"/>
        <w:rPr>
          <w:rFonts w:ascii="Times New Roman" w:hAnsi="Times New Roman"/>
          <w:color w:val="000000"/>
          <w:sz w:val="28"/>
          <w:szCs w:val="28"/>
          <w:lang w:eastAsia="uk-UA"/>
        </w:rPr>
      </w:pPr>
      <w:r w:rsidRPr="00577A3F">
        <w:rPr>
          <w:noProof/>
        </w:rPr>
        <w:pict>
          <v:shape id="_x0000_s1040" type="#_x0000_t75" style="position:absolute;left:0;text-align:left;margin-left:575.6pt;margin-top:.45pt;width:193.6pt;height:214.1pt;z-index:251656704">
            <v:imagedata r:id="rId20" o:title="happy-man-lg"/>
            <w10:wrap type="square"/>
          </v:shape>
        </w:pict>
      </w:r>
      <w:r w:rsidR="00413B60" w:rsidRPr="00843CAB">
        <w:rPr>
          <w:rFonts w:ascii="Times New Roman" w:hAnsi="Times New Roman"/>
          <w:color w:val="000000"/>
          <w:sz w:val="28"/>
          <w:szCs w:val="28"/>
          <w:lang w:eastAsia="uk-UA"/>
        </w:rPr>
        <w:t>Громада стає більш вимогливою щодо підвищення якості надання різних адміністративних та соціальних послуг органами місцевого самоврядування. Від модернізації управління у цій сфері у великій мірі залежить якість життя громадян у межах місцевої громади в цілому. Тому необхідно продовжити вдосконалення системи надання адміністративних та соціальних послуг, приділяючи головну увагу потребам людей і громади. Це серед іншого вимагає подальшої зміни установок посадовців.</w:t>
      </w:r>
    </w:p>
    <w:p w:rsidR="00413B60" w:rsidRPr="00843CAB" w:rsidRDefault="00413B60" w:rsidP="002360A8">
      <w:pPr>
        <w:widowControl w:val="0"/>
        <w:spacing w:after="13" w:line="240" w:lineRule="auto"/>
        <w:ind w:left="426"/>
        <w:jc w:val="both"/>
        <w:rPr>
          <w:rFonts w:ascii="Times New Roman" w:hAnsi="Times New Roman"/>
          <w:color w:val="000000"/>
          <w:sz w:val="28"/>
          <w:szCs w:val="28"/>
          <w:lang w:eastAsia="uk-UA"/>
        </w:rPr>
      </w:pPr>
      <w:r w:rsidRPr="00843CAB">
        <w:rPr>
          <w:rFonts w:ascii="Times New Roman" w:hAnsi="Times New Roman"/>
          <w:color w:val="000000"/>
          <w:sz w:val="28"/>
          <w:szCs w:val="28"/>
          <w:lang w:eastAsia="uk-UA"/>
        </w:rPr>
        <w:t xml:space="preserve">Попасна і надалі шукатиме нові підходи до того, як наблизити надання адміністративних та соціальних послуг до вимог мешканців та посилити здатність громади контролювати їх якість. Попасна має постійно вдосконалювати політику надання громадських послуг, модернізувати технологічні системи і покращувати практику управління задля </w:t>
      </w:r>
      <w:r w:rsidRPr="00843CAB">
        <w:rPr>
          <w:rFonts w:ascii="Times New Roman" w:hAnsi="Times New Roman"/>
          <w:color w:val="000000"/>
          <w:sz w:val="28"/>
          <w:szCs w:val="28"/>
          <w:lang w:eastAsia="uk-UA"/>
        </w:rPr>
        <w:lastRenderedPageBreak/>
        <w:t>ефективнішого надання громадських послуг.</w:t>
      </w:r>
    </w:p>
    <w:p w:rsidR="00413B60" w:rsidRPr="00C36E1D" w:rsidRDefault="00413B60" w:rsidP="002360A8">
      <w:pPr>
        <w:keepNext/>
        <w:keepLines/>
        <w:widowControl w:val="0"/>
        <w:spacing w:after="0" w:line="240" w:lineRule="auto"/>
        <w:rPr>
          <w:rFonts w:ascii="Times New Roman" w:hAnsi="Times New Roman"/>
          <w:b/>
          <w:color w:val="000000"/>
          <w:sz w:val="40"/>
          <w:szCs w:val="40"/>
          <w:lang w:eastAsia="uk-UA"/>
        </w:rPr>
      </w:pPr>
      <w:bookmarkStart w:id="4" w:name="bookmark9"/>
      <w:r w:rsidRPr="00C36E1D">
        <w:rPr>
          <w:rFonts w:ascii="Times New Roman" w:hAnsi="Times New Roman"/>
          <w:b/>
          <w:color w:val="000000"/>
          <w:sz w:val="28"/>
          <w:szCs w:val="28"/>
          <w:lang w:eastAsia="uk-UA"/>
        </w:rPr>
        <w:t>ЗАХОДИ</w:t>
      </w:r>
      <w:r w:rsidRPr="00C36E1D">
        <w:rPr>
          <w:rFonts w:ascii="Times New Roman" w:hAnsi="Times New Roman"/>
          <w:b/>
          <w:color w:val="000000"/>
          <w:sz w:val="40"/>
          <w:szCs w:val="40"/>
          <w:lang w:eastAsia="uk-UA"/>
        </w:rPr>
        <w:t>:</w:t>
      </w:r>
      <w:bookmarkEnd w:id="4"/>
    </w:p>
    <w:p w:rsidR="00413B60" w:rsidRDefault="00413B60" w:rsidP="002360A8">
      <w:pPr>
        <w:pStyle w:val="aa"/>
        <w:widowControl w:val="0"/>
        <w:numPr>
          <w:ilvl w:val="0"/>
          <w:numId w:val="29"/>
        </w:numPr>
        <w:spacing w:after="240"/>
        <w:ind w:left="993"/>
        <w:jc w:val="both"/>
        <w:rPr>
          <w:color w:val="000000"/>
          <w:sz w:val="28"/>
          <w:szCs w:val="28"/>
          <w:lang w:eastAsia="uk-UA"/>
        </w:rPr>
      </w:pPr>
      <w:r>
        <w:rPr>
          <w:color w:val="000000"/>
          <w:sz w:val="28"/>
          <w:szCs w:val="28"/>
          <w:lang w:eastAsia="uk-UA"/>
        </w:rPr>
        <w:t>У разі об’єднання територіальних громад створення центру надання адміністративних послуг.</w:t>
      </w:r>
    </w:p>
    <w:p w:rsidR="00413B60" w:rsidRPr="005063B7" w:rsidRDefault="00413B60" w:rsidP="002360A8">
      <w:pPr>
        <w:pStyle w:val="aa"/>
        <w:widowControl w:val="0"/>
        <w:numPr>
          <w:ilvl w:val="0"/>
          <w:numId w:val="29"/>
        </w:numPr>
        <w:spacing w:after="240"/>
        <w:ind w:left="993"/>
        <w:jc w:val="both"/>
        <w:rPr>
          <w:color w:val="000000"/>
          <w:sz w:val="28"/>
          <w:szCs w:val="28"/>
          <w:lang w:eastAsia="uk-UA"/>
        </w:rPr>
      </w:pPr>
      <w:r>
        <w:rPr>
          <w:color w:val="000000"/>
          <w:sz w:val="28"/>
          <w:szCs w:val="28"/>
          <w:lang w:eastAsia="uk-UA"/>
        </w:rPr>
        <w:t xml:space="preserve">Розширення спектру надання адміністративних послуг. </w:t>
      </w:r>
    </w:p>
    <w:p w:rsidR="00413B60" w:rsidRPr="00843CAB" w:rsidRDefault="00413B60" w:rsidP="002360A8">
      <w:pPr>
        <w:pStyle w:val="aa"/>
        <w:widowControl w:val="0"/>
        <w:numPr>
          <w:ilvl w:val="0"/>
          <w:numId w:val="29"/>
        </w:numPr>
        <w:spacing w:after="240"/>
        <w:ind w:left="993"/>
        <w:jc w:val="both"/>
        <w:rPr>
          <w:color w:val="000000"/>
          <w:sz w:val="28"/>
          <w:szCs w:val="28"/>
          <w:lang w:eastAsia="uk-UA"/>
        </w:rPr>
      </w:pPr>
      <w:r w:rsidRPr="00843CAB">
        <w:rPr>
          <w:color w:val="000000"/>
          <w:sz w:val="28"/>
          <w:szCs w:val="28"/>
          <w:lang w:eastAsia="uk-UA"/>
        </w:rPr>
        <w:t>Поліпшення розуміння потреб клієнтів. Знання того, чого хочуть та потребують городяни як клієнти, є фундаментальним принципом для досягнення прогресу у сфері вдосконалення системи надання адміністративних та соціальних послуг. Міська влада повинна прагнути до більш глибокого розуміння очікувань та вимог жителів міста, щоб на основі цього формувати довгострокове бачення потреб громади. Одним з ефективних механізмів досягнення цього має бути подальший розвиток каналів зворотного зв'язку.</w:t>
      </w:r>
    </w:p>
    <w:p w:rsidR="00413B60" w:rsidRPr="00843CAB" w:rsidRDefault="00413B60" w:rsidP="002360A8">
      <w:pPr>
        <w:pStyle w:val="aa"/>
        <w:widowControl w:val="0"/>
        <w:numPr>
          <w:ilvl w:val="0"/>
          <w:numId w:val="29"/>
        </w:numPr>
        <w:spacing w:after="240"/>
        <w:ind w:left="993"/>
        <w:jc w:val="both"/>
        <w:rPr>
          <w:color w:val="000000"/>
          <w:sz w:val="28"/>
          <w:szCs w:val="28"/>
          <w:lang w:eastAsia="uk-UA"/>
        </w:rPr>
      </w:pPr>
      <w:r w:rsidRPr="00843CAB">
        <w:rPr>
          <w:color w:val="000000"/>
          <w:sz w:val="28"/>
          <w:szCs w:val="28"/>
          <w:lang w:eastAsia="uk-UA"/>
        </w:rPr>
        <w:t xml:space="preserve">Спрощення процедури отримання і надання послуг у різних сферах. Спираючись на вивчення очікувань і потреб мешканців міста, з одного боку, та на вивчення передового досвіду і сучасних технологій, з іншого, міська влада у межах своєї компетенції має впроваджувати нові підходи до надання послуг там, де це тільки можливо та прийнятно. </w:t>
      </w:r>
    </w:p>
    <w:p w:rsidR="00413B60" w:rsidRDefault="00413B60" w:rsidP="002360A8">
      <w:pPr>
        <w:pStyle w:val="aa"/>
        <w:widowControl w:val="0"/>
        <w:numPr>
          <w:ilvl w:val="0"/>
          <w:numId w:val="29"/>
        </w:numPr>
        <w:ind w:left="993"/>
        <w:rPr>
          <w:color w:val="000000"/>
          <w:sz w:val="28"/>
          <w:szCs w:val="28"/>
          <w:lang w:eastAsia="uk-UA"/>
        </w:rPr>
      </w:pPr>
      <w:r w:rsidRPr="00843CAB">
        <w:rPr>
          <w:color w:val="000000"/>
          <w:sz w:val="28"/>
          <w:szCs w:val="28"/>
          <w:lang w:eastAsia="uk-UA"/>
        </w:rPr>
        <w:t>Обмін кращими практиками.</w:t>
      </w:r>
    </w:p>
    <w:p w:rsidR="00413B60" w:rsidRPr="00C30608" w:rsidRDefault="00413B60" w:rsidP="002360A8">
      <w:pPr>
        <w:widowControl w:val="0"/>
        <w:tabs>
          <w:tab w:val="left" w:pos="11115"/>
        </w:tabs>
        <w:spacing w:after="143" w:line="240" w:lineRule="auto"/>
        <w:ind w:left="1540"/>
        <w:jc w:val="both"/>
        <w:rPr>
          <w:rFonts w:ascii="Times New Roman" w:hAnsi="Times New Roman"/>
          <w:color w:val="000000"/>
          <w:sz w:val="28"/>
          <w:szCs w:val="28"/>
          <w:highlight w:val="lightGray"/>
          <w:lang w:eastAsia="uk-UA"/>
        </w:rPr>
      </w:pPr>
    </w:p>
    <w:p w:rsidR="00413B60" w:rsidRPr="00C30608" w:rsidRDefault="00413B60" w:rsidP="002360A8">
      <w:pPr>
        <w:widowControl w:val="0"/>
        <w:tabs>
          <w:tab w:val="left" w:pos="11115"/>
        </w:tabs>
        <w:spacing w:after="143" w:line="240" w:lineRule="auto"/>
        <w:ind w:left="1540"/>
        <w:jc w:val="both"/>
        <w:rPr>
          <w:rFonts w:ascii="Times New Roman" w:hAnsi="Times New Roman"/>
          <w:color w:val="000000"/>
          <w:sz w:val="28"/>
          <w:szCs w:val="28"/>
          <w:highlight w:val="lightGray"/>
          <w:lang w:eastAsia="uk-UA"/>
        </w:rPr>
      </w:pPr>
    </w:p>
    <w:p w:rsidR="00413B60" w:rsidRPr="005063B7" w:rsidRDefault="00577A3F" w:rsidP="00843CAB">
      <w:pPr>
        <w:pStyle w:val="aa"/>
        <w:keepNext/>
        <w:keepLines/>
        <w:widowControl w:val="0"/>
        <w:numPr>
          <w:ilvl w:val="1"/>
          <w:numId w:val="17"/>
        </w:numPr>
        <w:spacing w:after="43"/>
        <w:ind w:right="760"/>
        <w:jc w:val="center"/>
        <w:rPr>
          <w:b/>
          <w:color w:val="000000"/>
          <w:sz w:val="40"/>
          <w:szCs w:val="40"/>
          <w:lang w:eastAsia="uk-UA"/>
        </w:rPr>
      </w:pPr>
      <w:bookmarkStart w:id="5" w:name="bookmark5"/>
      <w:r w:rsidRPr="00577A3F">
        <w:rPr>
          <w:noProof/>
        </w:rPr>
        <w:pict>
          <v:shape id="_x0000_s1041" type="#_x0000_t75" style="position:absolute;left:0;text-align:left;margin-left:8.95pt;margin-top:59.4pt;width:243.1pt;height:182.35pt;z-index:251657728">
            <v:imagedata r:id="rId21" o:title="01"/>
            <w10:wrap type="square"/>
          </v:shape>
        </w:pict>
      </w:r>
      <w:r w:rsidR="00413B60">
        <w:rPr>
          <w:b/>
          <w:color w:val="000000"/>
          <w:sz w:val="40"/>
          <w:szCs w:val="40"/>
          <w:lang w:eastAsia="uk-UA"/>
        </w:rPr>
        <w:t xml:space="preserve">Стратегічний напрямок. </w:t>
      </w:r>
      <w:r w:rsidR="00413B60" w:rsidRPr="005063B7">
        <w:rPr>
          <w:b/>
          <w:color w:val="000000"/>
          <w:sz w:val="40"/>
          <w:szCs w:val="40"/>
          <w:lang w:eastAsia="uk-UA"/>
        </w:rPr>
        <w:t>Підвищення ефективності та дієвостімісцевого самоврядування</w:t>
      </w:r>
      <w:bookmarkEnd w:id="5"/>
    </w:p>
    <w:p w:rsidR="00413B60" w:rsidRPr="005063B7" w:rsidRDefault="00413B60" w:rsidP="00843CAB">
      <w:pPr>
        <w:pStyle w:val="aa"/>
        <w:keepNext/>
        <w:keepLines/>
        <w:widowControl w:val="0"/>
        <w:spacing w:after="43"/>
        <w:ind w:left="1004" w:right="760"/>
        <w:rPr>
          <w:b/>
          <w:color w:val="000000"/>
          <w:sz w:val="40"/>
          <w:szCs w:val="40"/>
          <w:lang w:eastAsia="uk-UA"/>
        </w:rPr>
      </w:pPr>
    </w:p>
    <w:p w:rsidR="00413B60" w:rsidRPr="005063B7" w:rsidRDefault="00413B60" w:rsidP="0074792E">
      <w:pPr>
        <w:widowControl w:val="0"/>
        <w:spacing w:after="180" w:line="240" w:lineRule="auto"/>
        <w:ind w:firstLine="596"/>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Наша ціль полягає у формуванні системи муніципального управління, здатної ефективно і відповідально виконувати свої повноваження у різних сферах міського життя - як ті, якими вона наділена сьогодні, так і ті, якими вона буде наділена в майбутньому.</w:t>
      </w:r>
    </w:p>
    <w:p w:rsidR="00413B60" w:rsidRDefault="00413B60" w:rsidP="002B333A">
      <w:pPr>
        <w:widowControl w:val="0"/>
        <w:spacing w:after="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 xml:space="preserve">У зв'язку з цим Попасна формуватиме систему органів місцевого самоврядування, готову до ефективного виконання власних повноважень по відношенню до громади, </w:t>
      </w:r>
      <w:r w:rsidRPr="005063B7">
        <w:rPr>
          <w:rFonts w:ascii="Times New Roman" w:hAnsi="Times New Roman"/>
          <w:color w:val="000000"/>
          <w:sz w:val="28"/>
          <w:szCs w:val="28"/>
          <w:lang w:eastAsia="uk-UA"/>
        </w:rPr>
        <w:lastRenderedPageBreak/>
        <w:t>приводячи виконання функцій та надання послуг у чітку відповідність до показників високої якості та результативності.</w:t>
      </w:r>
    </w:p>
    <w:p w:rsidR="00413B60" w:rsidRDefault="00413B60" w:rsidP="002B333A">
      <w:pPr>
        <w:widowControl w:val="0"/>
        <w:spacing w:after="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Місто відчуває значну потребу в додатковому фінансуванні відродження міського середовища, оновлення житлового фонду, громадського транспорту, впровадження енергозберігаючих технологій і модернізації систем електро- та водопостачання, каналізації, забезпечення захисту навколишнього середовища та водних ресурсів, розвитку матеріальної бази охорони здоров'я, освіти, культури та спорту.</w:t>
      </w:r>
    </w:p>
    <w:p w:rsidR="00413B60" w:rsidRPr="004D64A3" w:rsidRDefault="00413B60" w:rsidP="00C36E1D">
      <w:pPr>
        <w:widowControl w:val="0"/>
        <w:spacing w:after="0" w:line="240" w:lineRule="auto"/>
        <w:jc w:val="both"/>
        <w:rPr>
          <w:rFonts w:ascii="Times New Roman" w:hAnsi="Times New Roman"/>
          <w:color w:val="000000"/>
          <w:sz w:val="28"/>
          <w:szCs w:val="28"/>
          <w:highlight w:val="lightGray"/>
          <w:lang w:eastAsia="uk-UA"/>
        </w:rPr>
      </w:pPr>
    </w:p>
    <w:p w:rsidR="00413B60" w:rsidRPr="00C36E1D" w:rsidRDefault="00413B60" w:rsidP="004C58E8">
      <w:pPr>
        <w:keepNext/>
        <w:keepLines/>
        <w:widowControl w:val="0"/>
        <w:spacing w:after="39" w:line="240" w:lineRule="auto"/>
        <w:ind w:left="820"/>
        <w:rPr>
          <w:rFonts w:ascii="Times New Roman" w:hAnsi="Times New Roman"/>
          <w:b/>
          <w:i/>
          <w:color w:val="000000"/>
          <w:sz w:val="40"/>
          <w:szCs w:val="40"/>
          <w:lang w:eastAsia="uk-UA"/>
        </w:rPr>
      </w:pPr>
      <w:bookmarkStart w:id="6" w:name="bookmark6"/>
      <w:r w:rsidRPr="00C36E1D">
        <w:rPr>
          <w:rFonts w:ascii="Times New Roman" w:hAnsi="Times New Roman"/>
          <w:b/>
          <w:i/>
          <w:color w:val="000000"/>
          <w:sz w:val="40"/>
          <w:szCs w:val="40"/>
          <w:lang w:eastAsia="uk-UA"/>
        </w:rPr>
        <w:t>заходи:</w:t>
      </w:r>
      <w:bookmarkEnd w:id="6"/>
    </w:p>
    <w:p w:rsidR="00413B60" w:rsidRPr="005063B7" w:rsidRDefault="00413B60" w:rsidP="004C58E8">
      <w:pPr>
        <w:keepNext/>
        <w:keepLines/>
        <w:widowControl w:val="0"/>
        <w:spacing w:after="39" w:line="240" w:lineRule="auto"/>
        <w:ind w:left="820"/>
        <w:rPr>
          <w:rFonts w:ascii="Times New Roman" w:hAnsi="Times New Roman"/>
          <w:i/>
          <w:color w:val="000000"/>
          <w:sz w:val="24"/>
          <w:szCs w:val="24"/>
          <w:lang w:eastAsia="uk-UA"/>
        </w:rPr>
      </w:pPr>
    </w:p>
    <w:p w:rsidR="00413B60" w:rsidRPr="005063B7" w:rsidRDefault="00413B60" w:rsidP="00C36E1D">
      <w:pPr>
        <w:widowControl w:val="0"/>
        <w:spacing w:after="18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У Попасній розроблятимуться і впроваджуватимуться моделі ефективного здійснення органами місцевого самоврядування більш широкого кола повноважень</w:t>
      </w:r>
      <w:r>
        <w:rPr>
          <w:rFonts w:ascii="Times New Roman" w:hAnsi="Times New Roman"/>
          <w:color w:val="000000"/>
          <w:sz w:val="28"/>
          <w:szCs w:val="28"/>
          <w:lang w:eastAsia="uk-UA"/>
        </w:rPr>
        <w:t xml:space="preserve"> у</w:t>
      </w:r>
      <w:r w:rsidRPr="005063B7">
        <w:rPr>
          <w:rFonts w:ascii="Times New Roman" w:hAnsi="Times New Roman"/>
          <w:color w:val="000000"/>
          <w:sz w:val="28"/>
          <w:szCs w:val="28"/>
          <w:lang w:eastAsia="uk-UA"/>
        </w:rPr>
        <w:t xml:space="preserve"> сферах надання адміністративних та соціальних послуг, охорони здоров'я, освіти, містобудування, організації транспорту та дорожнього руху, енергоефективності та захисту навколишнього середовища, водних ресурсів та інших.</w:t>
      </w:r>
    </w:p>
    <w:p w:rsidR="00413B60" w:rsidRPr="005063B7" w:rsidRDefault="00413B60" w:rsidP="00C36E1D">
      <w:pPr>
        <w:widowControl w:val="0"/>
        <w:spacing w:after="18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Мають бути знайдені та впроваджені творчі рішення для забезпечення зростання обсягів інвестицій у різні сфери міського розвитку.</w:t>
      </w:r>
    </w:p>
    <w:p w:rsidR="00413B60" w:rsidRPr="005063B7" w:rsidRDefault="00413B60" w:rsidP="00C36E1D">
      <w:pPr>
        <w:widowControl w:val="0"/>
        <w:spacing w:after="180" w:line="240" w:lineRule="auto"/>
        <w:ind w:left="142"/>
        <w:jc w:val="both"/>
        <w:rPr>
          <w:rFonts w:ascii="Times New Roman" w:hAnsi="Times New Roman"/>
          <w:color w:val="000000"/>
          <w:sz w:val="28"/>
          <w:szCs w:val="28"/>
          <w:lang w:eastAsia="uk-UA"/>
        </w:rPr>
      </w:pPr>
      <w:r>
        <w:rPr>
          <w:rFonts w:ascii="Times New Roman" w:hAnsi="Times New Roman"/>
          <w:color w:val="000000"/>
          <w:sz w:val="28"/>
          <w:szCs w:val="28"/>
          <w:lang w:eastAsia="uk-UA"/>
        </w:rPr>
        <w:t>Самою ефективною  формою роботи з населенням міста є робота через голів квартальних та вуличних комітетів, депутатів міської ради. У цьому напрямку потрібно більше уваги приділяти контакту « мешканець-квартальний–депутат – влада».</w:t>
      </w:r>
    </w:p>
    <w:p w:rsidR="00413B60" w:rsidRPr="005063B7" w:rsidRDefault="00413B60" w:rsidP="00C36E1D">
      <w:pPr>
        <w:widowControl w:val="0"/>
        <w:spacing w:after="18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 xml:space="preserve">Передбачається подальше впровадження та вдосконалення технології електронного врядування у різних сферах життєдіяльності міста для підвищення якості та прискорення підготовки рішень. </w:t>
      </w:r>
    </w:p>
    <w:p w:rsidR="00413B60" w:rsidRPr="00C30608" w:rsidRDefault="00413B60" w:rsidP="00C36E1D">
      <w:pPr>
        <w:widowControl w:val="0"/>
        <w:spacing w:after="0" w:line="240" w:lineRule="auto"/>
        <w:ind w:left="142"/>
        <w:jc w:val="both"/>
        <w:rPr>
          <w:rFonts w:ascii="Times New Roman" w:hAnsi="Times New Roman"/>
          <w:i/>
          <w:color w:val="FF0000"/>
          <w:sz w:val="28"/>
          <w:szCs w:val="28"/>
          <w:highlight w:val="lightGray"/>
          <w:lang w:eastAsia="uk-UA"/>
        </w:rPr>
      </w:pPr>
    </w:p>
    <w:p w:rsidR="00413B60" w:rsidRPr="005063B7" w:rsidRDefault="00413B60" w:rsidP="00C36E1D">
      <w:pPr>
        <w:widowControl w:val="0"/>
        <w:spacing w:after="0" w:line="240" w:lineRule="auto"/>
        <w:ind w:left="142"/>
        <w:jc w:val="both"/>
        <w:rPr>
          <w:rFonts w:ascii="Times New Roman" w:hAnsi="Times New Roman"/>
          <w:color w:val="000000"/>
          <w:sz w:val="28"/>
          <w:szCs w:val="28"/>
          <w:lang w:eastAsia="uk-UA"/>
        </w:rPr>
      </w:pPr>
      <w:r w:rsidRPr="005063B7">
        <w:rPr>
          <w:rFonts w:ascii="Times New Roman" w:hAnsi="Times New Roman"/>
          <w:color w:val="000000"/>
          <w:sz w:val="28"/>
          <w:szCs w:val="28"/>
          <w:lang w:eastAsia="uk-UA"/>
        </w:rPr>
        <w:t>Контроль ефективності діяльності органів місцевого самоврядування полягає в тому, щоб розробити і впровадити об'єктивну та прикладну систему визначення ефективності роботи міської влади. Має бути визначена методика вимірювання дієвості міської ради та її виконавчих органів при розробці та реалізації місцевої політики, постійно підвищуватися рівень компетенції посадовців місцевого самоврядування та впроваджуватись постійний контроль ефективності виконання ними своїх обов'язків на основі об'єктивних індикаторів.</w:t>
      </w:r>
    </w:p>
    <w:p w:rsidR="00413B60" w:rsidRPr="00C30608" w:rsidRDefault="00413B60" w:rsidP="00C36E1D">
      <w:pPr>
        <w:widowControl w:val="0"/>
        <w:spacing w:after="0" w:line="240" w:lineRule="auto"/>
        <w:ind w:left="142"/>
        <w:jc w:val="both"/>
        <w:rPr>
          <w:rFonts w:ascii="Times New Roman" w:hAnsi="Times New Roman"/>
          <w:color w:val="000000"/>
          <w:sz w:val="28"/>
          <w:szCs w:val="28"/>
          <w:highlight w:val="lightGray"/>
          <w:lang w:eastAsia="uk-UA"/>
        </w:rPr>
      </w:pPr>
    </w:p>
    <w:p w:rsidR="00413B60" w:rsidRPr="00042A96" w:rsidRDefault="00413B60" w:rsidP="00C36E1D">
      <w:pPr>
        <w:keepNext/>
        <w:keepLines/>
        <w:widowControl w:val="0"/>
        <w:spacing w:after="0" w:line="240" w:lineRule="auto"/>
        <w:ind w:left="142"/>
        <w:rPr>
          <w:rFonts w:ascii="Times New Roman" w:hAnsi="Times New Roman"/>
          <w:color w:val="000000"/>
          <w:sz w:val="28"/>
          <w:szCs w:val="28"/>
          <w:lang w:eastAsia="uk-UA"/>
        </w:rPr>
      </w:pPr>
      <w:r>
        <w:rPr>
          <w:rFonts w:ascii="Times New Roman" w:hAnsi="Times New Roman"/>
          <w:color w:val="000000"/>
          <w:sz w:val="32"/>
          <w:szCs w:val="32"/>
          <w:lang w:eastAsia="uk-UA"/>
        </w:rPr>
        <w:t>Показниками ефективності повинні бутир</w:t>
      </w:r>
      <w:r w:rsidRPr="00042A96">
        <w:rPr>
          <w:rFonts w:ascii="Times New Roman" w:hAnsi="Times New Roman"/>
          <w:color w:val="000000"/>
          <w:sz w:val="28"/>
          <w:szCs w:val="28"/>
          <w:lang w:eastAsia="uk-UA"/>
        </w:rPr>
        <w:t>озроблені програми соціально-економічного розвитку міста ;</w:t>
      </w:r>
    </w:p>
    <w:p w:rsidR="00413B60" w:rsidRPr="00042A96" w:rsidRDefault="00413B60" w:rsidP="00C36E1D">
      <w:pPr>
        <w:widowControl w:val="0"/>
        <w:tabs>
          <w:tab w:val="left" w:pos="567"/>
        </w:tabs>
        <w:spacing w:after="0" w:line="240" w:lineRule="auto"/>
        <w:ind w:left="142"/>
        <w:rPr>
          <w:rFonts w:ascii="Times New Roman" w:hAnsi="Times New Roman"/>
          <w:color w:val="000000"/>
          <w:sz w:val="28"/>
          <w:szCs w:val="24"/>
          <w:lang w:eastAsia="uk-UA"/>
        </w:rPr>
      </w:pPr>
      <w:r w:rsidRPr="00042A96">
        <w:rPr>
          <w:rFonts w:ascii="Times New Roman" w:hAnsi="Times New Roman"/>
          <w:color w:val="000000"/>
          <w:sz w:val="28"/>
          <w:szCs w:val="24"/>
          <w:lang w:eastAsia="uk-UA"/>
        </w:rPr>
        <w:t>розроблені перспективні пропозиції, пов'язані з розширенням кола повноважень місцевого самоврядування в різних сферах;реалізовані інноваційні проекти з використанням сучасних інформаційних технологій;</w:t>
      </w:r>
    </w:p>
    <w:p w:rsidR="00413B60" w:rsidRPr="00042A96" w:rsidRDefault="00413B60" w:rsidP="00C36E1D">
      <w:pPr>
        <w:widowControl w:val="0"/>
        <w:tabs>
          <w:tab w:val="left" w:pos="2251"/>
        </w:tabs>
        <w:spacing w:after="0" w:line="240" w:lineRule="auto"/>
        <w:ind w:left="142"/>
        <w:rPr>
          <w:rFonts w:ascii="Times New Roman" w:hAnsi="Times New Roman"/>
          <w:color w:val="000000"/>
          <w:sz w:val="28"/>
          <w:szCs w:val="24"/>
          <w:lang w:eastAsia="uk-UA"/>
        </w:rPr>
      </w:pPr>
      <w:r w:rsidRPr="00042A96">
        <w:rPr>
          <w:rFonts w:ascii="Times New Roman" w:hAnsi="Times New Roman"/>
          <w:color w:val="000000"/>
          <w:sz w:val="28"/>
          <w:szCs w:val="24"/>
          <w:lang w:eastAsia="uk-UA"/>
        </w:rPr>
        <w:lastRenderedPageBreak/>
        <w:t>обсяг додаткового фінансування з позабюджетних джерел, а також додаткові фінансові ресурси з бюджетів вищих рівнів</w:t>
      </w:r>
      <w:r>
        <w:rPr>
          <w:rFonts w:ascii="Times New Roman" w:hAnsi="Times New Roman"/>
          <w:color w:val="000000"/>
          <w:sz w:val="28"/>
          <w:szCs w:val="24"/>
          <w:lang w:eastAsia="uk-UA"/>
        </w:rPr>
        <w:t>.</w:t>
      </w:r>
    </w:p>
    <w:p w:rsidR="00413B60" w:rsidRPr="00F77342" w:rsidRDefault="00413B60" w:rsidP="00414FE3">
      <w:pPr>
        <w:jc w:val="center"/>
        <w:rPr>
          <w:rFonts w:ascii="Times New Roman" w:hAnsi="Times New Roman"/>
          <w:b/>
          <w:sz w:val="40"/>
        </w:rPr>
      </w:pPr>
      <w:bookmarkStart w:id="7" w:name="bookmark8"/>
    </w:p>
    <w:p w:rsidR="00413B60" w:rsidRDefault="00413B60" w:rsidP="00C36E1D">
      <w:pPr>
        <w:widowControl w:val="0"/>
        <w:tabs>
          <w:tab w:val="left" w:leader="underscore" w:pos="140"/>
          <w:tab w:val="left" w:leader="underscore" w:pos="720"/>
        </w:tabs>
        <w:spacing w:after="0" w:line="240" w:lineRule="auto"/>
        <w:jc w:val="center"/>
        <w:rPr>
          <w:rFonts w:ascii="Times New Roman" w:hAnsi="Times New Roman"/>
          <w:sz w:val="28"/>
          <w:lang w:val="ru-RU"/>
        </w:rPr>
      </w:pPr>
      <w:r w:rsidRPr="00F77342">
        <w:rPr>
          <w:rFonts w:ascii="Times New Roman" w:hAnsi="Times New Roman"/>
          <w:b/>
          <w:sz w:val="40"/>
        </w:rPr>
        <w:t>7.7 Стратегічний пріоритет. Форм</w:t>
      </w:r>
      <w:r w:rsidR="00C36E1D">
        <w:rPr>
          <w:rFonts w:ascii="Times New Roman" w:hAnsi="Times New Roman"/>
          <w:b/>
          <w:sz w:val="40"/>
        </w:rPr>
        <w:t>ування сильної місцевої громади</w:t>
      </w:r>
    </w:p>
    <w:p w:rsidR="00D749B2" w:rsidRPr="00C36E1D" w:rsidRDefault="00D749B2" w:rsidP="00C36E1D">
      <w:pPr>
        <w:widowControl w:val="0"/>
        <w:tabs>
          <w:tab w:val="left" w:leader="underscore" w:pos="140"/>
          <w:tab w:val="left" w:leader="underscore" w:pos="720"/>
        </w:tabs>
        <w:spacing w:after="0" w:line="240" w:lineRule="auto"/>
        <w:jc w:val="center"/>
        <w:rPr>
          <w:rFonts w:ascii="Times New Roman" w:hAnsi="Times New Roman"/>
          <w:sz w:val="28"/>
          <w:lang w:val="ru-RU"/>
        </w:rPr>
      </w:pPr>
    </w:p>
    <w:p w:rsidR="00413B60" w:rsidRPr="00F77342" w:rsidRDefault="00413B60" w:rsidP="00C36E1D">
      <w:pPr>
        <w:widowControl w:val="0"/>
        <w:spacing w:after="215" w:line="240" w:lineRule="auto"/>
        <w:jc w:val="center"/>
        <w:rPr>
          <w:rFonts w:ascii="Times New Roman" w:hAnsi="Times New Roman"/>
          <w:b/>
          <w:sz w:val="40"/>
          <w:szCs w:val="40"/>
          <w:lang w:eastAsia="uk-UA"/>
        </w:rPr>
      </w:pPr>
      <w:r w:rsidRPr="00F77342">
        <w:rPr>
          <w:rFonts w:ascii="Times New Roman" w:hAnsi="Times New Roman"/>
          <w:b/>
          <w:sz w:val="40"/>
          <w:szCs w:val="40"/>
          <w:lang w:eastAsia="uk-UA"/>
        </w:rPr>
        <w:t>Попасна як місто з розвинутим громадянським суспільством</w:t>
      </w:r>
    </w:p>
    <w:p w:rsidR="00413B60" w:rsidRPr="00F77342" w:rsidRDefault="00413B60" w:rsidP="002360A8">
      <w:pPr>
        <w:widowControl w:val="0"/>
        <w:spacing w:after="215" w:line="240" w:lineRule="auto"/>
        <w:ind w:firstLine="596"/>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Забезпечити більш якісне виконання своїх повноважень та функцій в інтересах місцевих громад та із широким залученням мешканців міста - головна вимога до будь-якого органу місцевого самоврядування. І питання не тільки в підвищенні рівня відповідальності місцевої влади. Перш за все органи місцевого самоврядування повинні досягти значно більшої прозорості при здійсненні своїх повноважень, пов'язаних із задоволенням потреб мешканців міста. З іншого боку, мова йде про те, щоб забезпечити право мешканців міста брати участь у громадському житті і добиватися більшої ефективності виконання владою своїх обов'язків.</w:t>
      </w:r>
    </w:p>
    <w:p w:rsidR="00413B60" w:rsidRPr="00F77342" w:rsidRDefault="00413B60" w:rsidP="002360A8">
      <w:pPr>
        <w:widowControl w:val="0"/>
        <w:spacing w:after="180"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Виходячи з цього, Попасна повинна сприяти встановленню максимально прозорих та довірливих стосунків "влада - громада" та залученню до активної участі членів територіальної громади у місцевому розвитку.</w:t>
      </w:r>
    </w:p>
    <w:p w:rsidR="00413B60" w:rsidRPr="00F77342" w:rsidRDefault="00413B60" w:rsidP="002360A8">
      <w:pPr>
        <w:widowControl w:val="0"/>
        <w:spacing w:after="73"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У цьому процесі ключову роль відіграють інституції громадянського суспільства, зокрема громадські організації, сприяючи узгодженню громадських і політичних процесів, вибудові структурованого цивілізованого діалогу між міською владою і громадою. Для Попасної також є дуже важливим розвивати більш глибоку співпрацю міської влади з тими інституціями громадянського суспільства, які підтверджують власною діяльністю свій потенціал та досвід успішної роботи їх співучасть здатна підвищити ефективність вирішення значної кількості місцевих проблем та завдань.</w:t>
      </w:r>
    </w:p>
    <w:p w:rsidR="00413B60" w:rsidRPr="00F77342" w:rsidRDefault="00413B60" w:rsidP="002360A8">
      <w:pPr>
        <w:widowControl w:val="0"/>
        <w:spacing w:after="73"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Враховуючи політичну ситуацію у місті потрібно значну роль віддати місцевим волонтерським організаціям. Влада зі свого боку повинна всіляко сприяти забезпеченню їхньої діяльності.</w:t>
      </w:r>
    </w:p>
    <w:p w:rsidR="00413B60" w:rsidRPr="00F77342" w:rsidRDefault="00413B60" w:rsidP="002360A8">
      <w:pPr>
        <w:keepNext/>
        <w:keepLines/>
        <w:widowControl w:val="0"/>
        <w:spacing w:after="32" w:line="240" w:lineRule="auto"/>
        <w:rPr>
          <w:rFonts w:ascii="Times New Roman" w:hAnsi="Times New Roman"/>
          <w:color w:val="000000"/>
          <w:sz w:val="52"/>
          <w:szCs w:val="28"/>
          <w:lang w:eastAsia="uk-UA"/>
        </w:rPr>
      </w:pPr>
      <w:r w:rsidRPr="00F77342">
        <w:rPr>
          <w:rFonts w:ascii="Times New Roman" w:hAnsi="Times New Roman"/>
          <w:color w:val="000000"/>
          <w:sz w:val="52"/>
          <w:szCs w:val="28"/>
          <w:lang w:eastAsia="uk-UA"/>
        </w:rPr>
        <w:t>заходи:</w:t>
      </w:r>
    </w:p>
    <w:p w:rsidR="00413B60" w:rsidRPr="00F77342" w:rsidRDefault="00413B60" w:rsidP="002360A8">
      <w:pPr>
        <w:widowControl w:val="0"/>
        <w:spacing w:after="180"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 xml:space="preserve">Розширення участі інституцій громадянського суспільства. Впровадження різних форм взаємодії та структурованого суспільного діалогу міської влади з інституціями громадянського суспільства  для розвитку політичного і соціального діалогу. </w:t>
      </w:r>
    </w:p>
    <w:p w:rsidR="00413B60" w:rsidRPr="00F77342" w:rsidRDefault="00413B60" w:rsidP="002360A8">
      <w:pPr>
        <w:widowControl w:val="0"/>
        <w:spacing w:after="180"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 xml:space="preserve">Інституції громадського суспільства мають реалізовувати своє призначення, будучи прозорими й ефективними. Міська влада зі свого боку має допомогти впровадженню стандартів справді якісного виконання ІГС їхніх функцій і спільно з ними визначити </w:t>
      </w:r>
      <w:r w:rsidRPr="00F77342">
        <w:rPr>
          <w:rFonts w:ascii="Times New Roman" w:hAnsi="Times New Roman"/>
          <w:color w:val="000000"/>
          <w:sz w:val="28"/>
          <w:szCs w:val="28"/>
          <w:lang w:eastAsia="uk-UA"/>
        </w:rPr>
        <w:lastRenderedPageBreak/>
        <w:t>настанови для їх розвитку. Це має стимулювати ІГС на досягнення високих стандартів якості як у сферах реалізації ними своїх власних завдань, так і у тих питаннях, де вони долучаються до вирішення загальноміських проблем.</w:t>
      </w:r>
    </w:p>
    <w:p w:rsidR="00413B60" w:rsidRPr="00F77342" w:rsidRDefault="00413B60" w:rsidP="002360A8">
      <w:pPr>
        <w:widowControl w:val="0"/>
        <w:spacing w:after="143" w:line="240" w:lineRule="auto"/>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 xml:space="preserve">Необхідно розвивати і закріпляти нормативно механізми широкого залучення членів територіальної громади для здійснення функцій місцевого самоврядування, в тому числі через різні форми демократії участі. </w:t>
      </w:r>
    </w:p>
    <w:bookmarkEnd w:id="7"/>
    <w:p w:rsidR="00413B60" w:rsidRPr="000448E5" w:rsidRDefault="00413B60" w:rsidP="00F77342">
      <w:pPr>
        <w:widowControl w:val="0"/>
        <w:tabs>
          <w:tab w:val="left" w:pos="2251"/>
        </w:tabs>
        <w:spacing w:after="0" w:line="240" w:lineRule="auto"/>
        <w:ind w:left="1480"/>
        <w:jc w:val="both"/>
        <w:rPr>
          <w:rFonts w:ascii="Times New Roman" w:hAnsi="Times New Roman"/>
          <w:color w:val="000000"/>
          <w:sz w:val="28"/>
          <w:szCs w:val="28"/>
          <w:highlight w:val="yellow"/>
          <w:lang w:eastAsia="uk-UA"/>
        </w:rPr>
      </w:pPr>
    </w:p>
    <w:p w:rsidR="00413B60" w:rsidRPr="00F77342" w:rsidRDefault="00413B60" w:rsidP="00414FE3">
      <w:pPr>
        <w:ind w:left="1480"/>
        <w:jc w:val="center"/>
        <w:rPr>
          <w:rFonts w:ascii="Times New Roman" w:hAnsi="Times New Roman"/>
          <w:b/>
          <w:sz w:val="40"/>
        </w:rPr>
      </w:pPr>
      <w:r w:rsidRPr="00F77342">
        <w:rPr>
          <w:rFonts w:ascii="Times New Roman" w:hAnsi="Times New Roman"/>
          <w:b/>
          <w:sz w:val="40"/>
        </w:rPr>
        <w:t>7.</w:t>
      </w:r>
      <w:r w:rsidR="004F4604">
        <w:rPr>
          <w:rFonts w:ascii="Times New Roman" w:hAnsi="Times New Roman"/>
          <w:b/>
          <w:sz w:val="40"/>
        </w:rPr>
        <w:t xml:space="preserve">8. Стратегічний пріоритет. </w:t>
      </w:r>
      <w:r w:rsidRPr="00F77342">
        <w:rPr>
          <w:rFonts w:ascii="Times New Roman" w:hAnsi="Times New Roman"/>
          <w:b/>
          <w:sz w:val="40"/>
        </w:rPr>
        <w:t>Економічний розвиток</w:t>
      </w:r>
    </w:p>
    <w:p w:rsidR="00413B60" w:rsidRPr="00F77342" w:rsidRDefault="00577A3F" w:rsidP="00D749B2">
      <w:pPr>
        <w:widowControl w:val="0"/>
        <w:spacing w:after="240" w:line="240" w:lineRule="auto"/>
        <w:ind w:firstLine="283"/>
        <w:jc w:val="both"/>
        <w:rPr>
          <w:rFonts w:ascii="Times New Roman" w:hAnsi="Times New Roman"/>
          <w:color w:val="000000"/>
          <w:sz w:val="28"/>
          <w:szCs w:val="28"/>
          <w:lang w:eastAsia="uk-UA"/>
        </w:rPr>
      </w:pPr>
      <w:r w:rsidRPr="00577A3F">
        <w:rPr>
          <w:noProof/>
        </w:rPr>
        <w:pict>
          <v:shape id="_x0000_s1042" type="#_x0000_t75" style="position:absolute;left:0;text-align:left;margin-left:23.85pt;margin-top:37.85pt;width:204.8pt;height:204.8pt;z-index:251658752">
            <v:imagedata r:id="rId22" o:title="gnu-cash"/>
            <w10:wrap type="square"/>
          </v:shape>
        </w:pict>
      </w:r>
      <w:r w:rsidR="00413B60" w:rsidRPr="00F77342">
        <w:rPr>
          <w:rFonts w:ascii="Times New Roman" w:hAnsi="Times New Roman"/>
          <w:color w:val="000000"/>
          <w:sz w:val="28"/>
          <w:szCs w:val="28"/>
          <w:lang w:eastAsia="uk-UA"/>
        </w:rPr>
        <w:t>Попасна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є подолання проблеми недостатньої кількості сучасних робочих місць із високим рівнем оплати праці.</w:t>
      </w:r>
    </w:p>
    <w:p w:rsidR="00413B60" w:rsidRPr="00F77342" w:rsidRDefault="00413B60" w:rsidP="0074792E">
      <w:pPr>
        <w:widowControl w:val="0"/>
        <w:spacing w:after="240" w:line="240" w:lineRule="auto"/>
        <w:ind w:left="426"/>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молодих спеціалістів через нестачу якісних робочих місць та політичну ситуацію. Зважаючи на це, підвищення кваліфікації кадрів, залучення професійних кадрів шляхом надання житла  та створення нових якісних робочих місць перебуватиме у фокусі уваги влади і громади.</w:t>
      </w:r>
    </w:p>
    <w:p w:rsidR="00413B60" w:rsidRDefault="00413B60" w:rsidP="00D749B2">
      <w:pPr>
        <w:widowControl w:val="0"/>
        <w:spacing w:after="547" w:line="240" w:lineRule="auto"/>
        <w:ind w:left="142"/>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t>Водночас у Попасній, як і в інших українських містах, існує необхідність оновлення технологічної бази та прискорення темпів заміни застарілих технологій та обладнання. 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своїх потужностей. Ключовий момент у цьому процесі - інвестування. Тому місто має розширити залучення приватних, іноземних та вітчизняних інвесторів, які будуть готові інвестувати в наявні компанії, принесуть власні ноу-хау та нові технології, а також тих, які заснують нові компанії з якісними робочими місцями.</w:t>
      </w:r>
    </w:p>
    <w:p w:rsidR="00413B60" w:rsidRPr="00D749B2" w:rsidRDefault="00D749B2" w:rsidP="00D749B2">
      <w:pPr>
        <w:widowControl w:val="0"/>
        <w:spacing w:after="547" w:line="240" w:lineRule="auto"/>
        <w:ind w:left="142"/>
        <w:jc w:val="both"/>
        <w:rPr>
          <w:rFonts w:ascii="Times New Roman" w:hAnsi="Times New Roman"/>
          <w:b/>
          <w:color w:val="000000"/>
          <w:sz w:val="28"/>
          <w:szCs w:val="28"/>
          <w:lang w:val="ru-RU" w:eastAsia="uk-UA"/>
        </w:rPr>
      </w:pPr>
      <w:r>
        <w:rPr>
          <w:rFonts w:ascii="Times New Roman" w:hAnsi="Times New Roman"/>
          <w:b/>
          <w:color w:val="000000"/>
          <w:sz w:val="28"/>
          <w:szCs w:val="28"/>
          <w:lang w:eastAsia="uk-UA"/>
        </w:rPr>
        <w:t>ЗАХОДИ</w:t>
      </w:r>
    </w:p>
    <w:p w:rsidR="00413B60" w:rsidRDefault="00413B60" w:rsidP="00D749B2">
      <w:pPr>
        <w:widowControl w:val="0"/>
        <w:spacing w:after="547" w:line="240" w:lineRule="auto"/>
        <w:ind w:left="142"/>
        <w:jc w:val="both"/>
        <w:rPr>
          <w:rFonts w:ascii="Times New Roman" w:hAnsi="Times New Roman"/>
          <w:color w:val="000000"/>
          <w:sz w:val="28"/>
          <w:szCs w:val="28"/>
          <w:lang w:eastAsia="uk-UA"/>
        </w:rPr>
      </w:pPr>
      <w:r w:rsidRPr="00F77342">
        <w:rPr>
          <w:rFonts w:ascii="Times New Roman" w:hAnsi="Times New Roman"/>
          <w:color w:val="000000"/>
          <w:sz w:val="28"/>
          <w:szCs w:val="28"/>
          <w:lang w:eastAsia="uk-UA"/>
        </w:rPr>
        <w:lastRenderedPageBreak/>
        <w:t xml:space="preserve">Для </w:t>
      </w:r>
      <w:r>
        <w:rPr>
          <w:rFonts w:ascii="Times New Roman" w:hAnsi="Times New Roman"/>
          <w:color w:val="000000"/>
          <w:sz w:val="28"/>
          <w:szCs w:val="28"/>
          <w:lang w:eastAsia="uk-UA"/>
        </w:rPr>
        <w:t>покращення економічної ситуації у місті міська рада буде проводити роботу по залученню підприємців у сферу торгівлі та надання послуг, що призведе до  збільшення обсягу надходжень місцевих податків та зборів.</w:t>
      </w:r>
    </w:p>
    <w:p w:rsidR="00413B60" w:rsidRPr="00F77342" w:rsidRDefault="00413B60" w:rsidP="00D749B2">
      <w:pPr>
        <w:widowControl w:val="0"/>
        <w:spacing w:after="547" w:line="240" w:lineRule="auto"/>
        <w:ind w:left="142"/>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Найбільш вагомим аспектом розвитку та відбудови міста є залучення іноземних та державних інвестицій. </w:t>
      </w:r>
    </w:p>
    <w:p w:rsidR="00413B60" w:rsidRPr="003E1B82" w:rsidRDefault="00413B60" w:rsidP="00D749B2">
      <w:pPr>
        <w:widowControl w:val="0"/>
        <w:spacing w:after="240" w:line="240" w:lineRule="auto"/>
        <w:ind w:left="142"/>
        <w:jc w:val="both"/>
        <w:rPr>
          <w:rFonts w:ascii="Times New Roman" w:hAnsi="Times New Roman"/>
          <w:color w:val="000000"/>
          <w:sz w:val="2"/>
          <w:szCs w:val="2"/>
          <w:lang w:eastAsia="uk-UA"/>
        </w:rPr>
      </w:pPr>
      <w:r w:rsidRPr="003E3CB8">
        <w:rPr>
          <w:rFonts w:ascii="Times New Roman" w:hAnsi="Times New Roman"/>
          <w:color w:val="000000"/>
          <w:sz w:val="28"/>
          <w:szCs w:val="28"/>
          <w:lang w:eastAsia="uk-UA"/>
        </w:rPr>
        <w:t>В 2017 році планується розпочати роботи по розробленню топографічного, генерального плану та плану зонування</w:t>
      </w:r>
      <w:r w:rsidR="00D749B2">
        <w:rPr>
          <w:rFonts w:ascii="Times New Roman" w:hAnsi="Times New Roman"/>
          <w:color w:val="000000"/>
          <w:sz w:val="28"/>
          <w:szCs w:val="28"/>
          <w:lang w:eastAsia="uk-UA"/>
        </w:rPr>
        <w:t>території міста.</w:t>
      </w:r>
    </w:p>
    <w:p w:rsidR="00D749B2" w:rsidRDefault="00D749B2" w:rsidP="00D749B2">
      <w:pPr>
        <w:widowControl w:val="0"/>
        <w:spacing w:after="575" w:line="240" w:lineRule="auto"/>
        <w:ind w:right="-43"/>
        <w:jc w:val="center"/>
        <w:rPr>
          <w:rFonts w:ascii="Times New Roman" w:hAnsi="Times New Roman"/>
          <w:b/>
          <w:color w:val="000000"/>
          <w:sz w:val="40"/>
          <w:szCs w:val="28"/>
          <w:lang w:val="ru-RU" w:eastAsia="uk-UA"/>
        </w:rPr>
      </w:pPr>
    </w:p>
    <w:p w:rsidR="00413B60" w:rsidRPr="008157F4" w:rsidRDefault="00413B60" w:rsidP="00D749B2">
      <w:pPr>
        <w:widowControl w:val="0"/>
        <w:spacing w:after="575" w:line="240" w:lineRule="auto"/>
        <w:ind w:right="-43"/>
        <w:jc w:val="center"/>
        <w:rPr>
          <w:rFonts w:ascii="Times New Roman" w:hAnsi="Times New Roman"/>
          <w:b/>
          <w:color w:val="000000"/>
          <w:sz w:val="40"/>
          <w:szCs w:val="28"/>
          <w:lang w:eastAsia="uk-UA"/>
        </w:rPr>
      </w:pPr>
      <w:r>
        <w:rPr>
          <w:rFonts w:ascii="Times New Roman" w:hAnsi="Times New Roman"/>
          <w:b/>
          <w:color w:val="000000"/>
          <w:sz w:val="40"/>
          <w:szCs w:val="28"/>
          <w:lang w:eastAsia="uk-UA"/>
        </w:rPr>
        <w:t>7.</w:t>
      </w:r>
      <w:r w:rsidR="004F4604">
        <w:rPr>
          <w:rFonts w:ascii="Times New Roman" w:hAnsi="Times New Roman"/>
          <w:b/>
          <w:color w:val="000000"/>
          <w:sz w:val="40"/>
          <w:szCs w:val="28"/>
          <w:lang w:eastAsia="uk-UA"/>
        </w:rPr>
        <w:t>9</w:t>
      </w:r>
      <w:r w:rsidRPr="000448E5">
        <w:rPr>
          <w:rFonts w:ascii="Times New Roman" w:hAnsi="Times New Roman"/>
          <w:b/>
          <w:color w:val="000000"/>
          <w:sz w:val="40"/>
          <w:szCs w:val="28"/>
          <w:lang w:eastAsia="uk-UA"/>
        </w:rPr>
        <w:t>.</w:t>
      </w:r>
      <w:r w:rsidRPr="008157F4">
        <w:rPr>
          <w:rFonts w:ascii="Times New Roman" w:hAnsi="Times New Roman"/>
          <w:b/>
          <w:color w:val="000000"/>
          <w:sz w:val="40"/>
          <w:szCs w:val="28"/>
          <w:lang w:eastAsia="uk-UA"/>
        </w:rPr>
        <w:t>Стратегічний пріоритет. Якість соціального життя</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Громада стає більш вимогливою щодо підвищення якості надання різних соціальних послуг. Від модернізації у цій сфері у великій мірі залежить якість життя громадян у межах місцевої громади в цілому. Тому необхідно продовжити вдосконалення системи надання соціальних послуг, приділяючи головну увагу потребам людей і громади. А саме, поліпшення розуміння потреб клієнтів. Знання того, чого хочуть та потребують городяни як клієнти, є фундаментальним принципом для досягнення прогресу у сфері вдосконалення системи надання соціальних послуг. Міська влада повинна прагнути до більш глибокого розуміння очікувань та вимог жителів міста, щоб на основі цього формувати довгострокове бачення потреб громади. Одним з ефективних механізмів досягнення цього має бути подальший розвиток каналів зворотного зв'язку.</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Спрощення процедури отримання і надання послуг у різних сферах. Спираючись на вивчення очікувань і потреб мешканців міста, з одного боку, та на вивчення передового досвіду і сучасних технологій, з іншого, міська влада у межах своєї компетенції має впроваджувати нові підходи до надання послуг там, де це тільки можливо та прийнятно.</w:t>
      </w:r>
    </w:p>
    <w:p w:rsidR="00413B60" w:rsidRPr="00674926" w:rsidRDefault="00413B60" w:rsidP="00674926">
      <w:pPr>
        <w:widowControl w:val="0"/>
        <w:spacing w:after="18" w:line="240" w:lineRule="auto"/>
        <w:ind w:left="284"/>
        <w:rPr>
          <w:rFonts w:ascii="Times New Roman" w:hAnsi="Times New Roman"/>
          <w:color w:val="000000"/>
          <w:sz w:val="28"/>
          <w:szCs w:val="28"/>
          <w:lang w:eastAsia="uk-UA"/>
        </w:rPr>
      </w:pPr>
    </w:p>
    <w:p w:rsidR="00413B60" w:rsidRPr="00D749B2" w:rsidRDefault="00413B60" w:rsidP="00674926">
      <w:pPr>
        <w:widowControl w:val="0"/>
        <w:spacing w:after="18" w:line="240" w:lineRule="auto"/>
        <w:ind w:left="284"/>
        <w:rPr>
          <w:rFonts w:ascii="Times New Roman" w:hAnsi="Times New Roman"/>
          <w:b/>
          <w:color w:val="000000"/>
          <w:sz w:val="28"/>
          <w:szCs w:val="28"/>
          <w:lang w:eastAsia="uk-UA"/>
        </w:rPr>
      </w:pPr>
      <w:r w:rsidRPr="00D749B2">
        <w:rPr>
          <w:rFonts w:ascii="Times New Roman" w:hAnsi="Times New Roman"/>
          <w:b/>
          <w:color w:val="000000"/>
          <w:sz w:val="28"/>
          <w:szCs w:val="28"/>
          <w:lang w:eastAsia="uk-UA"/>
        </w:rPr>
        <w:t>ПОКАЗНИКИ:</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 рівень задоволеності городян якістю надання соціальних послуг;</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 кількість закладів та установ, у яких впроваджено нові підходи до надання послуг.</w:t>
      </w:r>
    </w:p>
    <w:p w:rsidR="00413B60" w:rsidRPr="00D749B2" w:rsidRDefault="00413B60" w:rsidP="00674926">
      <w:pPr>
        <w:widowControl w:val="0"/>
        <w:spacing w:after="18" w:line="240" w:lineRule="auto"/>
        <w:ind w:left="284"/>
        <w:rPr>
          <w:rFonts w:ascii="Times New Roman" w:hAnsi="Times New Roman"/>
          <w:b/>
          <w:color w:val="000000"/>
          <w:sz w:val="28"/>
          <w:szCs w:val="36"/>
          <w:lang w:val="ru-RU" w:eastAsia="uk-UA"/>
        </w:rPr>
      </w:pPr>
      <w:r w:rsidRPr="00D749B2">
        <w:rPr>
          <w:rFonts w:ascii="Times New Roman" w:hAnsi="Times New Roman"/>
          <w:b/>
          <w:color w:val="000000"/>
          <w:sz w:val="28"/>
          <w:szCs w:val="36"/>
          <w:lang w:val="ru-RU" w:eastAsia="uk-UA"/>
        </w:rPr>
        <w:lastRenderedPageBreak/>
        <w:t>ЗАХОДИ</w:t>
      </w:r>
    </w:p>
    <w:p w:rsidR="00413B60" w:rsidRPr="00674926" w:rsidRDefault="00413B60" w:rsidP="00674926">
      <w:pPr>
        <w:widowControl w:val="0"/>
        <w:spacing w:after="18" w:line="240" w:lineRule="auto"/>
        <w:ind w:left="284"/>
        <w:rPr>
          <w:rFonts w:ascii="Times New Roman" w:hAnsi="Times New Roman"/>
          <w:color w:val="000000"/>
          <w:sz w:val="28"/>
          <w:szCs w:val="28"/>
          <w:lang w:eastAsia="uk-UA"/>
        </w:rPr>
      </w:pPr>
      <w:r w:rsidRPr="00674926">
        <w:rPr>
          <w:rFonts w:ascii="Times New Roman" w:hAnsi="Times New Roman"/>
          <w:color w:val="000000"/>
          <w:sz w:val="28"/>
          <w:szCs w:val="28"/>
          <w:lang w:eastAsia="uk-UA"/>
        </w:rPr>
        <w:t>Реалізацією принципу соціальної справедливост</w:t>
      </w:r>
      <w:r>
        <w:rPr>
          <w:rFonts w:ascii="Times New Roman" w:hAnsi="Times New Roman"/>
          <w:color w:val="000000"/>
          <w:sz w:val="28"/>
          <w:szCs w:val="28"/>
          <w:lang w:eastAsia="uk-UA"/>
        </w:rPr>
        <w:t xml:space="preserve">і, в процесі здійснення владних </w:t>
      </w:r>
      <w:r w:rsidRPr="00674926">
        <w:rPr>
          <w:rFonts w:ascii="Times New Roman" w:hAnsi="Times New Roman"/>
          <w:color w:val="000000"/>
          <w:sz w:val="28"/>
          <w:szCs w:val="28"/>
          <w:lang w:eastAsia="uk-UA"/>
        </w:rPr>
        <w:t>повноважень, стане:</w:t>
      </w:r>
    </w:p>
    <w:p w:rsidR="00413B60" w:rsidRPr="00674926" w:rsidRDefault="00413B60" w:rsidP="00D749B2">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 в економічному середовищі: забезпечення необхідного та можливого врахування складної економічної ситуації, рівня зайнятості населення; обґрунтованогорівня оплати праці зайнятих; порівняльно-невисок</w:t>
      </w:r>
      <w:r>
        <w:rPr>
          <w:rFonts w:ascii="Times New Roman" w:hAnsi="Times New Roman"/>
          <w:color w:val="000000"/>
          <w:sz w:val="28"/>
          <w:szCs w:val="28"/>
          <w:lang w:eastAsia="uk-UA"/>
        </w:rPr>
        <w:t xml:space="preserve">ого рівня диференціації доходів </w:t>
      </w:r>
      <w:r w:rsidRPr="00674926">
        <w:rPr>
          <w:rFonts w:ascii="Times New Roman" w:hAnsi="Times New Roman"/>
          <w:color w:val="000000"/>
          <w:sz w:val="28"/>
          <w:szCs w:val="28"/>
          <w:lang w:eastAsia="uk-UA"/>
        </w:rPr>
        <w:t xml:space="preserve">населення тощо. Йдеться не про «силове введення» соціальної рівності, а про обґрунтоване соціально-економічне </w:t>
      </w:r>
      <w:r w:rsidR="00577A3F" w:rsidRPr="00577A3F">
        <w:rPr>
          <w:noProof/>
        </w:rPr>
        <w:pict>
          <v:shape id="_x0000_s1043" type="#_x0000_t75" style="position:absolute;left:0;text-align:left;margin-left:12.65pt;margin-top:33.25pt;width:253.4pt;height:168.3pt;z-index:251659776;mso-position-horizontal-relative:text;mso-position-vertical-relative:text">
            <v:imagedata r:id="rId23" o:title="society-o5jfz5"/>
            <w10:wrap type="square"/>
          </v:shape>
        </w:pict>
      </w:r>
      <w:r w:rsidRPr="00674926">
        <w:rPr>
          <w:rFonts w:ascii="Times New Roman" w:hAnsi="Times New Roman"/>
          <w:color w:val="000000"/>
          <w:sz w:val="28"/>
          <w:szCs w:val="28"/>
          <w:lang w:eastAsia="uk-UA"/>
        </w:rPr>
        <w:t>регулювання економічних процесів;</w:t>
      </w:r>
    </w:p>
    <w:p w:rsidR="00413B60" w:rsidRPr="00674926" w:rsidRDefault="00413B60" w:rsidP="00D749B2">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 xml:space="preserve">– у соціальній сфері: реалізація в суспільстві соціальних гарантій, передбаченихконституцією і законами, у тому числі забезпечення </w:t>
      </w:r>
      <w:r>
        <w:rPr>
          <w:rFonts w:ascii="Times New Roman" w:hAnsi="Times New Roman"/>
          <w:color w:val="000000"/>
          <w:sz w:val="28"/>
          <w:szCs w:val="28"/>
          <w:lang w:eastAsia="uk-UA"/>
        </w:rPr>
        <w:t>всіляких соціальних пільг і по</w:t>
      </w:r>
      <w:r w:rsidRPr="00674926">
        <w:rPr>
          <w:rFonts w:ascii="Times New Roman" w:hAnsi="Times New Roman"/>
          <w:color w:val="000000"/>
          <w:sz w:val="28"/>
          <w:szCs w:val="28"/>
          <w:lang w:eastAsia="uk-UA"/>
        </w:rPr>
        <w:t>слуг, що виходять із реальних можливостей.</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Реалізуючи принципи соціальної злагоди, Попасна прагне залучати городян доучасті у громадському житті, розширяти можливост</w:t>
      </w:r>
      <w:r>
        <w:rPr>
          <w:rFonts w:ascii="Times New Roman" w:hAnsi="Times New Roman"/>
          <w:color w:val="000000"/>
          <w:sz w:val="28"/>
          <w:szCs w:val="28"/>
          <w:lang w:eastAsia="uk-UA"/>
        </w:rPr>
        <w:t>і їх самореалізації як соціаль</w:t>
      </w:r>
      <w:r w:rsidRPr="00674926">
        <w:rPr>
          <w:rFonts w:ascii="Times New Roman" w:hAnsi="Times New Roman"/>
          <w:color w:val="000000"/>
          <w:sz w:val="28"/>
          <w:szCs w:val="28"/>
          <w:lang w:eastAsia="uk-UA"/>
        </w:rPr>
        <w:t>них суб’єктів через формування різних колективних міських ідентичностей. Таким</w:t>
      </w:r>
    </w:p>
    <w:p w:rsidR="00413B60" w:rsidRPr="00674926" w:rsidRDefault="00413B60" w:rsidP="00674926">
      <w:pPr>
        <w:widowControl w:val="0"/>
        <w:spacing w:after="18" w:line="240" w:lineRule="auto"/>
        <w:ind w:left="284"/>
        <w:rPr>
          <w:rFonts w:ascii="Times New Roman" w:hAnsi="Times New Roman"/>
          <w:color w:val="000000"/>
          <w:sz w:val="28"/>
          <w:szCs w:val="28"/>
          <w:lang w:eastAsia="uk-UA"/>
        </w:rPr>
      </w:pPr>
      <w:r w:rsidRPr="00674926">
        <w:rPr>
          <w:rFonts w:ascii="Times New Roman" w:hAnsi="Times New Roman"/>
          <w:color w:val="000000"/>
          <w:sz w:val="28"/>
          <w:szCs w:val="28"/>
          <w:lang w:eastAsia="uk-UA"/>
        </w:rPr>
        <w:t>чином, Попасна має намір покращити соціальний пр</w:t>
      </w:r>
      <w:r>
        <w:rPr>
          <w:rFonts w:ascii="Times New Roman" w:hAnsi="Times New Roman"/>
          <w:color w:val="000000"/>
          <w:sz w:val="28"/>
          <w:szCs w:val="28"/>
          <w:lang w:eastAsia="uk-UA"/>
        </w:rPr>
        <w:t>остір міста, підвищити соціаль</w:t>
      </w:r>
      <w:r w:rsidRPr="00674926">
        <w:rPr>
          <w:rFonts w:ascii="Times New Roman" w:hAnsi="Times New Roman"/>
          <w:color w:val="000000"/>
          <w:sz w:val="28"/>
          <w:szCs w:val="28"/>
          <w:lang w:eastAsia="uk-UA"/>
        </w:rPr>
        <w:t>ну згуртованість та інтеграцію в нього різних сектор</w:t>
      </w:r>
      <w:r>
        <w:rPr>
          <w:rFonts w:ascii="Times New Roman" w:hAnsi="Times New Roman"/>
          <w:color w:val="000000"/>
          <w:sz w:val="28"/>
          <w:szCs w:val="28"/>
          <w:lang w:eastAsia="uk-UA"/>
        </w:rPr>
        <w:t xml:space="preserve">ів - освіти, безпеки, культури, </w:t>
      </w:r>
      <w:r w:rsidRPr="00674926">
        <w:rPr>
          <w:rFonts w:ascii="Times New Roman" w:hAnsi="Times New Roman"/>
          <w:color w:val="000000"/>
          <w:sz w:val="28"/>
          <w:szCs w:val="28"/>
          <w:lang w:eastAsia="uk-UA"/>
        </w:rPr>
        <w:t>охорони здоров’я та ін. Модернізація систем соціального захисту та забезпечення соціальної інтеграції є актуальним викликом для кожного органу місцевого самоврядування. Просування та втілення принципів соціальної згуртованості, гендерної рівності і рівних можливостей для всіх через належні, фінансово сталі та ефективні системи соціального захисту є однією з цілей міста.</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Місто буде підтримувати різноманітні заходи, спрямовані на заохочення, захист тазабезпечення повного й рівного здійснення всіма людьми з функціональними обмеженнями (людьми з інвалідністю) всіх прав людини й основоположних свобод.</w:t>
      </w:r>
    </w:p>
    <w:p w:rsidR="00413B60" w:rsidRPr="00674926" w:rsidRDefault="00413B60" w:rsidP="00674926">
      <w:pPr>
        <w:widowControl w:val="0"/>
        <w:spacing w:after="18" w:line="240" w:lineRule="auto"/>
        <w:ind w:left="284" w:firstLine="425"/>
        <w:rPr>
          <w:rFonts w:ascii="Times New Roman" w:hAnsi="Times New Roman"/>
          <w:color w:val="000000"/>
          <w:sz w:val="28"/>
          <w:szCs w:val="28"/>
          <w:lang w:eastAsia="uk-UA"/>
        </w:rPr>
      </w:pPr>
      <w:r w:rsidRPr="00674926">
        <w:rPr>
          <w:rFonts w:ascii="Times New Roman" w:hAnsi="Times New Roman"/>
          <w:color w:val="000000"/>
          <w:sz w:val="28"/>
          <w:szCs w:val="28"/>
          <w:lang w:eastAsia="uk-UA"/>
        </w:rPr>
        <w:t>Попасна має враховувати об’єктивні процеси старіння</w:t>
      </w:r>
      <w:r>
        <w:rPr>
          <w:rFonts w:ascii="Times New Roman" w:hAnsi="Times New Roman"/>
          <w:color w:val="000000"/>
          <w:sz w:val="28"/>
          <w:szCs w:val="28"/>
          <w:lang w:eastAsia="uk-UA"/>
        </w:rPr>
        <w:t xml:space="preserve"> населення як серйозну </w:t>
      </w:r>
      <w:r w:rsidRPr="00674926">
        <w:rPr>
          <w:rFonts w:ascii="Times New Roman" w:hAnsi="Times New Roman"/>
          <w:color w:val="000000"/>
          <w:sz w:val="28"/>
          <w:szCs w:val="28"/>
          <w:lang w:eastAsia="uk-UA"/>
        </w:rPr>
        <w:t>проблему майбутнього. Тому у місті має бути реалізована така соціальна модель, яка враховувала б інтереси та проблеми літніх громадян і сприяла б забезпеченню гідних умов для цієї значної категорії мешканців та для їх активної участі у житті міста.Важливу роль у підвищенні якості життя та забе</w:t>
      </w:r>
      <w:r>
        <w:rPr>
          <w:rFonts w:ascii="Times New Roman" w:hAnsi="Times New Roman"/>
          <w:color w:val="000000"/>
          <w:sz w:val="28"/>
          <w:szCs w:val="28"/>
          <w:lang w:eastAsia="uk-UA"/>
        </w:rPr>
        <w:t>зпеченні соціального захисту ка</w:t>
      </w:r>
      <w:r w:rsidRPr="00674926">
        <w:rPr>
          <w:rFonts w:ascii="Times New Roman" w:hAnsi="Times New Roman"/>
          <w:color w:val="000000"/>
          <w:sz w:val="28"/>
          <w:szCs w:val="28"/>
          <w:lang w:eastAsia="uk-UA"/>
        </w:rPr>
        <w:t>тегорій мешканців, які його потребують, відіграють</w:t>
      </w:r>
      <w:r>
        <w:rPr>
          <w:rFonts w:ascii="Times New Roman" w:hAnsi="Times New Roman"/>
          <w:color w:val="000000"/>
          <w:sz w:val="28"/>
          <w:szCs w:val="28"/>
          <w:lang w:eastAsia="uk-UA"/>
        </w:rPr>
        <w:t xml:space="preserve"> соціальні послуги. Заходи щодо </w:t>
      </w:r>
      <w:r w:rsidRPr="00674926">
        <w:rPr>
          <w:rFonts w:ascii="Times New Roman" w:hAnsi="Times New Roman"/>
          <w:color w:val="000000"/>
          <w:sz w:val="28"/>
          <w:szCs w:val="28"/>
          <w:lang w:eastAsia="uk-UA"/>
        </w:rPr>
        <w:t>підвищення якості соціальних послуг, забезпеченн</w:t>
      </w:r>
      <w:r>
        <w:rPr>
          <w:rFonts w:ascii="Times New Roman" w:hAnsi="Times New Roman"/>
          <w:color w:val="000000"/>
          <w:sz w:val="28"/>
          <w:szCs w:val="28"/>
          <w:lang w:eastAsia="uk-UA"/>
        </w:rPr>
        <w:t>я належного та прозорого управ</w:t>
      </w:r>
      <w:r w:rsidRPr="00674926">
        <w:rPr>
          <w:rFonts w:ascii="Times New Roman" w:hAnsi="Times New Roman"/>
          <w:color w:val="000000"/>
          <w:sz w:val="28"/>
          <w:szCs w:val="28"/>
          <w:lang w:eastAsia="uk-UA"/>
        </w:rPr>
        <w:t>ління системою їх надання, залучення до вирішен</w:t>
      </w:r>
      <w:r>
        <w:rPr>
          <w:rFonts w:ascii="Times New Roman" w:hAnsi="Times New Roman"/>
          <w:color w:val="000000"/>
          <w:sz w:val="28"/>
          <w:szCs w:val="28"/>
          <w:lang w:eastAsia="uk-UA"/>
        </w:rPr>
        <w:t>ня завдань соціальної підтримки широкого кола членів громади</w:t>
      </w:r>
      <w:r w:rsidRPr="00674926">
        <w:rPr>
          <w:rFonts w:ascii="Times New Roman" w:hAnsi="Times New Roman"/>
          <w:color w:val="000000"/>
          <w:sz w:val="28"/>
          <w:szCs w:val="28"/>
          <w:lang w:eastAsia="uk-UA"/>
        </w:rPr>
        <w:t xml:space="preserve">– все це </w:t>
      </w:r>
      <w:r>
        <w:rPr>
          <w:rFonts w:ascii="Times New Roman" w:hAnsi="Times New Roman"/>
          <w:color w:val="000000"/>
          <w:sz w:val="28"/>
          <w:szCs w:val="28"/>
          <w:lang w:eastAsia="uk-UA"/>
        </w:rPr>
        <w:t xml:space="preserve">сприятиме формуванню сильної та </w:t>
      </w:r>
      <w:r w:rsidRPr="00674926">
        <w:rPr>
          <w:rFonts w:ascii="Times New Roman" w:hAnsi="Times New Roman"/>
          <w:color w:val="000000"/>
          <w:sz w:val="28"/>
          <w:szCs w:val="28"/>
          <w:lang w:eastAsia="uk-UA"/>
        </w:rPr>
        <w:t>згур</w:t>
      </w:r>
      <w:r>
        <w:rPr>
          <w:rFonts w:ascii="Times New Roman" w:hAnsi="Times New Roman"/>
          <w:color w:val="000000"/>
          <w:sz w:val="28"/>
          <w:szCs w:val="28"/>
          <w:lang w:eastAsia="uk-UA"/>
        </w:rPr>
        <w:t xml:space="preserve">тованої територіальної громади. </w:t>
      </w:r>
      <w:r w:rsidRPr="00674926">
        <w:rPr>
          <w:rFonts w:ascii="Times New Roman" w:hAnsi="Times New Roman"/>
          <w:color w:val="000000"/>
          <w:sz w:val="28"/>
          <w:szCs w:val="28"/>
          <w:lang w:eastAsia="uk-UA"/>
        </w:rPr>
        <w:t>Впровадження нових підходів у системі соціаль</w:t>
      </w:r>
      <w:r>
        <w:rPr>
          <w:rFonts w:ascii="Times New Roman" w:hAnsi="Times New Roman"/>
          <w:color w:val="000000"/>
          <w:sz w:val="28"/>
          <w:szCs w:val="28"/>
          <w:lang w:eastAsia="uk-UA"/>
        </w:rPr>
        <w:t xml:space="preserve">ного захисту забезпечить високу </w:t>
      </w:r>
      <w:r w:rsidRPr="00674926">
        <w:rPr>
          <w:rFonts w:ascii="Times New Roman" w:hAnsi="Times New Roman"/>
          <w:color w:val="000000"/>
          <w:sz w:val="28"/>
          <w:szCs w:val="28"/>
          <w:lang w:eastAsia="uk-UA"/>
        </w:rPr>
        <w:t>життєздатність громади протистояти різним викликам.</w:t>
      </w:r>
    </w:p>
    <w:p w:rsidR="00413B60" w:rsidRDefault="00413B60" w:rsidP="00674926">
      <w:pPr>
        <w:widowControl w:val="0"/>
        <w:spacing w:after="18" w:line="240" w:lineRule="auto"/>
        <w:rPr>
          <w:rFonts w:ascii="Times New Roman" w:hAnsi="Times New Roman"/>
          <w:color w:val="000000"/>
          <w:sz w:val="28"/>
          <w:szCs w:val="28"/>
          <w:lang w:val="ru-RU" w:eastAsia="uk-UA"/>
        </w:rPr>
      </w:pPr>
    </w:p>
    <w:p w:rsidR="00413B60" w:rsidRDefault="00413B60" w:rsidP="00674926">
      <w:pPr>
        <w:widowControl w:val="0"/>
        <w:spacing w:after="18" w:line="240" w:lineRule="auto"/>
        <w:rPr>
          <w:rFonts w:ascii="Times New Roman" w:hAnsi="Times New Roman"/>
          <w:color w:val="000000"/>
          <w:sz w:val="28"/>
          <w:szCs w:val="28"/>
          <w:lang w:val="ru-RU" w:eastAsia="uk-UA"/>
        </w:rPr>
      </w:pPr>
    </w:p>
    <w:p w:rsidR="00D4100C" w:rsidRPr="008B67EC" w:rsidRDefault="00D4100C" w:rsidP="00674926">
      <w:pPr>
        <w:widowControl w:val="0"/>
        <w:spacing w:after="18" w:line="240" w:lineRule="auto"/>
        <w:rPr>
          <w:rFonts w:ascii="Times New Roman" w:hAnsi="Times New Roman"/>
          <w:color w:val="000000"/>
          <w:sz w:val="28"/>
          <w:szCs w:val="28"/>
          <w:lang w:val="ru-RU" w:eastAsia="uk-UA"/>
        </w:rPr>
      </w:pPr>
    </w:p>
    <w:p w:rsidR="00413B60" w:rsidRPr="003E1B82" w:rsidRDefault="00413B60" w:rsidP="004C58E8">
      <w:pPr>
        <w:widowControl w:val="0"/>
        <w:spacing w:after="18" w:line="240" w:lineRule="auto"/>
        <w:rPr>
          <w:rFonts w:ascii="Times New Roman" w:hAnsi="Times New Roman"/>
          <w:color w:val="000000"/>
          <w:sz w:val="24"/>
          <w:szCs w:val="24"/>
          <w:lang w:eastAsia="uk-UA"/>
        </w:rPr>
      </w:pPr>
    </w:p>
    <w:p w:rsidR="00413B60" w:rsidRPr="003E1B82" w:rsidRDefault="004F4604" w:rsidP="00D4100C">
      <w:pPr>
        <w:widowControl w:val="0"/>
        <w:spacing w:after="18" w:line="240" w:lineRule="auto"/>
        <w:jc w:val="center"/>
        <w:rPr>
          <w:rFonts w:ascii="Times New Roman" w:hAnsi="Times New Roman"/>
          <w:color w:val="000000"/>
          <w:sz w:val="24"/>
          <w:szCs w:val="24"/>
          <w:lang w:eastAsia="uk-UA"/>
        </w:rPr>
      </w:pPr>
      <w:r>
        <w:rPr>
          <w:rFonts w:ascii="Times New Roman" w:hAnsi="Times New Roman"/>
          <w:b/>
          <w:color w:val="000000"/>
          <w:sz w:val="40"/>
          <w:szCs w:val="28"/>
          <w:lang w:eastAsia="uk-UA"/>
        </w:rPr>
        <w:t>7.10</w:t>
      </w:r>
      <w:r w:rsidR="00413B60">
        <w:rPr>
          <w:rFonts w:ascii="Times New Roman" w:hAnsi="Times New Roman"/>
          <w:b/>
          <w:color w:val="000000"/>
          <w:sz w:val="40"/>
          <w:szCs w:val="28"/>
          <w:lang w:eastAsia="uk-UA"/>
        </w:rPr>
        <w:t xml:space="preserve">. </w:t>
      </w:r>
      <w:r w:rsidR="00413B60" w:rsidRPr="008157F4">
        <w:rPr>
          <w:rFonts w:ascii="Times New Roman" w:hAnsi="Times New Roman"/>
          <w:b/>
          <w:color w:val="000000"/>
          <w:sz w:val="40"/>
          <w:szCs w:val="28"/>
          <w:lang w:eastAsia="uk-UA"/>
        </w:rPr>
        <w:t>Стратегічний пріоритет</w:t>
      </w:r>
      <w:r w:rsidR="00413B60">
        <w:rPr>
          <w:rFonts w:ascii="Times New Roman" w:hAnsi="Times New Roman"/>
          <w:b/>
          <w:color w:val="000000"/>
          <w:sz w:val="40"/>
          <w:szCs w:val="28"/>
          <w:lang w:eastAsia="uk-UA"/>
        </w:rPr>
        <w:t>. Збалансований просторовий розвиток.</w:t>
      </w:r>
    </w:p>
    <w:p w:rsidR="00413B60" w:rsidRPr="003E1B82" w:rsidRDefault="00413B60" w:rsidP="004C58E8">
      <w:pPr>
        <w:widowControl w:val="0"/>
        <w:spacing w:after="18" w:line="240" w:lineRule="auto"/>
        <w:rPr>
          <w:rFonts w:ascii="Times New Roman" w:hAnsi="Times New Roman"/>
          <w:color w:val="000000"/>
          <w:sz w:val="24"/>
          <w:szCs w:val="24"/>
          <w:lang w:eastAsia="uk-UA"/>
        </w:rPr>
      </w:pPr>
    </w:p>
    <w:p w:rsidR="00413B60" w:rsidRDefault="00413B60" w:rsidP="00674926">
      <w:pPr>
        <w:widowControl w:val="0"/>
        <w:spacing w:after="180" w:line="240" w:lineRule="auto"/>
        <w:jc w:val="center"/>
        <w:rPr>
          <w:rFonts w:ascii="Times New Roman" w:hAnsi="Times New Roman"/>
          <w:b/>
          <w:color w:val="000000"/>
          <w:sz w:val="40"/>
          <w:szCs w:val="40"/>
          <w:lang w:eastAsia="uk-UA"/>
        </w:rPr>
      </w:pPr>
      <w:r>
        <w:rPr>
          <w:rFonts w:ascii="Times New Roman" w:hAnsi="Times New Roman"/>
          <w:b/>
          <w:color w:val="000000"/>
          <w:sz w:val="40"/>
          <w:szCs w:val="40"/>
          <w:lang w:eastAsia="uk-UA"/>
        </w:rPr>
        <w:t>Місто дружнє до дитини</w:t>
      </w:r>
    </w:p>
    <w:p w:rsidR="00413B60" w:rsidRPr="00674926" w:rsidRDefault="00413B60" w:rsidP="00674926">
      <w:pPr>
        <w:widowControl w:val="0"/>
        <w:spacing w:after="180" w:line="240" w:lineRule="auto"/>
        <w:ind w:firstLine="709"/>
        <w:jc w:val="both"/>
        <w:rPr>
          <w:rFonts w:ascii="Times New Roman" w:hAnsi="Times New Roman"/>
          <w:color w:val="000000"/>
          <w:sz w:val="28"/>
          <w:szCs w:val="28"/>
          <w:lang w:eastAsia="uk-UA"/>
        </w:rPr>
      </w:pPr>
      <w:r w:rsidRPr="00674926">
        <w:rPr>
          <w:rFonts w:ascii="Times New Roman" w:hAnsi="Times New Roman"/>
          <w:color w:val="000000"/>
          <w:sz w:val="28"/>
          <w:szCs w:val="28"/>
          <w:lang w:eastAsia="uk-UA"/>
        </w:rPr>
        <w:t xml:space="preserve">Діти - привілейована категорія мешканців міста, і вони заслуговують на особливу увагу з боку всіх членів територіальної громади. </w:t>
      </w:r>
    </w:p>
    <w:p w:rsidR="00413B60" w:rsidRPr="00C44658" w:rsidRDefault="00413B60" w:rsidP="00674926">
      <w:pPr>
        <w:widowControl w:val="0"/>
        <w:spacing w:after="0" w:line="240" w:lineRule="auto"/>
        <w:jc w:val="both"/>
        <w:rPr>
          <w:rFonts w:ascii="Times New Roman" w:hAnsi="Times New Roman"/>
          <w:color w:val="000000"/>
          <w:sz w:val="28"/>
          <w:szCs w:val="28"/>
          <w:lang w:val="ru-RU" w:eastAsia="uk-UA"/>
        </w:rPr>
      </w:pPr>
      <w:r w:rsidRPr="00674926">
        <w:rPr>
          <w:rFonts w:ascii="Times New Roman" w:hAnsi="Times New Roman"/>
          <w:color w:val="000000"/>
          <w:sz w:val="28"/>
          <w:szCs w:val="28"/>
          <w:lang w:eastAsia="uk-UA"/>
        </w:rPr>
        <w:t xml:space="preserve">Як місто, дружнє до дітей, Попасна бере на себе зобов'язання втілювати в життя </w:t>
      </w:r>
      <w:r>
        <w:rPr>
          <w:rFonts w:ascii="Times New Roman" w:hAnsi="Times New Roman"/>
          <w:color w:val="000000"/>
          <w:sz w:val="28"/>
          <w:szCs w:val="28"/>
          <w:lang w:eastAsia="uk-UA"/>
        </w:rPr>
        <w:t xml:space="preserve">на місцевому рівні </w:t>
      </w:r>
      <w:r>
        <w:rPr>
          <w:rFonts w:ascii="Times New Roman" w:hAnsi="Times New Roman"/>
          <w:color w:val="000000"/>
          <w:sz w:val="28"/>
          <w:szCs w:val="28"/>
          <w:lang w:val="ru-RU" w:eastAsia="uk-UA"/>
        </w:rPr>
        <w:t>:</w:t>
      </w:r>
    </w:p>
    <w:p w:rsidR="00413B60" w:rsidRPr="00674926" w:rsidRDefault="00413B60" w:rsidP="00674926">
      <w:pPr>
        <w:pStyle w:val="aa"/>
        <w:widowControl w:val="0"/>
        <w:numPr>
          <w:ilvl w:val="0"/>
          <w:numId w:val="30"/>
        </w:numPr>
        <w:jc w:val="both"/>
        <w:rPr>
          <w:color w:val="000000"/>
          <w:sz w:val="28"/>
          <w:szCs w:val="28"/>
          <w:lang w:eastAsia="uk-UA"/>
        </w:rPr>
      </w:pPr>
      <w:r w:rsidRPr="00674926">
        <w:rPr>
          <w:color w:val="000000"/>
          <w:sz w:val="28"/>
          <w:szCs w:val="28"/>
          <w:lang w:eastAsia="uk-UA"/>
        </w:rPr>
        <w:t>неприпустимість дискримінації за будь-якою ознакою та надання переваг дітям вразливих категорій;</w:t>
      </w:r>
    </w:p>
    <w:p w:rsidR="00413B60" w:rsidRPr="00674926" w:rsidRDefault="00413B60" w:rsidP="00674926">
      <w:pPr>
        <w:pStyle w:val="aa"/>
        <w:widowControl w:val="0"/>
        <w:numPr>
          <w:ilvl w:val="0"/>
          <w:numId w:val="30"/>
        </w:numPr>
        <w:ind w:right="3900"/>
        <w:jc w:val="both"/>
        <w:rPr>
          <w:color w:val="000000"/>
          <w:sz w:val="28"/>
          <w:szCs w:val="28"/>
          <w:lang w:eastAsia="uk-UA"/>
        </w:rPr>
      </w:pPr>
      <w:r w:rsidRPr="00674926">
        <w:rPr>
          <w:color w:val="000000"/>
          <w:sz w:val="28"/>
          <w:szCs w:val="28"/>
          <w:lang w:eastAsia="uk-UA"/>
        </w:rPr>
        <w:t>принцип найкращого забезпечення інтересів дитини; право на життя та розвиток;</w:t>
      </w:r>
    </w:p>
    <w:p w:rsidR="00413B60" w:rsidRPr="00674926" w:rsidRDefault="00577A3F" w:rsidP="00674926">
      <w:pPr>
        <w:pStyle w:val="aa"/>
        <w:widowControl w:val="0"/>
        <w:numPr>
          <w:ilvl w:val="0"/>
          <w:numId w:val="30"/>
        </w:numPr>
        <w:spacing w:after="186"/>
        <w:jc w:val="both"/>
        <w:rPr>
          <w:color w:val="000000"/>
          <w:sz w:val="28"/>
          <w:szCs w:val="28"/>
          <w:lang w:eastAsia="uk-UA"/>
        </w:rPr>
      </w:pPr>
      <w:r w:rsidRPr="00577A3F">
        <w:rPr>
          <w:noProof/>
        </w:rPr>
        <w:pict>
          <v:shape id="_x0000_s1044" type="#_x0000_t75" style="position:absolute;left:0;text-align:left;margin-left:520.1pt;margin-top:1.9pt;width:247.1pt;height:306.7pt;z-index:251660800">
            <v:imagedata r:id="rId24" o:title="0_16e4bb_2471604b_L"/>
            <w10:wrap type="square"/>
          </v:shape>
        </w:pict>
      </w:r>
      <w:r w:rsidR="00413B60" w:rsidRPr="00674926">
        <w:rPr>
          <w:color w:val="000000"/>
          <w:sz w:val="28"/>
          <w:szCs w:val="28"/>
          <w:lang w:eastAsia="uk-UA"/>
        </w:rPr>
        <w:t>повага до точки зору дітей, включаючи право бути почутим на будь-якому адміністративному та правовому рівнях.</w:t>
      </w:r>
    </w:p>
    <w:p w:rsidR="00413B60" w:rsidRPr="00DB2648" w:rsidRDefault="00413B60" w:rsidP="00D4100C">
      <w:pPr>
        <w:widowControl w:val="0"/>
        <w:spacing w:after="73" w:line="240" w:lineRule="auto"/>
        <w:ind w:firstLine="709"/>
        <w:jc w:val="both"/>
        <w:rPr>
          <w:rFonts w:ascii="Times New Roman" w:hAnsi="Times New Roman"/>
          <w:color w:val="000000"/>
          <w:sz w:val="28"/>
          <w:szCs w:val="28"/>
          <w:lang w:eastAsia="uk-UA"/>
        </w:rPr>
      </w:pPr>
      <w:r w:rsidRPr="00674926">
        <w:rPr>
          <w:rFonts w:ascii="Times New Roman" w:hAnsi="Times New Roman"/>
          <w:color w:val="000000"/>
          <w:sz w:val="28"/>
          <w:szCs w:val="28"/>
          <w:lang w:eastAsia="uk-UA"/>
        </w:rPr>
        <w:t xml:space="preserve">У фокусі уваги міста, згідно з </w:t>
      </w:r>
      <w:r w:rsidRPr="00C44658">
        <w:rPr>
          <w:rFonts w:ascii="Times New Roman" w:hAnsi="Times New Roman"/>
          <w:color w:val="000000"/>
          <w:sz w:val="28"/>
          <w:szCs w:val="28"/>
          <w:lang w:eastAsia="uk-UA"/>
        </w:rPr>
        <w:t>цим</w:t>
      </w:r>
      <w:r>
        <w:rPr>
          <w:rFonts w:ascii="Times New Roman" w:hAnsi="Times New Roman"/>
          <w:color w:val="000000"/>
          <w:sz w:val="28"/>
          <w:szCs w:val="28"/>
          <w:lang w:eastAsia="uk-UA"/>
        </w:rPr>
        <w:t>пріоритетом</w:t>
      </w:r>
      <w:r w:rsidRPr="00674926">
        <w:rPr>
          <w:rFonts w:ascii="Times New Roman" w:hAnsi="Times New Roman"/>
          <w:color w:val="000000"/>
          <w:sz w:val="28"/>
          <w:szCs w:val="28"/>
          <w:lang w:eastAsia="uk-UA"/>
        </w:rPr>
        <w:t xml:space="preserve">, буде прагнення зробити дітей активними учасниками міського життя, враховувати їхні думки та ідеї при прийнятті рішень місцевого значення. </w:t>
      </w:r>
      <w:r w:rsidRPr="008B67EC">
        <w:rPr>
          <w:rFonts w:ascii="Times New Roman" w:hAnsi="Times New Roman"/>
          <w:color w:val="000000"/>
          <w:sz w:val="28"/>
          <w:szCs w:val="28"/>
          <w:lang w:eastAsia="uk-UA"/>
        </w:rPr>
        <w:t>Попасна</w:t>
      </w:r>
      <w:r w:rsidRPr="00674926">
        <w:rPr>
          <w:rFonts w:ascii="Times New Roman" w:hAnsi="Times New Roman"/>
          <w:color w:val="000000"/>
          <w:sz w:val="28"/>
          <w:szCs w:val="28"/>
          <w:lang w:eastAsia="uk-UA"/>
        </w:rPr>
        <w:t xml:space="preserve"> намагатиметься створити безпечне середовище та найкращі умови для навчання та виховання, всебічного розвитку та самореалізації, комунікації та взаємодії, забезпечити соціальну та психологічну підтримку для дітей усіх вікових категорій.</w:t>
      </w:r>
    </w:p>
    <w:p w:rsidR="00413B60" w:rsidRPr="00D4100C" w:rsidRDefault="00413B60" w:rsidP="00D4100C">
      <w:pPr>
        <w:widowControl w:val="0"/>
        <w:jc w:val="both"/>
        <w:rPr>
          <w:color w:val="000000"/>
          <w:sz w:val="28"/>
          <w:szCs w:val="28"/>
          <w:lang w:eastAsia="uk-UA"/>
        </w:rPr>
      </w:pPr>
      <w:r w:rsidRPr="003E3CB8">
        <w:rPr>
          <w:rFonts w:ascii="Times New Roman" w:hAnsi="Times New Roman"/>
          <w:color w:val="000000"/>
          <w:sz w:val="28"/>
          <w:szCs w:val="28"/>
        </w:rPr>
        <w:t xml:space="preserve">До структури системи освіти м. Попасна,  належить 3 ДНЗ на 687 місць, які фактично відвідують близько 450 дітей. </w:t>
      </w:r>
      <w:r w:rsidRPr="003E3CB8">
        <w:rPr>
          <w:rFonts w:ascii="Times New Roman" w:hAnsi="Times New Roman"/>
          <w:sz w:val="28"/>
          <w:szCs w:val="28"/>
        </w:rPr>
        <w:br/>
      </w:r>
      <w:r w:rsidRPr="003E3CB8">
        <w:rPr>
          <w:rFonts w:ascii="Times New Roman" w:hAnsi="Times New Roman"/>
          <w:color w:val="000000"/>
          <w:sz w:val="28"/>
          <w:szCs w:val="28"/>
        </w:rPr>
        <w:t xml:space="preserve">Також в місті 3 загально-освітніх школи 1-111 ступеня на 1500 розрахункових місць - фактично навчається  898 учнів,  одна школа 1-11 ступеня на 200 місць, фактично відвідує 103 учня та  дві гімназії 1070 місць з фактичною чисельністю учнів – 897. Основною проблемою системи освіти міста, залишається низький рівень її фінансування. За наявності значного кадрового потенціалу педагогів та вихователів </w:t>
      </w:r>
      <w:r w:rsidRPr="003E3CB8">
        <w:rPr>
          <w:rFonts w:ascii="Times New Roman" w:hAnsi="Times New Roman"/>
          <w:color w:val="000000"/>
          <w:sz w:val="28"/>
          <w:szCs w:val="28"/>
        </w:rPr>
        <w:lastRenderedPageBreak/>
        <w:t>міста, недостатній рівень матеріально-технічного та фінансового забезпечення галузі позначається заниженим рівнем якості надання освітніх послуг жителям</w:t>
      </w:r>
      <w:r w:rsidRPr="003E3CB8">
        <w:rPr>
          <w:rFonts w:ascii="Times New Roman" w:hAnsi="Times New Roman"/>
          <w:color w:val="000000"/>
          <w:sz w:val="28"/>
          <w:szCs w:val="28"/>
        </w:rPr>
        <w:br/>
        <w:t>міста та зниженням фахового рівня вчительського корпусу ( низький рівень оплати праці вчителів змушує молодих фахівців шукати робочімісця в інших міста і навіть країнах). Але, незважаючи на це, за останні роки, навіть при умові проведення на території міста АТО, ситуація дещо покращується. І насамперед – в контексті матеріально технічного оснащення шкіл та дошкільних закладів. Так, за кошти міжнародних неурядових організацій та благодійних фондів, місцевого та державного бюджетів, майже у всіх школах було встановлені нові, сучасні  вікна та двері, придбане спортивне знар</w:t>
      </w:r>
      <w:r>
        <w:rPr>
          <w:rFonts w:ascii="Times New Roman" w:hAnsi="Times New Roman"/>
          <w:color w:val="000000"/>
          <w:sz w:val="28"/>
          <w:szCs w:val="28"/>
        </w:rPr>
        <w:t>яджання,  аудіо та відео-технік</w:t>
      </w:r>
      <w:r w:rsidRPr="00C44658">
        <w:rPr>
          <w:rFonts w:ascii="Times New Roman" w:hAnsi="Times New Roman"/>
          <w:color w:val="000000"/>
          <w:sz w:val="28"/>
          <w:szCs w:val="28"/>
        </w:rPr>
        <w:t>и</w:t>
      </w:r>
      <w:r w:rsidRPr="003E3CB8">
        <w:rPr>
          <w:rFonts w:ascii="Times New Roman" w:hAnsi="Times New Roman"/>
          <w:color w:val="000000"/>
          <w:sz w:val="28"/>
          <w:szCs w:val="28"/>
        </w:rPr>
        <w:t xml:space="preserve"> та інше спорядження.</w:t>
      </w:r>
    </w:p>
    <w:p w:rsidR="00413B60" w:rsidRPr="00C44658" w:rsidRDefault="00413B60" w:rsidP="00674926">
      <w:pPr>
        <w:widowControl w:val="0"/>
        <w:spacing w:after="73" w:line="240" w:lineRule="auto"/>
        <w:ind w:firstLine="709"/>
        <w:jc w:val="both"/>
        <w:rPr>
          <w:rFonts w:ascii="Times New Roman" w:hAnsi="Times New Roman"/>
          <w:color w:val="000000"/>
          <w:sz w:val="28"/>
          <w:szCs w:val="28"/>
          <w:lang w:eastAsia="uk-UA"/>
        </w:rPr>
      </w:pPr>
    </w:p>
    <w:p w:rsidR="00413B60" w:rsidRPr="008B67EC" w:rsidRDefault="00413B60" w:rsidP="00674926">
      <w:pPr>
        <w:keepNext/>
        <w:keepLines/>
        <w:widowControl w:val="0"/>
        <w:spacing w:after="25" w:line="240" w:lineRule="auto"/>
        <w:jc w:val="both"/>
        <w:rPr>
          <w:rFonts w:ascii="Times New Roman" w:hAnsi="Times New Roman"/>
          <w:b/>
          <w:i/>
          <w:color w:val="000000"/>
          <w:sz w:val="40"/>
          <w:szCs w:val="40"/>
          <w:lang w:eastAsia="uk-UA"/>
        </w:rPr>
      </w:pPr>
      <w:bookmarkStart w:id="8" w:name="bookmark35"/>
      <w:r w:rsidRPr="008B67EC">
        <w:rPr>
          <w:rFonts w:ascii="Times New Roman" w:hAnsi="Times New Roman"/>
          <w:b/>
          <w:i/>
          <w:color w:val="000000"/>
          <w:sz w:val="40"/>
          <w:szCs w:val="40"/>
          <w:lang w:eastAsia="uk-UA"/>
        </w:rPr>
        <w:t>заходи:</w:t>
      </w:r>
      <w:bookmarkEnd w:id="8"/>
    </w:p>
    <w:p w:rsidR="00413B60" w:rsidRPr="00674926" w:rsidRDefault="00413B60" w:rsidP="00674926">
      <w:pPr>
        <w:pStyle w:val="aa"/>
        <w:widowControl w:val="0"/>
        <w:numPr>
          <w:ilvl w:val="0"/>
          <w:numId w:val="31"/>
        </w:numPr>
        <w:spacing w:after="180"/>
        <w:jc w:val="both"/>
        <w:rPr>
          <w:color w:val="000000"/>
          <w:sz w:val="28"/>
          <w:szCs w:val="28"/>
          <w:lang w:eastAsia="uk-UA"/>
        </w:rPr>
      </w:pPr>
      <w:r w:rsidRPr="00674926">
        <w:rPr>
          <w:color w:val="000000"/>
          <w:sz w:val="28"/>
          <w:szCs w:val="28"/>
          <w:lang w:eastAsia="uk-UA"/>
        </w:rPr>
        <w:t>Забезпечення базових прав дітей. У фокусі постійної уваги міста буде реалізація права кожної дитини бути рівноправним членом міської громади, що має доступ до кожної з основних послуг. Місто буде дбати про підвищення якості охорони здоров'я дітей, освіти, забезпечення їхнього права жити в належних умовах,  брати участь у культурних і громадських заходах, мати ігрові та спортивні майданчики, зелені насадження, можливість спілкуватися з живою природою, жити у екологічно чистому міському середовищі. Особлива увага має бути приділена дітям з сімей, які опинились у складних життєвих обставинах, дітям з обмеженими фізичними можливостями та тим, які живуть без адекватної підтримки сім'ї. Окремим завданням є сприяння тому, щоб кожна дитина у місті виховувалася в сім'ї- рідній або принаймні прийомній.</w:t>
      </w:r>
    </w:p>
    <w:p w:rsidR="00413B60" w:rsidRPr="00674926" w:rsidRDefault="00413B60" w:rsidP="00674926">
      <w:pPr>
        <w:pStyle w:val="aa"/>
        <w:widowControl w:val="0"/>
        <w:numPr>
          <w:ilvl w:val="0"/>
          <w:numId w:val="31"/>
        </w:numPr>
        <w:spacing w:after="180"/>
        <w:jc w:val="both"/>
        <w:rPr>
          <w:color w:val="000000"/>
          <w:sz w:val="28"/>
          <w:szCs w:val="28"/>
          <w:lang w:eastAsia="uk-UA"/>
        </w:rPr>
      </w:pPr>
      <w:r w:rsidRPr="00674926">
        <w:rPr>
          <w:color w:val="000000"/>
          <w:sz w:val="28"/>
          <w:szCs w:val="28"/>
          <w:lang w:eastAsia="uk-UA"/>
        </w:rPr>
        <w:t>Права дітей на участь у міському розвитку. Розширення можливостей для дітей висловити свою думку про їхнє власне місто та його розвиток, мати вплив на прийняття рішень щодо його сьогодення та майбутнього. Безпека дітей. Маленькі мешканці міста повинні бути захищені від експлуатації, насильства та жорстокого поводження. Місто має забезпечити їхнє право безпечно жити у місті та ходити його вулицями.</w:t>
      </w:r>
    </w:p>
    <w:p w:rsidR="00413B60" w:rsidRDefault="00413B60" w:rsidP="00674926">
      <w:pPr>
        <w:pStyle w:val="aa"/>
        <w:widowControl w:val="0"/>
        <w:numPr>
          <w:ilvl w:val="0"/>
          <w:numId w:val="31"/>
        </w:numPr>
        <w:jc w:val="both"/>
        <w:rPr>
          <w:color w:val="000000"/>
          <w:sz w:val="28"/>
          <w:szCs w:val="28"/>
          <w:lang w:eastAsia="uk-UA"/>
        </w:rPr>
      </w:pPr>
      <w:r w:rsidRPr="00674926">
        <w:rPr>
          <w:color w:val="000000"/>
          <w:sz w:val="28"/>
          <w:szCs w:val="28"/>
          <w:lang w:eastAsia="uk-UA"/>
        </w:rPr>
        <w:t>Налагодження зв'язків з іншими містами. Участь у мережі міст, дружніх до дітей, інших міжмуніципальних мережах з метою обміну інформацією, досвідом і кращими практиками на місцевому рівні. Зміцнення основи і розвиток мережі міст, дружніх до дітей, в Україні, дослідження нових тем у співробітництві з іншими партнерами. Тема розвитку та забезпечення прав дітей має стати однією з провідних для співпраці Вінниці з іншими містами.</w:t>
      </w:r>
    </w:p>
    <w:p w:rsidR="00413B60" w:rsidRDefault="00413B60" w:rsidP="003E3CB8">
      <w:pPr>
        <w:widowControl w:val="0"/>
        <w:jc w:val="both"/>
        <w:rPr>
          <w:color w:val="000000"/>
          <w:sz w:val="28"/>
          <w:szCs w:val="28"/>
          <w:lang w:eastAsia="uk-UA"/>
        </w:rPr>
      </w:pPr>
    </w:p>
    <w:p w:rsidR="00D4100C" w:rsidRDefault="00D4100C" w:rsidP="003E3CB8">
      <w:pPr>
        <w:widowControl w:val="0"/>
        <w:jc w:val="center"/>
        <w:rPr>
          <w:rFonts w:ascii="Times New Roman" w:hAnsi="Times New Roman"/>
          <w:b/>
          <w:color w:val="000000"/>
          <w:sz w:val="40"/>
          <w:szCs w:val="40"/>
          <w:lang w:val="ru-RU" w:eastAsia="uk-UA"/>
        </w:rPr>
      </w:pPr>
    </w:p>
    <w:p w:rsidR="00413B60" w:rsidRPr="003E3CB8" w:rsidRDefault="00583524" w:rsidP="003E3CB8">
      <w:pPr>
        <w:widowControl w:val="0"/>
        <w:jc w:val="center"/>
        <w:rPr>
          <w:b/>
          <w:color w:val="000000"/>
          <w:sz w:val="28"/>
          <w:szCs w:val="28"/>
          <w:lang w:eastAsia="uk-UA"/>
        </w:rPr>
      </w:pPr>
      <w:r>
        <w:rPr>
          <w:rFonts w:ascii="Times New Roman" w:hAnsi="Times New Roman"/>
          <w:b/>
          <w:color w:val="000000"/>
          <w:sz w:val="40"/>
          <w:szCs w:val="40"/>
          <w:lang w:eastAsia="uk-UA"/>
        </w:rPr>
        <w:t xml:space="preserve">7.11 </w:t>
      </w:r>
      <w:r w:rsidR="00413B60" w:rsidRPr="003E3CB8">
        <w:rPr>
          <w:rFonts w:ascii="Times New Roman" w:hAnsi="Times New Roman"/>
          <w:b/>
          <w:color w:val="000000"/>
          <w:sz w:val="40"/>
          <w:szCs w:val="40"/>
          <w:lang w:eastAsia="uk-UA"/>
        </w:rPr>
        <w:t>Місто молодих</w:t>
      </w:r>
    </w:p>
    <w:p w:rsidR="00413B60" w:rsidRPr="003E1B82" w:rsidRDefault="00413B60" w:rsidP="004C58E8">
      <w:pPr>
        <w:widowControl w:val="0"/>
        <w:spacing w:after="0" w:line="240" w:lineRule="auto"/>
        <w:rPr>
          <w:rFonts w:ascii="Times New Roman" w:hAnsi="Times New Roman"/>
          <w:color w:val="000000"/>
          <w:sz w:val="2"/>
          <w:szCs w:val="2"/>
          <w:lang w:eastAsia="uk-UA"/>
        </w:rPr>
      </w:pPr>
    </w:p>
    <w:p w:rsidR="00413B60" w:rsidRPr="003E3CB8" w:rsidRDefault="00413B60" w:rsidP="003E3CB8">
      <w:pPr>
        <w:widowControl w:val="0"/>
        <w:spacing w:before="5" w:after="180"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Молодь визначає майбутнє міста і має стати провідником інноваційних змін у ньому. Водночас перед молодими людьми постає низка проблем, таких, як проблеми працевлаштування, довгострокова економічна та житлова залежність від батьків, недостатній життєвий та професійний досвід, наслідком чого є невисокий рівень життя і обмежені можливості участі молоді в суспільних процесах.</w:t>
      </w:r>
    </w:p>
    <w:p w:rsidR="00413B60" w:rsidRPr="003E3CB8" w:rsidRDefault="00413B60" w:rsidP="003E3CB8">
      <w:pPr>
        <w:widowControl w:val="0"/>
        <w:spacing w:after="73"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При реалізації цієї мети місто вживатиме заходи не лише щодо вирішення проблем молоді, але й щодо розширення доступних для них можливостей для самореалізації. Це передбачає інвестиції в молодь, спрямовані, зокрема, на реалізацію молодіжної політики у сферах освіти, зайнятості, соціальної інтеграції, культури та охорони здоров'я. Розкриття потенціалу молоді повинно сприяти підвищеннюїх самостійності і сприяти сталому розвитку соціального капіталу в місті.</w:t>
      </w:r>
    </w:p>
    <w:p w:rsidR="00413B60" w:rsidRPr="00C44658" w:rsidRDefault="00413B60" w:rsidP="004C58E8">
      <w:pPr>
        <w:keepNext/>
        <w:keepLines/>
        <w:widowControl w:val="0"/>
        <w:spacing w:after="61" w:line="240" w:lineRule="auto"/>
        <w:rPr>
          <w:rFonts w:ascii="Times New Roman" w:hAnsi="Times New Roman"/>
          <w:b/>
          <w:i/>
          <w:color w:val="000000"/>
          <w:sz w:val="32"/>
          <w:szCs w:val="32"/>
          <w:lang w:eastAsia="uk-UA"/>
        </w:rPr>
      </w:pPr>
      <w:bookmarkStart w:id="9" w:name="bookmark37"/>
      <w:r w:rsidRPr="00C44658">
        <w:rPr>
          <w:rFonts w:ascii="Times New Roman" w:hAnsi="Times New Roman"/>
          <w:b/>
          <w:i/>
          <w:color w:val="000000"/>
          <w:sz w:val="32"/>
          <w:szCs w:val="32"/>
          <w:lang w:eastAsia="uk-UA"/>
        </w:rPr>
        <w:t>заходи:</w:t>
      </w:r>
      <w:bookmarkEnd w:id="9"/>
    </w:p>
    <w:p w:rsidR="00413B60" w:rsidRPr="003E3CB8" w:rsidRDefault="00413B60" w:rsidP="004C58E8">
      <w:pPr>
        <w:widowControl w:val="0"/>
        <w:spacing w:after="360" w:line="240" w:lineRule="auto"/>
        <w:ind w:left="760"/>
        <w:jc w:val="both"/>
        <w:rPr>
          <w:rFonts w:ascii="Times New Roman" w:hAnsi="Times New Roman"/>
          <w:color w:val="000000"/>
          <w:sz w:val="28"/>
          <w:szCs w:val="28"/>
          <w:lang w:eastAsia="uk-UA"/>
        </w:rPr>
      </w:pPr>
      <w:r w:rsidRPr="003E3CB8">
        <w:rPr>
          <w:rFonts w:ascii="Times New Roman" w:hAnsi="Times New Roman"/>
          <w:color w:val="FF0000"/>
          <w:sz w:val="28"/>
          <w:szCs w:val="28"/>
          <w:lang w:eastAsia="uk-UA"/>
        </w:rPr>
        <w:t xml:space="preserve">Охорона здоров'я. </w:t>
      </w:r>
      <w:r w:rsidRPr="003E3CB8">
        <w:rPr>
          <w:rFonts w:ascii="Times New Roman" w:hAnsi="Times New Roman"/>
          <w:color w:val="000000"/>
          <w:sz w:val="28"/>
          <w:szCs w:val="28"/>
          <w:lang w:eastAsia="uk-UA"/>
        </w:rPr>
        <w:t>Формування конкретних програм для молоді, спрямованих на зменшення ризиків для здоров'я через стреси, недостатньо якісне харчування, низький рівень занять спортом, залежність від тютюну, алкоголю та наркотиків.</w:t>
      </w:r>
    </w:p>
    <w:p w:rsidR="00413B60" w:rsidRPr="003E3CB8" w:rsidRDefault="00413B60" w:rsidP="004C58E8">
      <w:pPr>
        <w:widowControl w:val="0"/>
        <w:spacing w:after="480" w:line="240" w:lineRule="auto"/>
        <w:ind w:left="760"/>
        <w:jc w:val="both"/>
        <w:rPr>
          <w:rFonts w:ascii="Times New Roman" w:hAnsi="Times New Roman"/>
          <w:color w:val="000000"/>
          <w:sz w:val="28"/>
          <w:szCs w:val="28"/>
          <w:lang w:eastAsia="uk-UA"/>
        </w:rPr>
      </w:pPr>
      <w:r w:rsidRPr="003E3CB8">
        <w:rPr>
          <w:rFonts w:ascii="Times New Roman" w:hAnsi="Times New Roman"/>
          <w:color w:val="FF0000"/>
          <w:sz w:val="28"/>
          <w:szCs w:val="28"/>
          <w:lang w:eastAsia="uk-UA"/>
        </w:rPr>
        <w:t>Освіта.</w:t>
      </w:r>
      <w:r w:rsidRPr="003E3CB8">
        <w:rPr>
          <w:rFonts w:ascii="Times New Roman" w:hAnsi="Times New Roman"/>
          <w:color w:val="000000"/>
          <w:sz w:val="28"/>
          <w:szCs w:val="28"/>
          <w:lang w:eastAsia="uk-UA"/>
        </w:rPr>
        <w:t xml:space="preserve"> Модернізація середньої та вищої професійної освіти у місті, зокрема через розвиток співпраці навчальних закладів з європейськими університетами та науковими інститутами. Міська влада у партнерстві з закладами середньої та вищої професійної освіти буде ініціювати створення кластеру освітніх послуг у місті.</w:t>
      </w:r>
    </w:p>
    <w:p w:rsidR="00413B60" w:rsidRPr="003E3CB8" w:rsidRDefault="00413B60" w:rsidP="004C58E8">
      <w:pPr>
        <w:widowControl w:val="0"/>
        <w:spacing w:after="360" w:line="240" w:lineRule="auto"/>
        <w:ind w:left="760"/>
        <w:jc w:val="both"/>
        <w:rPr>
          <w:rFonts w:ascii="Times New Roman" w:hAnsi="Times New Roman"/>
          <w:color w:val="000000"/>
          <w:sz w:val="28"/>
          <w:szCs w:val="28"/>
          <w:lang w:eastAsia="uk-UA"/>
        </w:rPr>
      </w:pPr>
      <w:r w:rsidRPr="003E3CB8">
        <w:rPr>
          <w:rFonts w:ascii="Times New Roman" w:hAnsi="Times New Roman"/>
          <w:color w:val="FF0000"/>
          <w:sz w:val="28"/>
          <w:szCs w:val="28"/>
          <w:lang w:eastAsia="uk-UA"/>
        </w:rPr>
        <w:t xml:space="preserve">Економічна незалежність. </w:t>
      </w:r>
      <w:r w:rsidRPr="003E3CB8">
        <w:rPr>
          <w:rFonts w:ascii="Times New Roman" w:hAnsi="Times New Roman"/>
          <w:color w:val="000000"/>
          <w:sz w:val="28"/>
          <w:szCs w:val="28"/>
          <w:lang w:eastAsia="uk-UA"/>
        </w:rPr>
        <w:t>Різні заходи, пов'язані з поліпшенням професійної підготовки молоді, сприянням у пошуку першого місця роботи або розвитку підприємницьких навичок.</w:t>
      </w:r>
    </w:p>
    <w:p w:rsidR="00413B60" w:rsidRDefault="00413B60" w:rsidP="003E3CB8">
      <w:pPr>
        <w:widowControl w:val="0"/>
        <w:spacing w:after="0" w:line="240" w:lineRule="auto"/>
        <w:ind w:left="760"/>
        <w:jc w:val="both"/>
        <w:rPr>
          <w:rFonts w:ascii="Times New Roman" w:hAnsi="Times New Roman"/>
          <w:color w:val="000000"/>
          <w:sz w:val="28"/>
          <w:szCs w:val="28"/>
          <w:lang w:eastAsia="uk-UA"/>
        </w:rPr>
      </w:pPr>
      <w:r w:rsidRPr="003E3CB8">
        <w:rPr>
          <w:rFonts w:ascii="Times New Roman" w:hAnsi="Times New Roman"/>
          <w:color w:val="FF0000"/>
          <w:sz w:val="28"/>
          <w:szCs w:val="28"/>
          <w:lang w:eastAsia="uk-UA"/>
        </w:rPr>
        <w:t xml:space="preserve">Соціальна активність. </w:t>
      </w:r>
      <w:r w:rsidRPr="003E3CB8">
        <w:rPr>
          <w:rFonts w:ascii="Times New Roman" w:hAnsi="Times New Roman"/>
          <w:color w:val="000000"/>
          <w:sz w:val="28"/>
          <w:szCs w:val="28"/>
          <w:lang w:eastAsia="uk-UA"/>
        </w:rPr>
        <w:t>Розширення участі молодих чоловіків і жінок у суспільному житті місцевих громад через механізми партисипативної демократії та шляхом підтримки різних молодіжних організацій і креативних активностей. Популяризація волонтерства серед молоді, особливо з метою запобігання соціальній ізоля</w:t>
      </w:r>
      <w:r>
        <w:rPr>
          <w:rFonts w:ascii="Times New Roman" w:hAnsi="Times New Roman"/>
          <w:color w:val="000000"/>
          <w:sz w:val="28"/>
          <w:szCs w:val="28"/>
          <w:lang w:eastAsia="uk-UA"/>
        </w:rPr>
        <w:t>ції серед уразливих груп молоді</w:t>
      </w:r>
      <w:bookmarkStart w:id="10" w:name="bookmark38"/>
    </w:p>
    <w:p w:rsidR="00413B60" w:rsidRDefault="00413B60" w:rsidP="003E3CB8">
      <w:pPr>
        <w:widowControl w:val="0"/>
        <w:spacing w:after="0" w:line="240" w:lineRule="auto"/>
        <w:ind w:left="760"/>
        <w:jc w:val="both"/>
        <w:rPr>
          <w:rFonts w:ascii="Times New Roman" w:hAnsi="Times New Roman"/>
          <w:color w:val="000000"/>
          <w:sz w:val="28"/>
          <w:szCs w:val="28"/>
          <w:lang w:eastAsia="uk-UA"/>
        </w:rPr>
      </w:pPr>
    </w:p>
    <w:p w:rsidR="00413B60" w:rsidRPr="003E3CB8" w:rsidRDefault="00413B60" w:rsidP="003E3CB8">
      <w:pPr>
        <w:widowControl w:val="0"/>
        <w:spacing w:after="0" w:line="240" w:lineRule="auto"/>
        <w:ind w:left="760"/>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ПОКАЗНИКИ:</w:t>
      </w:r>
      <w:bookmarkEnd w:id="10"/>
    </w:p>
    <w:p w:rsidR="00413B60" w:rsidRPr="003E3CB8" w:rsidRDefault="00413B60" w:rsidP="003E3CB8">
      <w:pPr>
        <w:pStyle w:val="aa"/>
        <w:widowControl w:val="0"/>
        <w:numPr>
          <w:ilvl w:val="0"/>
          <w:numId w:val="32"/>
        </w:numPr>
        <w:rPr>
          <w:color w:val="000000"/>
          <w:sz w:val="28"/>
          <w:szCs w:val="28"/>
          <w:lang w:eastAsia="uk-UA"/>
        </w:rPr>
      </w:pPr>
      <w:r w:rsidRPr="003E3CB8">
        <w:rPr>
          <w:color w:val="000000"/>
          <w:sz w:val="28"/>
          <w:szCs w:val="28"/>
          <w:lang w:eastAsia="uk-UA"/>
        </w:rPr>
        <w:t>розроблений та затверджений документ щодо молодіжної політики;</w:t>
      </w:r>
    </w:p>
    <w:p w:rsidR="00413B60" w:rsidRPr="003E3CB8" w:rsidRDefault="00413B60" w:rsidP="003E3CB8">
      <w:pPr>
        <w:pStyle w:val="aa"/>
        <w:widowControl w:val="0"/>
        <w:numPr>
          <w:ilvl w:val="0"/>
          <w:numId w:val="32"/>
        </w:numPr>
        <w:rPr>
          <w:color w:val="000000"/>
          <w:sz w:val="28"/>
          <w:szCs w:val="28"/>
          <w:lang w:eastAsia="uk-UA"/>
        </w:rPr>
      </w:pPr>
      <w:r w:rsidRPr="003E3CB8">
        <w:rPr>
          <w:color w:val="000000"/>
          <w:sz w:val="28"/>
          <w:szCs w:val="28"/>
          <w:lang w:eastAsia="uk-UA"/>
        </w:rPr>
        <w:lastRenderedPageBreak/>
        <w:t>показники безробіття серед молоді;</w:t>
      </w:r>
    </w:p>
    <w:p w:rsidR="00413B60" w:rsidRPr="003E3CB8" w:rsidRDefault="00413B60" w:rsidP="003E3CB8">
      <w:pPr>
        <w:pStyle w:val="aa"/>
        <w:widowControl w:val="0"/>
        <w:numPr>
          <w:ilvl w:val="0"/>
          <w:numId w:val="32"/>
        </w:numPr>
        <w:rPr>
          <w:color w:val="000000"/>
          <w:sz w:val="28"/>
          <w:szCs w:val="28"/>
          <w:lang w:eastAsia="uk-UA"/>
        </w:rPr>
      </w:pPr>
      <w:r w:rsidRPr="003E3CB8">
        <w:rPr>
          <w:color w:val="000000"/>
          <w:sz w:val="28"/>
          <w:szCs w:val="28"/>
          <w:lang w:eastAsia="uk-UA"/>
        </w:rPr>
        <w:t>кількість програм в галузі охорони здоров'я молоді;</w:t>
      </w:r>
    </w:p>
    <w:p w:rsidR="00413B60" w:rsidRPr="003E3CB8" w:rsidRDefault="00583524" w:rsidP="003E3CB8">
      <w:pPr>
        <w:widowControl w:val="0"/>
        <w:spacing w:after="240" w:line="240" w:lineRule="auto"/>
        <w:ind w:firstLine="709"/>
        <w:jc w:val="center"/>
        <w:rPr>
          <w:rFonts w:ascii="Times New Roman" w:hAnsi="Times New Roman"/>
          <w:b/>
          <w:color w:val="000000"/>
          <w:sz w:val="40"/>
          <w:szCs w:val="28"/>
          <w:lang w:eastAsia="uk-UA"/>
        </w:rPr>
      </w:pPr>
      <w:r>
        <w:rPr>
          <w:rFonts w:ascii="Times New Roman" w:hAnsi="Times New Roman"/>
          <w:b/>
          <w:color w:val="000000"/>
          <w:sz w:val="40"/>
          <w:szCs w:val="28"/>
          <w:lang w:eastAsia="uk-UA"/>
        </w:rPr>
        <w:t xml:space="preserve">7.12 </w:t>
      </w:r>
      <w:r w:rsidR="00413B60" w:rsidRPr="003E3CB8">
        <w:rPr>
          <w:rFonts w:ascii="Times New Roman" w:hAnsi="Times New Roman"/>
          <w:b/>
          <w:color w:val="000000"/>
          <w:sz w:val="40"/>
          <w:szCs w:val="28"/>
          <w:lang w:eastAsia="uk-UA"/>
        </w:rPr>
        <w:t>Здорове місто</w:t>
      </w:r>
    </w:p>
    <w:p w:rsidR="00413B60" w:rsidRPr="003E3CB8" w:rsidRDefault="00577A3F" w:rsidP="003E3CB8">
      <w:pPr>
        <w:widowControl w:val="0"/>
        <w:spacing w:after="240" w:line="240" w:lineRule="auto"/>
        <w:ind w:firstLine="709"/>
        <w:jc w:val="both"/>
        <w:rPr>
          <w:rFonts w:ascii="Times New Roman" w:hAnsi="Times New Roman"/>
          <w:color w:val="000000"/>
          <w:sz w:val="28"/>
          <w:szCs w:val="28"/>
          <w:lang w:eastAsia="uk-UA"/>
        </w:rPr>
      </w:pPr>
      <w:r w:rsidRPr="00577A3F">
        <w:rPr>
          <w:noProof/>
        </w:rPr>
        <w:pict>
          <v:shape id="_x0000_s1045" type="#_x0000_t75" style="position:absolute;left:0;text-align:left;margin-left:3.3pt;margin-top:1.35pt;width:319.75pt;height:202.6pt;z-index:251661824">
            <v:imagedata r:id="rId25" o:title="ganteli0"/>
            <w10:wrap type="square"/>
          </v:shape>
        </w:pict>
      </w:r>
      <w:r w:rsidR="00413B60" w:rsidRPr="003E3CB8">
        <w:rPr>
          <w:rFonts w:ascii="Times New Roman" w:hAnsi="Times New Roman"/>
          <w:color w:val="000000"/>
          <w:sz w:val="28"/>
          <w:szCs w:val="28"/>
          <w:lang w:eastAsia="uk-UA"/>
        </w:rPr>
        <w:t>Здоров'я є важливою цінністю з точки зору благополуччя громадян, місцевої громади і суспільства в цілому. Здорове населення - це також передумова економічної продуктивності і процвітання. Тільки здорове населення може повністю реалізувати свій економічний потенціал. Видатки на охорону здоров'я - це не просто витрати, це - інвестиція. Здоров'я та безпека городян - це один з основних пріоритетів для міста, який передбачає, що кожен мешканець має право на високі стандарти охорони здоров'я і доступ до якісної медичної допомоги.</w:t>
      </w:r>
    </w:p>
    <w:p w:rsidR="00413B60" w:rsidRPr="003E3CB8" w:rsidRDefault="00413B60" w:rsidP="003E3CB8">
      <w:pPr>
        <w:widowControl w:val="0"/>
        <w:spacing w:after="240" w:line="240" w:lineRule="auto"/>
        <w:ind w:firstLine="709"/>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 xml:space="preserve">У сучасних містах охорона здоров'я - це не тільки сектор надання лікувальних послуг. Здорове місто- це місто, яке створює належні умови для формування, збереження та відновлення здоров'я. І це стосується усіх аспектів міського розвитку. Слідуючи сучасним принципам формування здорового міста, </w:t>
      </w:r>
      <w:r>
        <w:rPr>
          <w:rFonts w:ascii="Times New Roman" w:hAnsi="Times New Roman"/>
          <w:color w:val="000000"/>
          <w:sz w:val="28"/>
          <w:szCs w:val="28"/>
          <w:lang w:eastAsia="uk-UA"/>
        </w:rPr>
        <w:t>Попасна</w:t>
      </w:r>
      <w:r w:rsidRPr="003E3CB8">
        <w:rPr>
          <w:rFonts w:ascii="Times New Roman" w:hAnsi="Times New Roman"/>
          <w:color w:val="000000"/>
          <w:sz w:val="28"/>
          <w:szCs w:val="28"/>
          <w:lang w:eastAsia="uk-UA"/>
        </w:rPr>
        <w:t xml:space="preserve"> прагне до реалізації заходів, які сприятимуть зміцненню здоров'я, захисту мешканців міста від загроз та підтримці сталого розвитку системи охорони здоров'я.</w:t>
      </w:r>
    </w:p>
    <w:p w:rsidR="00413B60" w:rsidRPr="00C44658" w:rsidRDefault="00413B60" w:rsidP="004C58E8">
      <w:pPr>
        <w:keepNext/>
        <w:keepLines/>
        <w:widowControl w:val="0"/>
        <w:spacing w:after="85" w:line="240" w:lineRule="auto"/>
        <w:rPr>
          <w:rFonts w:ascii="Times New Roman" w:hAnsi="Times New Roman"/>
          <w:b/>
          <w:sz w:val="36"/>
          <w:szCs w:val="36"/>
          <w:lang w:eastAsia="uk-UA"/>
        </w:rPr>
      </w:pPr>
      <w:bookmarkStart w:id="11" w:name="bookmark39"/>
      <w:r w:rsidRPr="00C44658">
        <w:rPr>
          <w:rFonts w:ascii="Times New Roman" w:hAnsi="Times New Roman"/>
          <w:b/>
          <w:sz w:val="36"/>
          <w:szCs w:val="36"/>
          <w:lang w:eastAsia="uk-UA"/>
        </w:rPr>
        <w:t>заходи:</w:t>
      </w:r>
      <w:bookmarkEnd w:id="11"/>
    </w:p>
    <w:p w:rsidR="00413B60" w:rsidRPr="003E3CB8" w:rsidRDefault="00413B60" w:rsidP="002749D2">
      <w:pPr>
        <w:pStyle w:val="aa"/>
        <w:widowControl w:val="0"/>
        <w:spacing w:after="240"/>
        <w:ind w:left="1100"/>
        <w:jc w:val="both"/>
        <w:rPr>
          <w:color w:val="000000"/>
          <w:sz w:val="28"/>
          <w:szCs w:val="28"/>
          <w:lang w:eastAsia="uk-UA"/>
        </w:rPr>
      </w:pPr>
      <w:r>
        <w:rPr>
          <w:color w:val="000000"/>
          <w:sz w:val="28"/>
          <w:szCs w:val="28"/>
          <w:lang w:eastAsia="uk-UA"/>
        </w:rPr>
        <w:t xml:space="preserve">- </w:t>
      </w:r>
      <w:r w:rsidRPr="003E3CB8">
        <w:rPr>
          <w:color w:val="000000"/>
          <w:sz w:val="28"/>
          <w:szCs w:val="28"/>
          <w:lang w:eastAsia="uk-UA"/>
        </w:rPr>
        <w:t>Здоровий спосіб життя. Забезпечення більш здорового способу життя у активній громаді шляхом широкого залучення мешканців міста до участі у спортивних та оздоровчих заходах. Це включає інвестиції в удосконалення спо</w:t>
      </w:r>
      <w:r>
        <w:rPr>
          <w:color w:val="000000"/>
          <w:sz w:val="28"/>
          <w:szCs w:val="28"/>
          <w:lang w:eastAsia="uk-UA"/>
        </w:rPr>
        <w:t>ртивних споруд, підтримку спортсменівміста</w:t>
      </w:r>
      <w:r w:rsidRPr="003E3CB8">
        <w:rPr>
          <w:color w:val="000000"/>
          <w:sz w:val="28"/>
          <w:szCs w:val="28"/>
          <w:lang w:eastAsia="uk-UA"/>
        </w:rPr>
        <w:t xml:space="preserve">, а також розширення участі городян у різноманітних спортивних заходах (відпочинок, спортивні </w:t>
      </w:r>
      <w:r>
        <w:rPr>
          <w:color w:val="000000"/>
          <w:sz w:val="28"/>
          <w:szCs w:val="28"/>
          <w:lang w:eastAsia="uk-UA"/>
        </w:rPr>
        <w:t>секції</w:t>
      </w:r>
      <w:r w:rsidRPr="003E3CB8">
        <w:rPr>
          <w:color w:val="000000"/>
          <w:sz w:val="28"/>
          <w:szCs w:val="28"/>
          <w:lang w:eastAsia="uk-UA"/>
        </w:rPr>
        <w:t>, масові заходи), а також заходи з популяризації здорового способу життя.</w:t>
      </w:r>
    </w:p>
    <w:p w:rsidR="00413B60" w:rsidRDefault="00413B60" w:rsidP="002749D2">
      <w:pPr>
        <w:pStyle w:val="aa"/>
        <w:widowControl w:val="0"/>
        <w:spacing w:after="240"/>
        <w:ind w:left="1100"/>
        <w:jc w:val="both"/>
        <w:rPr>
          <w:color w:val="000000"/>
          <w:sz w:val="28"/>
          <w:szCs w:val="28"/>
          <w:lang w:eastAsia="uk-UA"/>
        </w:rPr>
      </w:pPr>
      <w:r>
        <w:rPr>
          <w:color w:val="000000"/>
          <w:sz w:val="28"/>
          <w:szCs w:val="28"/>
          <w:lang w:eastAsia="uk-UA"/>
        </w:rPr>
        <w:t xml:space="preserve">- </w:t>
      </w:r>
      <w:r w:rsidRPr="003E3CB8">
        <w:rPr>
          <w:color w:val="000000"/>
          <w:sz w:val="28"/>
          <w:szCs w:val="28"/>
          <w:lang w:eastAsia="uk-UA"/>
        </w:rPr>
        <w:t>Профілактика. Основна увага приділятиметься підвищенню якості медичних послуг з раннього виявлення та профілактики захворювань, запобіганню травматизму, а також захисту громадян від загроз здоров'ю, таких, як епідемії. Місто також дбатиме про формування мережі сучасних діагностичних центрів.</w:t>
      </w:r>
    </w:p>
    <w:p w:rsidR="00413B60" w:rsidRPr="00D4100C" w:rsidRDefault="00413B60" w:rsidP="002749D2">
      <w:pPr>
        <w:widowControl w:val="0"/>
        <w:spacing w:after="0" w:line="240" w:lineRule="auto"/>
        <w:rPr>
          <w:rFonts w:ascii="Times New Roman" w:hAnsi="Times New Roman"/>
          <w:color w:val="000000"/>
          <w:sz w:val="28"/>
          <w:szCs w:val="28"/>
          <w:lang w:eastAsia="uk-UA"/>
        </w:rPr>
      </w:pPr>
      <w:r w:rsidRPr="00D4100C">
        <w:rPr>
          <w:rFonts w:ascii="Times New Roman" w:hAnsi="Times New Roman"/>
          <w:color w:val="000000"/>
          <w:sz w:val="28"/>
          <w:szCs w:val="28"/>
          <w:lang w:eastAsia="uk-UA"/>
        </w:rPr>
        <w:t xml:space="preserve">               -   Спорт та відпочинок.</w:t>
      </w:r>
    </w:p>
    <w:p w:rsidR="00413B60" w:rsidRPr="006F26EB" w:rsidRDefault="00413B60" w:rsidP="00D4100C">
      <w:pPr>
        <w:widowControl w:val="0"/>
        <w:spacing w:after="0" w:line="240" w:lineRule="auto"/>
        <w:ind w:left="1276"/>
        <w:rPr>
          <w:rFonts w:ascii="Times New Roman" w:hAnsi="Times New Roman"/>
          <w:color w:val="000000"/>
          <w:sz w:val="28"/>
          <w:szCs w:val="28"/>
          <w:lang w:eastAsia="uk-UA"/>
        </w:rPr>
      </w:pPr>
      <w:r w:rsidRPr="006F26EB">
        <w:rPr>
          <w:rFonts w:ascii="Times New Roman" w:hAnsi="Times New Roman"/>
          <w:color w:val="000000"/>
          <w:sz w:val="28"/>
          <w:szCs w:val="28"/>
          <w:lang w:eastAsia="uk-UA"/>
        </w:rPr>
        <w:t xml:space="preserve">В сучасних умовах всебічний і гармонійний розвиток молодої людини є не тільки бажаним, а й життєво необхідним. </w:t>
      </w:r>
      <w:r w:rsidRPr="006F26EB">
        <w:rPr>
          <w:rFonts w:ascii="Times New Roman" w:hAnsi="Times New Roman"/>
          <w:color w:val="000000"/>
          <w:sz w:val="28"/>
          <w:szCs w:val="28"/>
          <w:lang w:eastAsia="uk-UA"/>
        </w:rPr>
        <w:lastRenderedPageBreak/>
        <w:t>Фізичний гарт є невід’ємною складовою гармонійного розвитку людини, що є, в свою чергу, запорукою майбутнього міста.</w:t>
      </w:r>
    </w:p>
    <w:p w:rsidR="00413B60" w:rsidRDefault="00413B60" w:rsidP="00D4100C">
      <w:pPr>
        <w:widowControl w:val="0"/>
        <w:spacing w:after="0" w:line="240" w:lineRule="auto"/>
        <w:ind w:left="1276"/>
        <w:rPr>
          <w:rFonts w:ascii="Times New Roman" w:hAnsi="Times New Roman"/>
          <w:color w:val="000000"/>
          <w:sz w:val="28"/>
          <w:szCs w:val="28"/>
          <w:lang w:eastAsia="uk-UA"/>
        </w:rPr>
      </w:pPr>
      <w:r w:rsidRPr="006F26EB">
        <w:rPr>
          <w:rFonts w:ascii="Times New Roman" w:hAnsi="Times New Roman"/>
          <w:color w:val="000000"/>
          <w:sz w:val="28"/>
          <w:szCs w:val="28"/>
          <w:lang w:eastAsia="uk-UA"/>
        </w:rPr>
        <w:t>Планується проведення реконструкції стадіону в парку залізничників та спортивного майданчику по пров. Клубний. В 2017 році буде проведено добудову залу єдиноборств до існуючого спорткомплексу</w:t>
      </w:r>
    </w:p>
    <w:p w:rsidR="00413B60" w:rsidRPr="003E3CB8" w:rsidRDefault="00413B60" w:rsidP="00D4100C">
      <w:pPr>
        <w:widowControl w:val="0"/>
        <w:spacing w:after="0" w:line="240" w:lineRule="auto"/>
        <w:ind w:left="1276"/>
        <w:rPr>
          <w:rFonts w:ascii="Times New Roman" w:hAnsi="Times New Roman"/>
          <w:color w:val="000000"/>
          <w:sz w:val="28"/>
          <w:szCs w:val="28"/>
          <w:lang w:eastAsia="uk-UA"/>
        </w:rPr>
      </w:pPr>
      <w:r w:rsidRPr="003E3CB8">
        <w:rPr>
          <w:rFonts w:ascii="Times New Roman" w:hAnsi="Times New Roman"/>
          <w:color w:val="000000"/>
          <w:sz w:val="28"/>
          <w:szCs w:val="28"/>
          <w:lang w:eastAsia="uk-UA"/>
        </w:rPr>
        <w:t>До дитячого фонду ООН UNICEF подано заявку на придбання та встановлення спортивного майданчику з вуличними тренажерами для розміщення його у північній частині міста (мікрорайон ВРЗ).</w:t>
      </w:r>
    </w:p>
    <w:p w:rsidR="00413B60" w:rsidRDefault="00413B60" w:rsidP="00D4100C">
      <w:pPr>
        <w:widowControl w:val="0"/>
        <w:spacing w:after="240" w:line="240" w:lineRule="auto"/>
        <w:ind w:left="709" w:firstLine="425"/>
        <w:rPr>
          <w:rFonts w:ascii="Times New Roman" w:hAnsi="Times New Roman"/>
          <w:b/>
          <w:sz w:val="40"/>
          <w:szCs w:val="28"/>
          <w:lang w:eastAsia="uk-UA"/>
        </w:rPr>
      </w:pPr>
      <w:r w:rsidRPr="003E3CB8">
        <w:rPr>
          <w:rFonts w:ascii="Times New Roman" w:hAnsi="Times New Roman"/>
          <w:color w:val="000000"/>
          <w:sz w:val="28"/>
          <w:szCs w:val="28"/>
          <w:lang w:eastAsia="uk-UA"/>
        </w:rPr>
        <w:t>Також планується будівництво басейну.</w:t>
      </w:r>
    </w:p>
    <w:p w:rsidR="00413B60" w:rsidRDefault="00413B60" w:rsidP="003E3CB8">
      <w:pPr>
        <w:widowControl w:val="0"/>
        <w:spacing w:after="240" w:line="240" w:lineRule="auto"/>
        <w:jc w:val="center"/>
        <w:rPr>
          <w:rFonts w:ascii="Times New Roman" w:hAnsi="Times New Roman"/>
          <w:b/>
          <w:sz w:val="40"/>
          <w:szCs w:val="28"/>
          <w:lang w:eastAsia="uk-UA"/>
        </w:rPr>
      </w:pPr>
    </w:p>
    <w:p w:rsidR="00413B60" w:rsidRPr="003E3CB8" w:rsidRDefault="00583524" w:rsidP="003E3CB8">
      <w:pPr>
        <w:widowControl w:val="0"/>
        <w:spacing w:after="240" w:line="240" w:lineRule="auto"/>
        <w:jc w:val="center"/>
        <w:rPr>
          <w:rFonts w:ascii="Times New Roman" w:hAnsi="Times New Roman"/>
          <w:b/>
          <w:sz w:val="40"/>
          <w:szCs w:val="28"/>
          <w:lang w:eastAsia="uk-UA"/>
        </w:rPr>
      </w:pPr>
      <w:r>
        <w:rPr>
          <w:rFonts w:ascii="Times New Roman" w:hAnsi="Times New Roman"/>
          <w:b/>
          <w:sz w:val="40"/>
          <w:szCs w:val="28"/>
          <w:lang w:eastAsia="uk-UA"/>
        </w:rPr>
        <w:t xml:space="preserve">7.13 </w:t>
      </w:r>
      <w:r w:rsidR="00413B60" w:rsidRPr="003E3CB8">
        <w:rPr>
          <w:rFonts w:ascii="Times New Roman" w:hAnsi="Times New Roman"/>
          <w:b/>
          <w:sz w:val="40"/>
          <w:szCs w:val="28"/>
          <w:lang w:eastAsia="uk-UA"/>
        </w:rPr>
        <w:t>Місто культури</w:t>
      </w:r>
    </w:p>
    <w:p w:rsidR="00413B60" w:rsidRPr="003E3CB8" w:rsidRDefault="00577A3F" w:rsidP="003E3CB8">
      <w:pPr>
        <w:widowControl w:val="0"/>
        <w:spacing w:after="240" w:line="240" w:lineRule="auto"/>
        <w:ind w:firstLine="709"/>
        <w:jc w:val="both"/>
        <w:rPr>
          <w:rFonts w:ascii="Times New Roman" w:hAnsi="Times New Roman"/>
          <w:color w:val="000000"/>
          <w:sz w:val="28"/>
          <w:szCs w:val="28"/>
          <w:lang w:eastAsia="uk-UA"/>
        </w:rPr>
      </w:pPr>
      <w:r w:rsidRPr="00577A3F">
        <w:rPr>
          <w:noProof/>
        </w:rPr>
        <w:pict>
          <v:shape id="_x0000_s1046" type="#_x0000_t75" style="position:absolute;left:0;text-align:left;margin-left:14.5pt;margin-top:36.25pt;width:3in;height:196.35pt;z-index:251662848">
            <v:imagedata r:id="rId26" o:title="8d287bbf7ace039f7fcb6849eb4a0ca5"/>
            <w10:wrap type="square"/>
          </v:shape>
        </w:pict>
      </w:r>
      <w:r w:rsidR="00413B60" w:rsidRPr="003E3CB8">
        <w:rPr>
          <w:rFonts w:ascii="Times New Roman" w:hAnsi="Times New Roman"/>
          <w:color w:val="000000"/>
          <w:sz w:val="28"/>
          <w:szCs w:val="28"/>
          <w:lang w:eastAsia="uk-UA"/>
        </w:rPr>
        <w:t xml:space="preserve">Культура - основа розвитку особистості та суспільства. У широкому тлумаченні вона включає в себе системи цінностей, традицій і вірувань та визначає спосіб життя особистості й суспільства в цілому. Культурна місцева громада - це громада зі своїми традиціями, унікальною ідентичністю і високим творчим потенціалом. </w:t>
      </w:r>
    </w:p>
    <w:p w:rsidR="00413B60" w:rsidRPr="003E3CB8" w:rsidRDefault="00413B60" w:rsidP="003E3CB8">
      <w:pPr>
        <w:spacing w:line="240" w:lineRule="auto"/>
        <w:rPr>
          <w:rFonts w:ascii="Times New Roman" w:hAnsi="Times New Roman"/>
          <w:b/>
          <w:sz w:val="28"/>
          <w:szCs w:val="28"/>
        </w:rPr>
      </w:pPr>
      <w:r w:rsidRPr="003E3CB8">
        <w:rPr>
          <w:rFonts w:ascii="Times New Roman" w:hAnsi="Times New Roman"/>
          <w:sz w:val="28"/>
          <w:szCs w:val="28"/>
        </w:rPr>
        <w:t xml:space="preserve">До закладів культури міста належать два Будинки культури,  краєзнавчий музей та дві бібліотеки. Проте й тут головною проблемою залишається недостатність та залишковий принцип фінансування. Також, не вистачає культурно-розважальних закладів для молоді. А існуючі заклади (в т.ч. і Будинок культури) не можуть в повному обсязі задовольнити потреби молоді. Тому основний «тягар» з виконання функцій закладів культури лягає на гімназії, </w:t>
      </w:r>
      <w:r>
        <w:rPr>
          <w:rFonts w:ascii="Times New Roman" w:hAnsi="Times New Roman"/>
          <w:sz w:val="28"/>
          <w:szCs w:val="28"/>
        </w:rPr>
        <w:t>щколи</w:t>
      </w:r>
      <w:r w:rsidRPr="003E3CB8">
        <w:rPr>
          <w:rFonts w:ascii="Times New Roman" w:hAnsi="Times New Roman"/>
          <w:sz w:val="28"/>
          <w:szCs w:val="28"/>
        </w:rPr>
        <w:t xml:space="preserve"> та, частково, на місцевий краєзнавчий музей та дитячу бібліотеку, де і відбувається значна більшість міських культурно-мистецьких</w:t>
      </w:r>
      <w:r w:rsidRPr="003E3CB8">
        <w:rPr>
          <w:rFonts w:ascii="Times New Roman" w:hAnsi="Times New Roman"/>
          <w:sz w:val="28"/>
          <w:szCs w:val="28"/>
        </w:rPr>
        <w:br/>
        <w:t>заходів.</w:t>
      </w:r>
      <w:r w:rsidRPr="003E3CB8">
        <w:rPr>
          <w:rFonts w:ascii="Times New Roman" w:hAnsi="Times New Roman"/>
          <w:sz w:val="28"/>
          <w:szCs w:val="28"/>
        </w:rPr>
        <w:br/>
        <w:t>Обмеженість та залишковий принцип фінансування,  стримують розвиток активного культурного життя в місті. Окремі культурно-масові заходи, які проводяться до загальнодержавних та релігійних свят, не повністю задовольняють потреби наших громадян, в тому числі – і в патріотичному вихованні, хоча м. Попасна і має значний культурний та історичний потенціал. І його використання має стати пріоритетом у розвитку міста на найближчу перспективу.</w:t>
      </w:r>
      <w:r>
        <w:rPr>
          <w:rFonts w:ascii="Times New Roman" w:hAnsi="Times New Roman"/>
          <w:sz w:val="28"/>
          <w:szCs w:val="28"/>
        </w:rPr>
        <w:t xml:space="preserve"> Значну увагу слід приділити пропаганді українських цінностей, традицій, патріотичному вихованню молоді. Громадяни повинні знати та підтримувати позиції  основного вектору країни у частині державності та патріотизму.</w:t>
      </w:r>
    </w:p>
    <w:p w:rsidR="00413B60" w:rsidRPr="002749D2" w:rsidRDefault="00413B60" w:rsidP="00D4100C">
      <w:pPr>
        <w:keepNext/>
        <w:keepLines/>
        <w:widowControl w:val="0"/>
        <w:spacing w:after="0" w:line="240" w:lineRule="auto"/>
        <w:ind w:left="142"/>
        <w:jc w:val="both"/>
        <w:rPr>
          <w:rFonts w:ascii="Times New Roman" w:hAnsi="Times New Roman"/>
          <w:b/>
          <w:color w:val="000000"/>
          <w:sz w:val="40"/>
          <w:szCs w:val="40"/>
          <w:lang w:eastAsia="uk-UA"/>
        </w:rPr>
      </w:pPr>
      <w:r w:rsidRPr="003E3CB8">
        <w:rPr>
          <w:rFonts w:ascii="Times New Roman" w:hAnsi="Times New Roman"/>
          <w:color w:val="000000"/>
          <w:sz w:val="28"/>
          <w:szCs w:val="28"/>
          <w:lang w:val="ru-RU" w:eastAsia="uk-UA"/>
        </w:rPr>
        <w:lastRenderedPageBreak/>
        <w:tab/>
      </w:r>
      <w:bookmarkStart w:id="12" w:name="bookmark41"/>
      <w:r w:rsidRPr="002749D2">
        <w:rPr>
          <w:rFonts w:ascii="Times New Roman" w:hAnsi="Times New Roman"/>
          <w:b/>
          <w:color w:val="000000"/>
          <w:sz w:val="40"/>
          <w:szCs w:val="40"/>
          <w:lang w:eastAsia="uk-UA"/>
        </w:rPr>
        <w:t>заходи:</w:t>
      </w:r>
      <w:bookmarkEnd w:id="12"/>
    </w:p>
    <w:p w:rsidR="00413B60" w:rsidRPr="003E3CB8" w:rsidRDefault="00413B60" w:rsidP="00D4100C">
      <w:pPr>
        <w:widowControl w:val="0"/>
        <w:spacing w:after="246" w:line="240" w:lineRule="auto"/>
        <w:ind w:left="142"/>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Культурні заходи. Створення цікавих інтерактивних заходів для громадян, особливо на відкритих громадських територіях, які мають ініціювати активну участь мешканців міста.</w:t>
      </w:r>
    </w:p>
    <w:p w:rsidR="00413B60" w:rsidRPr="003E3CB8" w:rsidRDefault="00413B60" w:rsidP="00D4100C">
      <w:pPr>
        <w:widowControl w:val="0"/>
        <w:spacing w:after="240" w:line="240" w:lineRule="auto"/>
        <w:ind w:left="142"/>
        <w:jc w:val="both"/>
        <w:rPr>
          <w:rFonts w:ascii="Times New Roman" w:hAnsi="Times New Roman"/>
          <w:color w:val="000000"/>
          <w:sz w:val="28"/>
          <w:szCs w:val="28"/>
          <w:lang w:eastAsia="uk-UA"/>
        </w:rPr>
      </w:pPr>
      <w:r w:rsidRPr="003E3CB8">
        <w:rPr>
          <w:rFonts w:ascii="Times New Roman" w:hAnsi="Times New Roman"/>
          <w:color w:val="000000"/>
          <w:sz w:val="28"/>
          <w:szCs w:val="28"/>
          <w:lang w:eastAsia="uk-UA"/>
        </w:rPr>
        <w:t>Підвищення компетенції. Підвищення компетенції у культурному секторі шляхом підтримки працівників сфери культури, організації професійних майстер-класів та навчань культурному менеджменту, підприємництву, фанд-райзінгу (пошуку та застосуванню інноваційних джерел фінансування, включаючи спонсорство) і покращення доступу до таких навчань.</w:t>
      </w:r>
    </w:p>
    <w:p w:rsidR="00413B60" w:rsidRPr="003E3CB8" w:rsidRDefault="00413B60" w:rsidP="00D4100C">
      <w:pPr>
        <w:pStyle w:val="aa"/>
        <w:widowControl w:val="0"/>
        <w:tabs>
          <w:tab w:val="left" w:pos="1507"/>
        </w:tabs>
        <w:ind w:left="142"/>
        <w:rPr>
          <w:color w:val="000000"/>
          <w:sz w:val="28"/>
          <w:szCs w:val="28"/>
          <w:lang w:eastAsia="uk-UA"/>
        </w:rPr>
      </w:pPr>
      <w:r>
        <w:rPr>
          <w:color w:val="000000"/>
          <w:sz w:val="28"/>
          <w:szCs w:val="28"/>
          <w:lang w:eastAsia="uk-UA"/>
        </w:rPr>
        <w:t xml:space="preserve">З метою передачі знань про історичне минуле та традицій сьогодення підростаючому поколінню всі вищезазначені заходи  повинні розвивати у попаснян почуття власної гідності як громадянина української держави та справжнього цінителя української культури. </w:t>
      </w:r>
    </w:p>
    <w:bookmarkEnd w:id="0"/>
    <w:p w:rsidR="00D4100C" w:rsidRDefault="00D4100C" w:rsidP="00D4100C">
      <w:pPr>
        <w:jc w:val="center"/>
        <w:rPr>
          <w:rFonts w:ascii="Times New Roman" w:hAnsi="Times New Roman"/>
          <w:b/>
          <w:sz w:val="40"/>
        </w:rPr>
      </w:pPr>
    </w:p>
    <w:p w:rsidR="00413B60" w:rsidRPr="00D4100C" w:rsidRDefault="00583524" w:rsidP="00D4100C">
      <w:pPr>
        <w:jc w:val="center"/>
        <w:rPr>
          <w:rFonts w:ascii="Times New Roman" w:hAnsi="Times New Roman"/>
          <w:b/>
          <w:sz w:val="40"/>
        </w:rPr>
      </w:pPr>
      <w:r>
        <w:rPr>
          <w:rFonts w:ascii="Times New Roman" w:hAnsi="Times New Roman"/>
          <w:b/>
          <w:sz w:val="40"/>
        </w:rPr>
        <w:t xml:space="preserve">8. </w:t>
      </w:r>
      <w:r w:rsidR="00D4100C" w:rsidRPr="00D4100C">
        <w:rPr>
          <w:rFonts w:ascii="Times New Roman" w:hAnsi="Times New Roman"/>
          <w:b/>
          <w:sz w:val="40"/>
        </w:rPr>
        <w:t>Реалізаціяі моніторинг</w:t>
      </w:r>
    </w:p>
    <w:p w:rsidR="00413B60" w:rsidRPr="00D4100C" w:rsidRDefault="00413B60" w:rsidP="00D4100C">
      <w:pPr>
        <w:pStyle w:val="aa"/>
        <w:widowControl w:val="0"/>
        <w:tabs>
          <w:tab w:val="left" w:leader="underscore" w:pos="142"/>
        </w:tabs>
        <w:ind w:left="284"/>
        <w:rPr>
          <w:sz w:val="28"/>
          <w:szCs w:val="28"/>
          <w:lang w:eastAsia="uk-UA"/>
        </w:rPr>
      </w:pPr>
    </w:p>
    <w:p w:rsidR="00413B60" w:rsidRPr="00D4100C" w:rsidRDefault="00577A3F" w:rsidP="00D4100C">
      <w:pPr>
        <w:widowControl w:val="0"/>
        <w:tabs>
          <w:tab w:val="left" w:leader="underscore" w:pos="142"/>
        </w:tabs>
        <w:spacing w:after="240" w:line="240" w:lineRule="auto"/>
        <w:ind w:left="284" w:firstLine="425"/>
        <w:jc w:val="both"/>
        <w:rPr>
          <w:rFonts w:ascii="Times New Roman" w:hAnsi="Times New Roman"/>
          <w:color w:val="000000"/>
          <w:sz w:val="28"/>
          <w:szCs w:val="28"/>
          <w:lang w:eastAsia="uk-UA"/>
        </w:rPr>
      </w:pPr>
      <w:r w:rsidRPr="00577A3F">
        <w:rPr>
          <w:noProof/>
        </w:rPr>
        <w:pict>
          <v:shape id="_x0000_s1047" type="#_x0000_t75" style="position:absolute;left:0;text-align:left;margin-left:522.25pt;margin-top:40.95pt;width:235.65pt;height:181.75pt;z-index:251663872">
            <v:imagedata r:id="rId27" o:title="home-ysm-monitoring" croptop="5771f" cropleft="6826f" cropright="8051f"/>
            <w10:wrap type="square"/>
          </v:shape>
        </w:pict>
      </w:r>
      <w:r w:rsidR="00413B60" w:rsidRPr="00D4100C">
        <w:rPr>
          <w:rFonts w:ascii="Times New Roman" w:hAnsi="Times New Roman"/>
          <w:color w:val="000000"/>
          <w:sz w:val="28"/>
          <w:szCs w:val="28"/>
          <w:lang w:eastAsia="uk-UA"/>
        </w:rPr>
        <w:t>Стратегія розвитку міста Попасної до 2020 року складається з низки конкретних заходів, спрямованих на досягнення цілей, визначених стратегічними пріоритетами, і в кінцевому рахунку-визначеного бачення розвитку міста.</w:t>
      </w:r>
    </w:p>
    <w:p w:rsidR="00413B60" w:rsidRPr="00D4100C" w:rsidRDefault="00413B60" w:rsidP="00D4100C">
      <w:pPr>
        <w:widowControl w:val="0"/>
        <w:tabs>
          <w:tab w:val="left" w:leader="underscore" w:pos="142"/>
        </w:tabs>
        <w:spacing w:after="293" w:line="240" w:lineRule="auto"/>
        <w:ind w:left="284"/>
        <w:jc w:val="both"/>
        <w:rPr>
          <w:rFonts w:ascii="Times New Roman" w:hAnsi="Times New Roman"/>
          <w:color w:val="000000"/>
          <w:sz w:val="28"/>
          <w:szCs w:val="28"/>
          <w:lang w:eastAsia="uk-UA"/>
        </w:rPr>
      </w:pPr>
      <w:r w:rsidRPr="00D4100C">
        <w:rPr>
          <w:rFonts w:ascii="Times New Roman" w:hAnsi="Times New Roman"/>
          <w:color w:val="000000"/>
          <w:sz w:val="28"/>
          <w:szCs w:val="28"/>
          <w:lang w:eastAsia="uk-UA"/>
        </w:rPr>
        <w:t>Заходи надалі повинні бути перетворені у програми і проекти, однак це лише передумова реалізації стратегії. Успіх на цьому шляху багато в чому залежить від управління проектами і в цілому-управління реалізацією стратегії.</w:t>
      </w:r>
    </w:p>
    <w:p w:rsidR="00413B60" w:rsidRPr="00D4100C" w:rsidRDefault="00413B60" w:rsidP="00D4100C">
      <w:pPr>
        <w:widowControl w:val="0"/>
        <w:tabs>
          <w:tab w:val="left" w:leader="underscore" w:pos="142"/>
        </w:tabs>
        <w:spacing w:after="311" w:line="240" w:lineRule="auto"/>
        <w:ind w:left="284"/>
        <w:jc w:val="both"/>
        <w:rPr>
          <w:rFonts w:ascii="Times New Roman" w:hAnsi="Times New Roman"/>
          <w:color w:val="000000"/>
          <w:sz w:val="28"/>
          <w:szCs w:val="28"/>
          <w:lang w:eastAsia="uk-UA"/>
        </w:rPr>
      </w:pPr>
      <w:r w:rsidRPr="00D4100C">
        <w:rPr>
          <w:rFonts w:ascii="Times New Roman" w:hAnsi="Times New Roman"/>
          <w:color w:val="000000"/>
          <w:sz w:val="28"/>
          <w:szCs w:val="28"/>
          <w:lang w:eastAsia="uk-UA"/>
        </w:rPr>
        <w:t>Модель реалізації стратегії складається з трьох головних частин:</w:t>
      </w:r>
    </w:p>
    <w:p w:rsidR="00413B60" w:rsidRPr="00D4100C" w:rsidRDefault="00413B60" w:rsidP="00D4100C">
      <w:pPr>
        <w:widowControl w:val="0"/>
        <w:tabs>
          <w:tab w:val="left" w:leader="underscore" w:pos="142"/>
        </w:tabs>
        <w:spacing w:after="0" w:line="240" w:lineRule="auto"/>
        <w:ind w:left="284"/>
        <w:jc w:val="both"/>
        <w:rPr>
          <w:rFonts w:ascii="Times New Roman" w:hAnsi="Times New Roman"/>
          <w:sz w:val="28"/>
          <w:szCs w:val="28"/>
          <w:lang w:eastAsia="uk-UA"/>
        </w:rPr>
      </w:pPr>
      <w:r w:rsidRPr="00D4100C">
        <w:rPr>
          <w:rFonts w:ascii="Times New Roman" w:hAnsi="Times New Roman"/>
          <w:sz w:val="28"/>
          <w:szCs w:val="28"/>
          <w:lang w:eastAsia="uk-UA"/>
        </w:rPr>
        <w:t>Операціоналізація стратегічних пріоритетів у рамках щорічних оперативних планів і бюджету.</w:t>
      </w:r>
    </w:p>
    <w:p w:rsidR="00413B60" w:rsidRPr="00D4100C" w:rsidRDefault="00413B60" w:rsidP="00D4100C">
      <w:pPr>
        <w:widowControl w:val="0"/>
        <w:tabs>
          <w:tab w:val="left" w:leader="underscore" w:pos="142"/>
        </w:tabs>
        <w:spacing w:after="240" w:line="240" w:lineRule="auto"/>
        <w:ind w:left="284"/>
        <w:jc w:val="both"/>
        <w:rPr>
          <w:rFonts w:ascii="Times New Roman" w:hAnsi="Times New Roman"/>
          <w:color w:val="000000"/>
          <w:sz w:val="28"/>
          <w:szCs w:val="28"/>
          <w:lang w:eastAsia="uk-UA"/>
        </w:rPr>
      </w:pPr>
      <w:r w:rsidRPr="00D4100C">
        <w:rPr>
          <w:rFonts w:ascii="Times New Roman" w:hAnsi="Times New Roman"/>
          <w:color w:val="000000"/>
          <w:sz w:val="28"/>
          <w:szCs w:val="28"/>
          <w:lang w:eastAsia="uk-UA"/>
        </w:rPr>
        <w:t xml:space="preserve">Стратегічні пріоритети розвитку, викладені у стратегії, мають бути враховані у щорічних програмах економічного і соціального розвитку та інших галузевих спеціалізованих програмах. Усі існуючі програми і політики слід привести у </w:t>
      </w:r>
      <w:r w:rsidRPr="00D4100C">
        <w:rPr>
          <w:rFonts w:ascii="Times New Roman" w:hAnsi="Times New Roman"/>
          <w:color w:val="000000"/>
          <w:sz w:val="28"/>
          <w:szCs w:val="28"/>
          <w:lang w:eastAsia="uk-UA"/>
        </w:rPr>
        <w:lastRenderedPageBreak/>
        <w:t>відповідність до стратегії. Ці програми і проекти мають бути засновані на принципі доцільності і фінансових можливостях поряд із чітким визначенням зон компетенції та відповідальності за реалізацію стратегії.</w:t>
      </w:r>
    </w:p>
    <w:p w:rsidR="00413B60" w:rsidRPr="00D4100C" w:rsidRDefault="00413B60" w:rsidP="00D4100C">
      <w:pPr>
        <w:widowControl w:val="0"/>
        <w:tabs>
          <w:tab w:val="left" w:leader="underscore" w:pos="142"/>
        </w:tabs>
        <w:spacing w:after="240" w:line="240" w:lineRule="auto"/>
        <w:ind w:left="284"/>
        <w:jc w:val="both"/>
        <w:rPr>
          <w:rFonts w:ascii="Times New Roman" w:hAnsi="Times New Roman"/>
          <w:color w:val="000000"/>
          <w:sz w:val="28"/>
          <w:szCs w:val="28"/>
          <w:lang w:eastAsia="uk-UA"/>
        </w:rPr>
      </w:pPr>
      <w:r w:rsidRPr="00D4100C">
        <w:rPr>
          <w:rFonts w:ascii="Times New Roman" w:hAnsi="Times New Roman"/>
          <w:color w:val="000000"/>
          <w:sz w:val="28"/>
          <w:szCs w:val="28"/>
          <w:lang w:eastAsia="uk-UA"/>
        </w:rPr>
        <w:t xml:space="preserve">Комунікаційні процеси щодо стратегії. Для успішної реалізації програм і проектів необхідна підтримка у вигляді комунікаційного процесу на усіх рівнях міської влади, а також з усіма зацікавленими партнерами. </w:t>
      </w:r>
    </w:p>
    <w:p w:rsidR="00413B60" w:rsidRPr="00D4100C" w:rsidRDefault="00413B60" w:rsidP="00D4100C">
      <w:pPr>
        <w:widowControl w:val="0"/>
        <w:tabs>
          <w:tab w:val="left" w:leader="underscore" w:pos="142"/>
        </w:tabs>
        <w:spacing w:after="246" w:line="240" w:lineRule="auto"/>
        <w:ind w:left="284"/>
        <w:jc w:val="both"/>
        <w:rPr>
          <w:rFonts w:ascii="Times New Roman" w:hAnsi="Times New Roman"/>
          <w:color w:val="000000"/>
          <w:sz w:val="28"/>
          <w:szCs w:val="28"/>
          <w:lang w:eastAsia="uk-UA"/>
        </w:rPr>
      </w:pPr>
      <w:r w:rsidRPr="00D4100C">
        <w:rPr>
          <w:rFonts w:ascii="Times New Roman" w:hAnsi="Times New Roman"/>
          <w:color w:val="000000"/>
          <w:sz w:val="28"/>
          <w:szCs w:val="28"/>
          <w:lang w:eastAsia="uk-UA"/>
        </w:rPr>
        <w:t>Постійний моніторинг і адаптація стратегії до умов, що змінюються. Процес моніторингу включає збір даних щодо ефективності і якості реалізації стратегії в порівнянні з очікуваними результатами. Ці дані мають бути включені у щорічний звіт про реалізацію стратегії. Звіт повинен бути підготовлений як базовий планувальний документ до визначення програм і бюджету на наступний рік.</w:t>
      </w:r>
    </w:p>
    <w:p w:rsidR="00413B60" w:rsidRPr="00D4100C" w:rsidRDefault="00413B60" w:rsidP="00D4100C">
      <w:pPr>
        <w:widowControl w:val="0"/>
        <w:spacing w:after="0" w:line="240" w:lineRule="auto"/>
        <w:rPr>
          <w:rFonts w:ascii="Times New Roman" w:hAnsi="Times New Roman"/>
          <w:color w:val="000000"/>
          <w:sz w:val="28"/>
          <w:szCs w:val="28"/>
          <w:lang w:eastAsia="uk-UA"/>
        </w:rPr>
      </w:pPr>
    </w:p>
    <w:p w:rsidR="00413B60" w:rsidRPr="000A69FE" w:rsidRDefault="00413B60" w:rsidP="000A69FE">
      <w:pPr>
        <w:widowControl w:val="0"/>
        <w:spacing w:after="0" w:line="360" w:lineRule="exact"/>
        <w:rPr>
          <w:rFonts w:ascii="Arial Unicode MS" w:hAnsi="Arial Unicode MS" w:cs="Arial Unicode MS"/>
          <w:color w:val="000000"/>
          <w:sz w:val="24"/>
          <w:szCs w:val="24"/>
          <w:lang w:eastAsia="uk-UA"/>
        </w:rPr>
      </w:pPr>
    </w:p>
    <w:p w:rsidR="00413B60" w:rsidRPr="000A69FE" w:rsidRDefault="00413B60" w:rsidP="000A69FE">
      <w:pPr>
        <w:widowControl w:val="0"/>
        <w:spacing w:after="0" w:line="360" w:lineRule="exact"/>
        <w:rPr>
          <w:rFonts w:ascii="Arial Unicode MS" w:hAnsi="Arial Unicode MS" w:cs="Arial Unicode MS"/>
          <w:color w:val="000000"/>
          <w:sz w:val="24"/>
          <w:szCs w:val="24"/>
          <w:lang w:eastAsia="uk-UA"/>
        </w:rPr>
      </w:pPr>
    </w:p>
    <w:p w:rsidR="00413B60" w:rsidRPr="003E1B82" w:rsidRDefault="00413B60" w:rsidP="004C58E8">
      <w:pPr>
        <w:spacing w:after="0" w:line="240" w:lineRule="auto"/>
        <w:ind w:left="708"/>
        <w:rPr>
          <w:rFonts w:ascii="Times New Roman" w:hAnsi="Times New Roman"/>
          <w:b/>
          <w:i/>
          <w:color w:val="000000"/>
          <w:sz w:val="40"/>
          <w:szCs w:val="40"/>
          <w:lang w:eastAsia="ru-RU"/>
        </w:rPr>
      </w:pPr>
    </w:p>
    <w:sectPr w:rsidR="00413B60" w:rsidRPr="003E1B82" w:rsidSect="001577C7">
      <w:footerReference w:type="even" r:id="rId28"/>
      <w:footerReference w:type="default" r:id="rId29"/>
      <w:type w:val="nextColumn"/>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01E" w:rsidRDefault="00D4501E">
      <w:pPr>
        <w:spacing w:after="0" w:line="240" w:lineRule="auto"/>
      </w:pPr>
      <w:r>
        <w:separator/>
      </w:r>
    </w:p>
  </w:endnote>
  <w:endnote w:type="continuationSeparator" w:id="1">
    <w:p w:rsidR="00D4501E" w:rsidRDefault="00D45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E1" w:rsidRDefault="00577A3F">
    <w:pPr>
      <w:rPr>
        <w:sz w:val="2"/>
        <w:szCs w:val="2"/>
      </w:rPr>
    </w:pPr>
    <w:r w:rsidRPr="00577A3F">
      <w:rPr>
        <w:noProof/>
        <w:lang w:val="ru-RU" w:eastAsia="ru-RU"/>
      </w:rPr>
      <w:pict>
        <v:shapetype id="_x0000_t202" coordsize="21600,21600" o:spt="202" path="m,l,21600r21600,l21600,xe">
          <v:stroke joinstyle="miter"/>
          <v:path gradientshapeok="t" o:connecttype="rect"/>
        </v:shapetype>
        <v:shape id="Text Box 7" o:spid="_x0000_s2049" type="#_x0000_t202" style="position:absolute;margin-left:347.6pt;margin-top:819.1pt;width:208.65pt;height:14.6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rQ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" filled="f" stroked="f">
          <v:textbox style="mso-next-textbox:#Text Box 7;mso-fit-shape-to-text:t" inset="0,0,0,0">
            <w:txbxContent>
              <w:p w:rsidR="000F00E1" w:rsidRDefault="000F00E1">
                <w:pPr>
                  <w:spacing w:line="240" w:lineRule="auto"/>
                </w:pPr>
                <w:r>
                  <w:rPr>
                    <w:rStyle w:val="11pt"/>
                    <w:rFonts w:eastAsia="Calibri"/>
                  </w:rPr>
                  <w:t xml:space="preserve">Збалансований </w:t>
                </w:r>
                <w:r>
                  <w:rPr>
                    <w:rStyle w:val="11pt1"/>
                    <w:rFonts w:eastAsia="Calibri"/>
                  </w:rPr>
                  <w:t xml:space="preserve">просторовий розвиток </w:t>
                </w:r>
                <w:r w:rsidR="00577A3F" w:rsidRPr="00577A3F">
                  <w:fldChar w:fldCharType="begin"/>
                </w:r>
                <w:r>
                  <w:instrText xml:space="preserve"> PAGE \* MERGEFORMAT </w:instrText>
                </w:r>
                <w:r w:rsidR="00577A3F" w:rsidRPr="00577A3F">
                  <w:fldChar w:fldCharType="separate"/>
                </w:r>
                <w:r w:rsidRPr="002D6A6D">
                  <w:rPr>
                    <w:rStyle w:val="11pt"/>
                    <w:rFonts w:eastAsia="Calibri"/>
                    <w:noProof/>
                  </w:rPr>
                  <w:t>40</w:t>
                </w:r>
                <w:r w:rsidR="00577A3F">
                  <w:rPr>
                    <w:rStyle w:val="11pt"/>
                    <w:rFonts w:eastAsia="Calibri"/>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E1" w:rsidRDefault="00577A3F">
    <w:pPr>
      <w:rPr>
        <w:sz w:val="2"/>
        <w:szCs w:val="2"/>
      </w:rPr>
    </w:pPr>
    <w:r w:rsidRPr="00577A3F">
      <w:rPr>
        <w:noProof/>
        <w:lang w:val="ru-RU" w:eastAsia="ru-RU"/>
      </w:rPr>
      <w:pict>
        <v:shapetype id="_x0000_t202" coordsize="21600,21600" o:spt="202" path="m,l,21600r21600,l21600,xe">
          <v:stroke joinstyle="miter"/>
          <v:path gradientshapeok="t" o:connecttype="rect"/>
        </v:shapetype>
        <v:shape id="Text Box 6" o:spid="_x0000_s2050" type="#_x0000_t202" style="position:absolute;margin-left:42.85pt;margin-top:819.1pt;width:205.8pt;height:14.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gurQ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" filled="f" stroked="f">
          <v:textbox style="mso-next-textbox:#Text Box 6;mso-fit-shape-to-text:t" inset="0,0,0,0">
            <w:txbxContent>
              <w:p w:rsidR="000F00E1" w:rsidRDefault="00577A3F">
                <w:pPr>
                  <w:spacing w:line="240" w:lineRule="auto"/>
                </w:pPr>
                <w:r w:rsidRPr="00577A3F">
                  <w:fldChar w:fldCharType="begin"/>
                </w:r>
                <w:r w:rsidR="000F00E1">
                  <w:instrText xml:space="preserve"> PAGE \* MERGEFORMAT </w:instrText>
                </w:r>
                <w:r w:rsidRPr="00577A3F">
                  <w:fldChar w:fldCharType="separate"/>
                </w:r>
                <w:r w:rsidR="00450428" w:rsidRPr="00450428">
                  <w:rPr>
                    <w:rStyle w:val="af"/>
                    <w:rFonts w:eastAsia="Calibri"/>
                    <w:noProof/>
                  </w:rPr>
                  <w:t>41</w:t>
                </w:r>
                <w:r>
                  <w:rPr>
                    <w:rStyle w:val="af"/>
                    <w:rFonts w:eastAsia="Calibri"/>
                    <w:noProof/>
                  </w:rPr>
                  <w:fldChar w:fldCharType="end"/>
                </w:r>
                <w:r w:rsidR="000F00E1">
                  <w:rPr>
                    <w:rStyle w:val="11pt"/>
                    <w:rFonts w:eastAsia="Calibri"/>
                  </w:rPr>
                  <w:t xml:space="preserve">Збалансований </w:t>
                </w:r>
                <w:r w:rsidR="000F00E1">
                  <w:rPr>
                    <w:rStyle w:val="11pt1"/>
                    <w:rFonts w:eastAsia="Calibri"/>
                  </w:rPr>
                  <w:t>просторовий розвиток</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01E" w:rsidRDefault="00D4501E">
      <w:pPr>
        <w:spacing w:after="0" w:line="240" w:lineRule="auto"/>
      </w:pPr>
      <w:r>
        <w:separator/>
      </w:r>
    </w:p>
  </w:footnote>
  <w:footnote w:type="continuationSeparator" w:id="1">
    <w:p w:rsidR="00D4501E" w:rsidRDefault="00D450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1">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2">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3">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4">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5">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6">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7">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lvl w:ilvl="8">
      <w:start w:val="1"/>
      <w:numFmt w:val="decimal"/>
      <w:lvlText w:val="%1."/>
      <w:lvlJc w:val="left"/>
      <w:rPr>
        <w:rFonts w:ascii="Arial Narrow" w:hAnsi="Arial Narrow" w:cs="Arial Narrow"/>
        <w:b/>
        <w:bCs/>
        <w:i w:val="0"/>
        <w:iCs w:val="0"/>
        <w:smallCaps w:val="0"/>
        <w:strike w:val="0"/>
        <w:color w:val="000000"/>
        <w:spacing w:val="0"/>
        <w:w w:val="100"/>
        <w:position w:val="0"/>
        <w:sz w:val="26"/>
        <w:szCs w:val="26"/>
        <w:u w:val="none"/>
      </w:rPr>
    </w:lvl>
  </w:abstractNum>
  <w:abstractNum w:abstractNumId="1">
    <w:nsid w:val="0000000B"/>
    <w:multiLevelType w:val="multilevel"/>
    <w:tmpl w:val="0000000A"/>
    <w:lvl w:ilvl="0">
      <w:start w:val="1"/>
      <w:numFmt w:val="bullet"/>
      <w:lvlText w:val="•"/>
      <w:lvlJc w:val="left"/>
      <w:rPr>
        <w:rFonts w:ascii="Arial Narrow" w:hAnsi="Arial Narrow"/>
        <w:b w:val="0"/>
        <w:i w:val="0"/>
        <w:smallCaps w:val="0"/>
        <w:strike w:val="0"/>
        <w:color w:val="000000"/>
        <w:spacing w:val="0"/>
        <w:w w:val="100"/>
        <w:position w:val="0"/>
        <w:sz w:val="26"/>
        <w:u w:val="none"/>
      </w:rPr>
    </w:lvl>
    <w:lvl w:ilvl="1">
      <w:start w:val="1"/>
      <w:numFmt w:val="bullet"/>
      <w:lvlText w:val="•"/>
      <w:lvlJc w:val="left"/>
      <w:rPr>
        <w:rFonts w:ascii="Arial Narrow" w:hAnsi="Arial Narrow"/>
        <w:b w:val="0"/>
        <w:i w:val="0"/>
        <w:smallCaps w:val="0"/>
        <w:strike w:val="0"/>
        <w:color w:val="000000"/>
        <w:spacing w:val="0"/>
        <w:w w:val="100"/>
        <w:position w:val="0"/>
        <w:sz w:val="26"/>
        <w:u w:val="none"/>
      </w:rPr>
    </w:lvl>
    <w:lvl w:ilvl="2">
      <w:start w:val="1"/>
      <w:numFmt w:val="bullet"/>
      <w:lvlText w:val="•"/>
      <w:lvlJc w:val="left"/>
      <w:rPr>
        <w:rFonts w:ascii="Arial Narrow" w:hAnsi="Arial Narrow"/>
        <w:b w:val="0"/>
        <w:i w:val="0"/>
        <w:smallCaps w:val="0"/>
        <w:strike w:val="0"/>
        <w:color w:val="000000"/>
        <w:spacing w:val="0"/>
        <w:w w:val="100"/>
        <w:position w:val="0"/>
        <w:sz w:val="26"/>
        <w:u w:val="none"/>
      </w:rPr>
    </w:lvl>
    <w:lvl w:ilvl="3">
      <w:start w:val="1"/>
      <w:numFmt w:val="bullet"/>
      <w:lvlText w:val="•"/>
      <w:lvlJc w:val="left"/>
      <w:rPr>
        <w:rFonts w:ascii="Arial Narrow" w:hAnsi="Arial Narrow"/>
        <w:b w:val="0"/>
        <w:i w:val="0"/>
        <w:smallCaps w:val="0"/>
        <w:strike w:val="0"/>
        <w:color w:val="000000"/>
        <w:spacing w:val="0"/>
        <w:w w:val="100"/>
        <w:position w:val="0"/>
        <w:sz w:val="26"/>
        <w:u w:val="none"/>
      </w:rPr>
    </w:lvl>
    <w:lvl w:ilvl="4">
      <w:start w:val="1"/>
      <w:numFmt w:val="bullet"/>
      <w:lvlText w:val="•"/>
      <w:lvlJc w:val="left"/>
      <w:rPr>
        <w:rFonts w:ascii="Arial Narrow" w:hAnsi="Arial Narrow"/>
        <w:b w:val="0"/>
        <w:i w:val="0"/>
        <w:smallCaps w:val="0"/>
        <w:strike w:val="0"/>
        <w:color w:val="000000"/>
        <w:spacing w:val="0"/>
        <w:w w:val="100"/>
        <w:position w:val="0"/>
        <w:sz w:val="26"/>
        <w:u w:val="none"/>
      </w:rPr>
    </w:lvl>
    <w:lvl w:ilvl="5">
      <w:start w:val="1"/>
      <w:numFmt w:val="bullet"/>
      <w:lvlText w:val="•"/>
      <w:lvlJc w:val="left"/>
      <w:rPr>
        <w:rFonts w:ascii="Arial Narrow" w:hAnsi="Arial Narrow"/>
        <w:b w:val="0"/>
        <w:i w:val="0"/>
        <w:smallCaps w:val="0"/>
        <w:strike w:val="0"/>
        <w:color w:val="000000"/>
        <w:spacing w:val="0"/>
        <w:w w:val="100"/>
        <w:position w:val="0"/>
        <w:sz w:val="26"/>
        <w:u w:val="none"/>
      </w:rPr>
    </w:lvl>
    <w:lvl w:ilvl="6">
      <w:start w:val="1"/>
      <w:numFmt w:val="bullet"/>
      <w:lvlText w:val="•"/>
      <w:lvlJc w:val="left"/>
      <w:rPr>
        <w:rFonts w:ascii="Arial Narrow" w:hAnsi="Arial Narrow"/>
        <w:b w:val="0"/>
        <w:i w:val="0"/>
        <w:smallCaps w:val="0"/>
        <w:strike w:val="0"/>
        <w:color w:val="000000"/>
        <w:spacing w:val="0"/>
        <w:w w:val="100"/>
        <w:position w:val="0"/>
        <w:sz w:val="26"/>
        <w:u w:val="none"/>
      </w:rPr>
    </w:lvl>
    <w:lvl w:ilvl="7">
      <w:start w:val="1"/>
      <w:numFmt w:val="bullet"/>
      <w:lvlText w:val="•"/>
      <w:lvlJc w:val="left"/>
      <w:rPr>
        <w:rFonts w:ascii="Arial Narrow" w:hAnsi="Arial Narrow"/>
        <w:b w:val="0"/>
        <w:i w:val="0"/>
        <w:smallCaps w:val="0"/>
        <w:strike w:val="0"/>
        <w:color w:val="000000"/>
        <w:spacing w:val="0"/>
        <w:w w:val="100"/>
        <w:position w:val="0"/>
        <w:sz w:val="26"/>
        <w:u w:val="none"/>
      </w:rPr>
    </w:lvl>
    <w:lvl w:ilvl="8">
      <w:start w:val="1"/>
      <w:numFmt w:val="bullet"/>
      <w:lvlText w:val="•"/>
      <w:lvlJc w:val="left"/>
      <w:rPr>
        <w:rFonts w:ascii="Arial Narrow" w:hAnsi="Arial Narrow"/>
        <w:b w:val="0"/>
        <w:i w:val="0"/>
        <w:smallCaps w:val="0"/>
        <w:strike w:val="0"/>
        <w:color w:val="000000"/>
        <w:spacing w:val="0"/>
        <w:w w:val="100"/>
        <w:position w:val="0"/>
        <w:sz w:val="26"/>
        <w:u w:val="none"/>
      </w:rPr>
    </w:lvl>
  </w:abstractNum>
  <w:abstractNum w:abstractNumId="2">
    <w:nsid w:val="0000000D"/>
    <w:multiLevelType w:val="multilevel"/>
    <w:tmpl w:val="0000000C"/>
    <w:lvl w:ilvl="0">
      <w:start w:val="1"/>
      <w:numFmt w:val="bullet"/>
      <w:lvlText w:val="•"/>
      <w:lvlJc w:val="left"/>
      <w:rPr>
        <w:rFonts w:ascii="Arial Narrow" w:hAnsi="Arial Narrow"/>
        <w:b w:val="0"/>
        <w:i w:val="0"/>
        <w:smallCaps w:val="0"/>
        <w:strike w:val="0"/>
        <w:color w:val="000000"/>
        <w:spacing w:val="0"/>
        <w:w w:val="100"/>
        <w:position w:val="0"/>
        <w:sz w:val="26"/>
        <w:u w:val="none"/>
      </w:rPr>
    </w:lvl>
    <w:lvl w:ilvl="1">
      <w:start w:val="1"/>
      <w:numFmt w:val="bullet"/>
      <w:lvlText w:val="•"/>
      <w:lvlJc w:val="left"/>
      <w:rPr>
        <w:rFonts w:ascii="Arial Narrow" w:hAnsi="Arial Narrow"/>
        <w:b w:val="0"/>
        <w:i w:val="0"/>
        <w:smallCaps w:val="0"/>
        <w:strike w:val="0"/>
        <w:color w:val="000000"/>
        <w:spacing w:val="0"/>
        <w:w w:val="100"/>
        <w:position w:val="0"/>
        <w:sz w:val="26"/>
        <w:u w:val="none"/>
      </w:rPr>
    </w:lvl>
    <w:lvl w:ilvl="2">
      <w:start w:val="1"/>
      <w:numFmt w:val="bullet"/>
      <w:lvlText w:val="•"/>
      <w:lvlJc w:val="left"/>
      <w:rPr>
        <w:rFonts w:ascii="Arial Narrow" w:hAnsi="Arial Narrow"/>
        <w:b w:val="0"/>
        <w:i w:val="0"/>
        <w:smallCaps w:val="0"/>
        <w:strike w:val="0"/>
        <w:color w:val="000000"/>
        <w:spacing w:val="0"/>
        <w:w w:val="100"/>
        <w:position w:val="0"/>
        <w:sz w:val="26"/>
        <w:u w:val="none"/>
      </w:rPr>
    </w:lvl>
    <w:lvl w:ilvl="3">
      <w:start w:val="1"/>
      <w:numFmt w:val="bullet"/>
      <w:lvlText w:val="•"/>
      <w:lvlJc w:val="left"/>
      <w:rPr>
        <w:rFonts w:ascii="Arial Narrow" w:hAnsi="Arial Narrow"/>
        <w:b w:val="0"/>
        <w:i w:val="0"/>
        <w:smallCaps w:val="0"/>
        <w:strike w:val="0"/>
        <w:color w:val="000000"/>
        <w:spacing w:val="0"/>
        <w:w w:val="100"/>
        <w:position w:val="0"/>
        <w:sz w:val="26"/>
        <w:u w:val="none"/>
      </w:rPr>
    </w:lvl>
    <w:lvl w:ilvl="4">
      <w:start w:val="1"/>
      <w:numFmt w:val="bullet"/>
      <w:lvlText w:val="•"/>
      <w:lvlJc w:val="left"/>
      <w:rPr>
        <w:rFonts w:ascii="Arial Narrow" w:hAnsi="Arial Narrow"/>
        <w:b w:val="0"/>
        <w:i w:val="0"/>
        <w:smallCaps w:val="0"/>
        <w:strike w:val="0"/>
        <w:color w:val="000000"/>
        <w:spacing w:val="0"/>
        <w:w w:val="100"/>
        <w:position w:val="0"/>
        <w:sz w:val="26"/>
        <w:u w:val="none"/>
      </w:rPr>
    </w:lvl>
    <w:lvl w:ilvl="5">
      <w:start w:val="1"/>
      <w:numFmt w:val="bullet"/>
      <w:lvlText w:val="•"/>
      <w:lvlJc w:val="left"/>
      <w:rPr>
        <w:rFonts w:ascii="Arial Narrow" w:hAnsi="Arial Narrow"/>
        <w:b w:val="0"/>
        <w:i w:val="0"/>
        <w:smallCaps w:val="0"/>
        <w:strike w:val="0"/>
        <w:color w:val="000000"/>
        <w:spacing w:val="0"/>
        <w:w w:val="100"/>
        <w:position w:val="0"/>
        <w:sz w:val="26"/>
        <w:u w:val="none"/>
      </w:rPr>
    </w:lvl>
    <w:lvl w:ilvl="6">
      <w:start w:val="1"/>
      <w:numFmt w:val="bullet"/>
      <w:lvlText w:val="•"/>
      <w:lvlJc w:val="left"/>
      <w:rPr>
        <w:rFonts w:ascii="Arial Narrow" w:hAnsi="Arial Narrow"/>
        <w:b w:val="0"/>
        <w:i w:val="0"/>
        <w:smallCaps w:val="0"/>
        <w:strike w:val="0"/>
        <w:color w:val="000000"/>
        <w:spacing w:val="0"/>
        <w:w w:val="100"/>
        <w:position w:val="0"/>
        <w:sz w:val="26"/>
        <w:u w:val="none"/>
      </w:rPr>
    </w:lvl>
    <w:lvl w:ilvl="7">
      <w:start w:val="1"/>
      <w:numFmt w:val="bullet"/>
      <w:lvlText w:val="•"/>
      <w:lvlJc w:val="left"/>
      <w:rPr>
        <w:rFonts w:ascii="Arial Narrow" w:hAnsi="Arial Narrow"/>
        <w:b w:val="0"/>
        <w:i w:val="0"/>
        <w:smallCaps w:val="0"/>
        <w:strike w:val="0"/>
        <w:color w:val="000000"/>
        <w:spacing w:val="0"/>
        <w:w w:val="100"/>
        <w:position w:val="0"/>
        <w:sz w:val="26"/>
        <w:u w:val="none"/>
      </w:rPr>
    </w:lvl>
    <w:lvl w:ilvl="8">
      <w:start w:val="1"/>
      <w:numFmt w:val="bullet"/>
      <w:lvlText w:val="•"/>
      <w:lvlJc w:val="left"/>
      <w:rPr>
        <w:rFonts w:ascii="Arial Narrow" w:hAnsi="Arial Narrow"/>
        <w:b w:val="0"/>
        <w:i w:val="0"/>
        <w:smallCaps w:val="0"/>
        <w:strike w:val="0"/>
        <w:color w:val="000000"/>
        <w:spacing w:val="0"/>
        <w:w w:val="100"/>
        <w:position w:val="0"/>
        <w:sz w:val="26"/>
        <w:u w:val="none"/>
      </w:rPr>
    </w:lvl>
  </w:abstractNum>
  <w:abstractNum w:abstractNumId="3">
    <w:nsid w:val="007C4DDB"/>
    <w:multiLevelType w:val="hybridMultilevel"/>
    <w:tmpl w:val="07E2B01E"/>
    <w:lvl w:ilvl="0" w:tplc="0419000D">
      <w:start w:val="1"/>
      <w:numFmt w:val="bullet"/>
      <w:lvlText w:val=""/>
      <w:lvlJc w:val="left"/>
      <w:pPr>
        <w:ind w:left="2200" w:hanging="360"/>
      </w:pPr>
      <w:rPr>
        <w:rFonts w:ascii="Wingdings" w:hAnsi="Wingdings" w:hint="default"/>
      </w:rPr>
    </w:lvl>
    <w:lvl w:ilvl="1" w:tplc="04190003" w:tentative="1">
      <w:start w:val="1"/>
      <w:numFmt w:val="bullet"/>
      <w:lvlText w:val="o"/>
      <w:lvlJc w:val="left"/>
      <w:pPr>
        <w:ind w:left="2920" w:hanging="360"/>
      </w:pPr>
      <w:rPr>
        <w:rFonts w:ascii="Courier New" w:hAnsi="Courier New" w:hint="default"/>
      </w:rPr>
    </w:lvl>
    <w:lvl w:ilvl="2" w:tplc="04190005" w:tentative="1">
      <w:start w:val="1"/>
      <w:numFmt w:val="bullet"/>
      <w:lvlText w:val=""/>
      <w:lvlJc w:val="left"/>
      <w:pPr>
        <w:ind w:left="3640" w:hanging="360"/>
      </w:pPr>
      <w:rPr>
        <w:rFonts w:ascii="Wingdings" w:hAnsi="Wingdings" w:hint="default"/>
      </w:rPr>
    </w:lvl>
    <w:lvl w:ilvl="3" w:tplc="04190001" w:tentative="1">
      <w:start w:val="1"/>
      <w:numFmt w:val="bullet"/>
      <w:lvlText w:val=""/>
      <w:lvlJc w:val="left"/>
      <w:pPr>
        <w:ind w:left="4360" w:hanging="360"/>
      </w:pPr>
      <w:rPr>
        <w:rFonts w:ascii="Symbol" w:hAnsi="Symbol" w:hint="default"/>
      </w:rPr>
    </w:lvl>
    <w:lvl w:ilvl="4" w:tplc="04190003" w:tentative="1">
      <w:start w:val="1"/>
      <w:numFmt w:val="bullet"/>
      <w:lvlText w:val="o"/>
      <w:lvlJc w:val="left"/>
      <w:pPr>
        <w:ind w:left="5080" w:hanging="360"/>
      </w:pPr>
      <w:rPr>
        <w:rFonts w:ascii="Courier New" w:hAnsi="Courier New" w:hint="default"/>
      </w:rPr>
    </w:lvl>
    <w:lvl w:ilvl="5" w:tplc="04190005" w:tentative="1">
      <w:start w:val="1"/>
      <w:numFmt w:val="bullet"/>
      <w:lvlText w:val=""/>
      <w:lvlJc w:val="left"/>
      <w:pPr>
        <w:ind w:left="5800" w:hanging="360"/>
      </w:pPr>
      <w:rPr>
        <w:rFonts w:ascii="Wingdings" w:hAnsi="Wingdings" w:hint="default"/>
      </w:rPr>
    </w:lvl>
    <w:lvl w:ilvl="6" w:tplc="04190001" w:tentative="1">
      <w:start w:val="1"/>
      <w:numFmt w:val="bullet"/>
      <w:lvlText w:val=""/>
      <w:lvlJc w:val="left"/>
      <w:pPr>
        <w:ind w:left="6520" w:hanging="360"/>
      </w:pPr>
      <w:rPr>
        <w:rFonts w:ascii="Symbol" w:hAnsi="Symbol" w:hint="default"/>
      </w:rPr>
    </w:lvl>
    <w:lvl w:ilvl="7" w:tplc="04190003" w:tentative="1">
      <w:start w:val="1"/>
      <w:numFmt w:val="bullet"/>
      <w:lvlText w:val="o"/>
      <w:lvlJc w:val="left"/>
      <w:pPr>
        <w:ind w:left="7240" w:hanging="360"/>
      </w:pPr>
      <w:rPr>
        <w:rFonts w:ascii="Courier New" w:hAnsi="Courier New" w:hint="default"/>
      </w:rPr>
    </w:lvl>
    <w:lvl w:ilvl="8" w:tplc="04190005" w:tentative="1">
      <w:start w:val="1"/>
      <w:numFmt w:val="bullet"/>
      <w:lvlText w:val=""/>
      <w:lvlJc w:val="left"/>
      <w:pPr>
        <w:ind w:left="7960" w:hanging="360"/>
      </w:pPr>
      <w:rPr>
        <w:rFonts w:ascii="Wingdings" w:hAnsi="Wingdings" w:hint="default"/>
      </w:rPr>
    </w:lvl>
  </w:abstractNum>
  <w:abstractNum w:abstractNumId="4">
    <w:nsid w:val="06117D17"/>
    <w:multiLevelType w:val="hybridMultilevel"/>
    <w:tmpl w:val="94D8A7E8"/>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nsid w:val="08236843"/>
    <w:multiLevelType w:val="multilevel"/>
    <w:tmpl w:val="BE80B396"/>
    <w:lvl w:ilvl="0">
      <w:start w:val="1"/>
      <w:numFmt w:val="bullet"/>
      <w:lvlText w:val=""/>
      <w:lvlJc w:val="left"/>
      <w:rPr>
        <w:rFonts w:ascii="Wingdings" w:hAnsi="Wingdings"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9292C53"/>
    <w:multiLevelType w:val="multilevel"/>
    <w:tmpl w:val="2DB853C8"/>
    <w:lvl w:ilvl="0">
      <w:start w:val="5"/>
      <w:numFmt w:val="decimal"/>
      <w:lvlText w:val="7.%1"/>
      <w:lvlJc w:val="left"/>
      <w:rPr>
        <w:rFonts w:ascii="Segoe UI" w:eastAsia="Times New Roman" w:hAnsi="Segoe UI" w:cs="Segoe UI"/>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9F653FE"/>
    <w:multiLevelType w:val="multilevel"/>
    <w:tmpl w:val="4614E624"/>
    <w:lvl w:ilvl="0">
      <w:start w:val="1"/>
      <w:numFmt w:val="decimal"/>
      <w:lvlText w:val="%1."/>
      <w:lvlJc w:val="left"/>
      <w:pPr>
        <w:ind w:left="644" w:hanging="360"/>
      </w:pPr>
      <w:rPr>
        <w:rFonts w:cs="Times New Roman" w:hint="default"/>
        <w:b/>
        <w:sz w:val="40"/>
        <w:szCs w:val="40"/>
      </w:rPr>
    </w:lvl>
    <w:lvl w:ilvl="1">
      <w:start w:val="6"/>
      <w:numFmt w:val="decimal"/>
      <w:isLgl/>
      <w:lvlText w:val="%1.%2"/>
      <w:lvlJc w:val="left"/>
      <w:pPr>
        <w:ind w:left="1004" w:hanging="720"/>
      </w:pPr>
      <w:rPr>
        <w:rFonts w:cs="Times New Roman" w:hint="default"/>
      </w:rPr>
    </w:lvl>
    <w:lvl w:ilvl="2">
      <w:start w:val="1"/>
      <w:numFmt w:val="decimal"/>
      <w:isLgl/>
      <w:lvlText w:val="%1.%2.%3"/>
      <w:lvlJc w:val="left"/>
      <w:pPr>
        <w:ind w:left="1364" w:hanging="1080"/>
      </w:pPr>
      <w:rPr>
        <w:rFonts w:cs="Times New Roman" w:hint="default"/>
      </w:rPr>
    </w:lvl>
    <w:lvl w:ilvl="3">
      <w:start w:val="1"/>
      <w:numFmt w:val="decimal"/>
      <w:isLgl/>
      <w:lvlText w:val="%1.%2.%3.%4"/>
      <w:lvlJc w:val="left"/>
      <w:pPr>
        <w:ind w:left="1724" w:hanging="1440"/>
      </w:pPr>
      <w:rPr>
        <w:rFonts w:cs="Times New Roman" w:hint="default"/>
      </w:rPr>
    </w:lvl>
    <w:lvl w:ilvl="4">
      <w:start w:val="1"/>
      <w:numFmt w:val="decimal"/>
      <w:isLgl/>
      <w:lvlText w:val="%1.%2.%3.%4.%5"/>
      <w:lvlJc w:val="left"/>
      <w:pPr>
        <w:ind w:left="1724" w:hanging="1440"/>
      </w:pPr>
      <w:rPr>
        <w:rFonts w:cs="Times New Roman" w:hint="default"/>
      </w:rPr>
    </w:lvl>
    <w:lvl w:ilvl="5">
      <w:start w:val="1"/>
      <w:numFmt w:val="decimal"/>
      <w:isLgl/>
      <w:lvlText w:val="%1.%2.%3.%4.%5.%6"/>
      <w:lvlJc w:val="left"/>
      <w:pPr>
        <w:ind w:left="2084" w:hanging="1800"/>
      </w:pPr>
      <w:rPr>
        <w:rFonts w:cs="Times New Roman" w:hint="default"/>
      </w:rPr>
    </w:lvl>
    <w:lvl w:ilvl="6">
      <w:start w:val="1"/>
      <w:numFmt w:val="decimal"/>
      <w:isLgl/>
      <w:lvlText w:val="%1.%2.%3.%4.%5.%6.%7"/>
      <w:lvlJc w:val="left"/>
      <w:pPr>
        <w:ind w:left="2444" w:hanging="2160"/>
      </w:pPr>
      <w:rPr>
        <w:rFonts w:cs="Times New Roman" w:hint="default"/>
      </w:rPr>
    </w:lvl>
    <w:lvl w:ilvl="7">
      <w:start w:val="1"/>
      <w:numFmt w:val="decimal"/>
      <w:isLgl/>
      <w:lvlText w:val="%1.%2.%3.%4.%5.%6.%7.%8"/>
      <w:lvlJc w:val="left"/>
      <w:pPr>
        <w:ind w:left="2804" w:hanging="2520"/>
      </w:pPr>
      <w:rPr>
        <w:rFonts w:cs="Times New Roman" w:hint="default"/>
      </w:rPr>
    </w:lvl>
    <w:lvl w:ilvl="8">
      <w:start w:val="1"/>
      <w:numFmt w:val="decimal"/>
      <w:isLgl/>
      <w:lvlText w:val="%1.%2.%3.%4.%5.%6.%7.%8.%9"/>
      <w:lvlJc w:val="left"/>
      <w:pPr>
        <w:ind w:left="3164" w:hanging="2880"/>
      </w:pPr>
      <w:rPr>
        <w:rFonts w:cs="Times New Roman" w:hint="default"/>
      </w:rPr>
    </w:lvl>
  </w:abstractNum>
  <w:abstractNum w:abstractNumId="8">
    <w:nsid w:val="0C1D5754"/>
    <w:multiLevelType w:val="multilevel"/>
    <w:tmpl w:val="07745996"/>
    <w:lvl w:ilvl="0">
      <w:start w:val="1"/>
      <w:numFmt w:val="decimal"/>
      <w:lvlText w:val="7.3.%1."/>
      <w:lvlJc w:val="left"/>
      <w:rPr>
        <w:rFonts w:ascii="Segoe UI" w:eastAsia="Times New Roman" w:hAnsi="Segoe UI" w:cs="Segoe UI"/>
        <w:b w:val="0"/>
        <w:bCs w:val="0"/>
        <w:i w:val="0"/>
        <w:iCs w:val="0"/>
        <w:smallCaps/>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F707C48"/>
    <w:multiLevelType w:val="multilevel"/>
    <w:tmpl w:val="B46E55FE"/>
    <w:lvl w:ilvl="0">
      <w:start w:val="1"/>
      <w:numFmt w:val="decimal"/>
      <w:lvlText w:val="%1."/>
      <w:lvlJc w:val="left"/>
      <w:pPr>
        <w:ind w:left="1065" w:hanging="360"/>
      </w:pPr>
      <w:rPr>
        <w:rFonts w:cs="Times New Roman" w:hint="default"/>
      </w:rPr>
    </w:lvl>
    <w:lvl w:ilvl="1">
      <w:start w:val="2"/>
      <w:numFmt w:val="decimal"/>
      <w:isLgl/>
      <w:lvlText w:val="%1.%2."/>
      <w:lvlJc w:val="left"/>
      <w:pPr>
        <w:ind w:left="1425" w:hanging="720"/>
      </w:pPr>
      <w:rPr>
        <w:rFonts w:cs="Times New Roman" w:hint="default"/>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785" w:hanging="108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2145" w:hanging="1440"/>
      </w:pPr>
      <w:rPr>
        <w:rFonts w:cs="Times New Roman" w:hint="default"/>
      </w:rPr>
    </w:lvl>
    <w:lvl w:ilvl="6">
      <w:start w:val="1"/>
      <w:numFmt w:val="decimal"/>
      <w:isLgl/>
      <w:lvlText w:val="%1.%2.%3.%4.%5.%6.%7."/>
      <w:lvlJc w:val="left"/>
      <w:pPr>
        <w:ind w:left="2505" w:hanging="1800"/>
      </w:pPr>
      <w:rPr>
        <w:rFonts w:cs="Times New Roman" w:hint="default"/>
      </w:rPr>
    </w:lvl>
    <w:lvl w:ilvl="7">
      <w:start w:val="1"/>
      <w:numFmt w:val="decimal"/>
      <w:isLgl/>
      <w:lvlText w:val="%1.%2.%3.%4.%5.%6.%7.%8."/>
      <w:lvlJc w:val="left"/>
      <w:pPr>
        <w:ind w:left="2505" w:hanging="1800"/>
      </w:pPr>
      <w:rPr>
        <w:rFonts w:cs="Times New Roman" w:hint="default"/>
      </w:rPr>
    </w:lvl>
    <w:lvl w:ilvl="8">
      <w:start w:val="1"/>
      <w:numFmt w:val="decimal"/>
      <w:isLgl/>
      <w:lvlText w:val="%1.%2.%3.%4.%5.%6.%7.%8.%9."/>
      <w:lvlJc w:val="left"/>
      <w:pPr>
        <w:ind w:left="2865" w:hanging="2160"/>
      </w:pPr>
      <w:rPr>
        <w:rFonts w:cs="Times New Roman" w:hint="default"/>
      </w:rPr>
    </w:lvl>
  </w:abstractNum>
  <w:abstractNum w:abstractNumId="10">
    <w:nsid w:val="15C56640"/>
    <w:multiLevelType w:val="hybridMultilevel"/>
    <w:tmpl w:val="26F0520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
    <w:nsid w:val="19D5378C"/>
    <w:multiLevelType w:val="hybridMultilevel"/>
    <w:tmpl w:val="69D818E0"/>
    <w:lvl w:ilvl="0" w:tplc="D75EEB74">
      <w:start w:val="9"/>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12">
    <w:nsid w:val="1AEA2910"/>
    <w:multiLevelType w:val="hybridMultilevel"/>
    <w:tmpl w:val="875AF6D8"/>
    <w:lvl w:ilvl="0" w:tplc="F84AF416">
      <w:start w:val="1"/>
      <w:numFmt w:val="decimal"/>
      <w:lvlText w:val="%1."/>
      <w:lvlJc w:val="left"/>
      <w:pPr>
        <w:ind w:left="1095" w:hanging="7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D98772C"/>
    <w:multiLevelType w:val="hybridMultilevel"/>
    <w:tmpl w:val="F348B2E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
    <w:nsid w:val="1F0240A5"/>
    <w:multiLevelType w:val="multilevel"/>
    <w:tmpl w:val="92C2A994"/>
    <w:lvl w:ilvl="0">
      <w:start w:val="1"/>
      <w:numFmt w:val="bullet"/>
      <w:lvlText w:val="■"/>
      <w:lvlJc w:val="left"/>
      <w:rPr>
        <w:rFonts w:ascii="Segoe UI" w:eastAsia="Times New Roman" w:hAnsi="Segoe U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CD46F49"/>
    <w:multiLevelType w:val="hybridMultilevel"/>
    <w:tmpl w:val="7562C7A6"/>
    <w:lvl w:ilvl="0" w:tplc="951E2128">
      <w:start w:val="1"/>
      <w:numFmt w:val="decimal"/>
      <w:lvlText w:val="%1."/>
      <w:lvlJc w:val="left"/>
      <w:pPr>
        <w:ind w:left="927" w:hanging="360"/>
      </w:pPr>
      <w:rPr>
        <w:rFonts w:cs="Times New Roman" w:hint="default"/>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16">
    <w:nsid w:val="31566F64"/>
    <w:multiLevelType w:val="hybridMultilevel"/>
    <w:tmpl w:val="45CAB0B0"/>
    <w:lvl w:ilvl="0" w:tplc="E0860614">
      <w:start w:val="2"/>
      <w:numFmt w:val="decimal"/>
      <w:lvlText w:val="%1."/>
      <w:lvlJc w:val="left"/>
      <w:pPr>
        <w:tabs>
          <w:tab w:val="num" w:pos="928"/>
        </w:tabs>
        <w:ind w:left="928" w:hanging="360"/>
      </w:pPr>
      <w:rPr>
        <w:rFonts w:cs="Times New Roman" w:hint="default"/>
      </w:rPr>
    </w:lvl>
    <w:lvl w:ilvl="1" w:tplc="699AC4BA">
      <w:numFmt w:val="none"/>
      <w:lvlText w:val=""/>
      <w:lvlJc w:val="left"/>
      <w:pPr>
        <w:tabs>
          <w:tab w:val="num" w:pos="360"/>
        </w:tabs>
      </w:pPr>
      <w:rPr>
        <w:rFonts w:cs="Times New Roman"/>
      </w:rPr>
    </w:lvl>
    <w:lvl w:ilvl="2" w:tplc="8A32408E">
      <w:numFmt w:val="none"/>
      <w:lvlText w:val=""/>
      <w:lvlJc w:val="left"/>
      <w:pPr>
        <w:tabs>
          <w:tab w:val="num" w:pos="360"/>
        </w:tabs>
      </w:pPr>
      <w:rPr>
        <w:rFonts w:cs="Times New Roman"/>
      </w:rPr>
    </w:lvl>
    <w:lvl w:ilvl="3" w:tplc="12301B66">
      <w:numFmt w:val="none"/>
      <w:lvlText w:val=""/>
      <w:lvlJc w:val="left"/>
      <w:pPr>
        <w:tabs>
          <w:tab w:val="num" w:pos="360"/>
        </w:tabs>
      </w:pPr>
      <w:rPr>
        <w:rFonts w:cs="Times New Roman"/>
      </w:rPr>
    </w:lvl>
    <w:lvl w:ilvl="4" w:tplc="95902E6E">
      <w:numFmt w:val="none"/>
      <w:lvlText w:val=""/>
      <w:lvlJc w:val="left"/>
      <w:pPr>
        <w:tabs>
          <w:tab w:val="num" w:pos="360"/>
        </w:tabs>
      </w:pPr>
      <w:rPr>
        <w:rFonts w:cs="Times New Roman"/>
      </w:rPr>
    </w:lvl>
    <w:lvl w:ilvl="5" w:tplc="ABCE80BC">
      <w:numFmt w:val="none"/>
      <w:lvlText w:val=""/>
      <w:lvlJc w:val="left"/>
      <w:pPr>
        <w:tabs>
          <w:tab w:val="num" w:pos="360"/>
        </w:tabs>
      </w:pPr>
      <w:rPr>
        <w:rFonts w:cs="Times New Roman"/>
      </w:rPr>
    </w:lvl>
    <w:lvl w:ilvl="6" w:tplc="27D0C786">
      <w:numFmt w:val="none"/>
      <w:lvlText w:val=""/>
      <w:lvlJc w:val="left"/>
      <w:pPr>
        <w:tabs>
          <w:tab w:val="num" w:pos="360"/>
        </w:tabs>
      </w:pPr>
      <w:rPr>
        <w:rFonts w:cs="Times New Roman"/>
      </w:rPr>
    </w:lvl>
    <w:lvl w:ilvl="7" w:tplc="17D6F280">
      <w:numFmt w:val="none"/>
      <w:lvlText w:val=""/>
      <w:lvlJc w:val="left"/>
      <w:pPr>
        <w:tabs>
          <w:tab w:val="num" w:pos="360"/>
        </w:tabs>
      </w:pPr>
      <w:rPr>
        <w:rFonts w:cs="Times New Roman"/>
      </w:rPr>
    </w:lvl>
    <w:lvl w:ilvl="8" w:tplc="D8D4C038">
      <w:numFmt w:val="none"/>
      <w:lvlText w:val=""/>
      <w:lvlJc w:val="left"/>
      <w:pPr>
        <w:tabs>
          <w:tab w:val="num" w:pos="360"/>
        </w:tabs>
      </w:pPr>
      <w:rPr>
        <w:rFonts w:cs="Times New Roman"/>
      </w:rPr>
    </w:lvl>
  </w:abstractNum>
  <w:abstractNum w:abstractNumId="17">
    <w:nsid w:val="34ED1523"/>
    <w:multiLevelType w:val="hybridMultilevel"/>
    <w:tmpl w:val="C9EE3180"/>
    <w:lvl w:ilvl="0" w:tplc="8D7069FE">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4600233E"/>
    <w:multiLevelType w:val="hybridMultilevel"/>
    <w:tmpl w:val="A4CC9A3E"/>
    <w:lvl w:ilvl="0" w:tplc="CA522F80">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1A0983"/>
    <w:multiLevelType w:val="hybridMultilevel"/>
    <w:tmpl w:val="76A62E10"/>
    <w:lvl w:ilvl="0" w:tplc="1E96C73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6B6D6E"/>
    <w:multiLevelType w:val="hybridMultilevel"/>
    <w:tmpl w:val="669279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9E5CB9"/>
    <w:multiLevelType w:val="multilevel"/>
    <w:tmpl w:val="F4A875A2"/>
    <w:lvl w:ilvl="0">
      <w:start w:val="1"/>
      <w:numFmt w:val="bullet"/>
      <w:lvlText w:val="•"/>
      <w:lvlJc w:val="left"/>
      <w:rPr>
        <w:rFonts w:ascii="Segoe UI" w:eastAsia="Times New Roman" w:hAnsi="Segoe U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BF11F31"/>
    <w:multiLevelType w:val="multilevel"/>
    <w:tmpl w:val="B1F6E27A"/>
    <w:lvl w:ilvl="0">
      <w:start w:val="1"/>
      <w:numFmt w:val="decimal"/>
      <w:lvlText w:val="7.1.%1."/>
      <w:lvlJc w:val="left"/>
      <w:rPr>
        <w:rFonts w:ascii="Segoe UI" w:eastAsia="Times New Roman" w:hAnsi="Segoe UI" w:cs="Segoe UI"/>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C5221C5"/>
    <w:multiLevelType w:val="hybridMultilevel"/>
    <w:tmpl w:val="F108615A"/>
    <w:lvl w:ilvl="0" w:tplc="3D4CD918">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4">
    <w:nsid w:val="54D4018C"/>
    <w:multiLevelType w:val="multilevel"/>
    <w:tmpl w:val="55DEAD64"/>
    <w:lvl w:ilvl="0">
      <w:start w:val="1"/>
      <w:numFmt w:val="bullet"/>
      <w:lvlText w:val=""/>
      <w:lvlJc w:val="left"/>
      <w:rPr>
        <w:rFonts w:ascii="Wingdings" w:hAnsi="Wingdings"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93A4FFB"/>
    <w:multiLevelType w:val="hybridMultilevel"/>
    <w:tmpl w:val="5BBC9C16"/>
    <w:lvl w:ilvl="0" w:tplc="0419000B">
      <w:start w:val="1"/>
      <w:numFmt w:val="bullet"/>
      <w:lvlText w:val=""/>
      <w:lvlJc w:val="left"/>
      <w:pPr>
        <w:ind w:left="2200" w:hanging="360"/>
      </w:pPr>
      <w:rPr>
        <w:rFonts w:ascii="Wingdings" w:hAnsi="Wingdings" w:hint="default"/>
      </w:rPr>
    </w:lvl>
    <w:lvl w:ilvl="1" w:tplc="04190003" w:tentative="1">
      <w:start w:val="1"/>
      <w:numFmt w:val="bullet"/>
      <w:lvlText w:val="o"/>
      <w:lvlJc w:val="left"/>
      <w:pPr>
        <w:ind w:left="2920" w:hanging="360"/>
      </w:pPr>
      <w:rPr>
        <w:rFonts w:ascii="Courier New" w:hAnsi="Courier New" w:hint="default"/>
      </w:rPr>
    </w:lvl>
    <w:lvl w:ilvl="2" w:tplc="04190005" w:tentative="1">
      <w:start w:val="1"/>
      <w:numFmt w:val="bullet"/>
      <w:lvlText w:val=""/>
      <w:lvlJc w:val="left"/>
      <w:pPr>
        <w:ind w:left="3640" w:hanging="360"/>
      </w:pPr>
      <w:rPr>
        <w:rFonts w:ascii="Wingdings" w:hAnsi="Wingdings" w:hint="default"/>
      </w:rPr>
    </w:lvl>
    <w:lvl w:ilvl="3" w:tplc="04190001" w:tentative="1">
      <w:start w:val="1"/>
      <w:numFmt w:val="bullet"/>
      <w:lvlText w:val=""/>
      <w:lvlJc w:val="left"/>
      <w:pPr>
        <w:ind w:left="4360" w:hanging="360"/>
      </w:pPr>
      <w:rPr>
        <w:rFonts w:ascii="Symbol" w:hAnsi="Symbol" w:hint="default"/>
      </w:rPr>
    </w:lvl>
    <w:lvl w:ilvl="4" w:tplc="04190003" w:tentative="1">
      <w:start w:val="1"/>
      <w:numFmt w:val="bullet"/>
      <w:lvlText w:val="o"/>
      <w:lvlJc w:val="left"/>
      <w:pPr>
        <w:ind w:left="5080" w:hanging="360"/>
      </w:pPr>
      <w:rPr>
        <w:rFonts w:ascii="Courier New" w:hAnsi="Courier New" w:hint="default"/>
      </w:rPr>
    </w:lvl>
    <w:lvl w:ilvl="5" w:tplc="04190005" w:tentative="1">
      <w:start w:val="1"/>
      <w:numFmt w:val="bullet"/>
      <w:lvlText w:val=""/>
      <w:lvlJc w:val="left"/>
      <w:pPr>
        <w:ind w:left="5800" w:hanging="360"/>
      </w:pPr>
      <w:rPr>
        <w:rFonts w:ascii="Wingdings" w:hAnsi="Wingdings" w:hint="default"/>
      </w:rPr>
    </w:lvl>
    <w:lvl w:ilvl="6" w:tplc="04190001" w:tentative="1">
      <w:start w:val="1"/>
      <w:numFmt w:val="bullet"/>
      <w:lvlText w:val=""/>
      <w:lvlJc w:val="left"/>
      <w:pPr>
        <w:ind w:left="6520" w:hanging="360"/>
      </w:pPr>
      <w:rPr>
        <w:rFonts w:ascii="Symbol" w:hAnsi="Symbol" w:hint="default"/>
      </w:rPr>
    </w:lvl>
    <w:lvl w:ilvl="7" w:tplc="04190003" w:tentative="1">
      <w:start w:val="1"/>
      <w:numFmt w:val="bullet"/>
      <w:lvlText w:val="o"/>
      <w:lvlJc w:val="left"/>
      <w:pPr>
        <w:ind w:left="7240" w:hanging="360"/>
      </w:pPr>
      <w:rPr>
        <w:rFonts w:ascii="Courier New" w:hAnsi="Courier New" w:hint="default"/>
      </w:rPr>
    </w:lvl>
    <w:lvl w:ilvl="8" w:tplc="04190005" w:tentative="1">
      <w:start w:val="1"/>
      <w:numFmt w:val="bullet"/>
      <w:lvlText w:val=""/>
      <w:lvlJc w:val="left"/>
      <w:pPr>
        <w:ind w:left="7960" w:hanging="360"/>
      </w:pPr>
      <w:rPr>
        <w:rFonts w:ascii="Wingdings" w:hAnsi="Wingdings" w:hint="default"/>
      </w:rPr>
    </w:lvl>
  </w:abstractNum>
  <w:abstractNum w:abstractNumId="26">
    <w:nsid w:val="5ABC1F74"/>
    <w:multiLevelType w:val="multilevel"/>
    <w:tmpl w:val="DB1A2FDC"/>
    <w:lvl w:ilvl="0">
      <w:start w:val="1"/>
      <w:numFmt w:val="decimal"/>
      <w:lvlText w:val="%1."/>
      <w:lvlJc w:val="left"/>
      <w:rPr>
        <w:rFonts w:ascii="Segoe UI" w:eastAsia="Times New Roman" w:hAnsi="Segoe UI" w:cs="Segoe UI"/>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60932FE9"/>
    <w:multiLevelType w:val="hybridMultilevel"/>
    <w:tmpl w:val="465CB57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26752B2"/>
    <w:multiLevelType w:val="hybridMultilevel"/>
    <w:tmpl w:val="B2BA2108"/>
    <w:lvl w:ilvl="0" w:tplc="79B2209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9">
    <w:nsid w:val="67CD01BF"/>
    <w:multiLevelType w:val="hybridMultilevel"/>
    <w:tmpl w:val="5478E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335ED9"/>
    <w:multiLevelType w:val="hybridMultilevel"/>
    <w:tmpl w:val="BFBC1518"/>
    <w:lvl w:ilvl="0" w:tplc="04190009">
      <w:start w:val="1"/>
      <w:numFmt w:val="bullet"/>
      <w:lvlText w:val=""/>
      <w:lvlJc w:val="left"/>
      <w:pPr>
        <w:ind w:left="2200" w:hanging="360"/>
      </w:pPr>
      <w:rPr>
        <w:rFonts w:ascii="Wingdings" w:hAnsi="Wingdings" w:hint="default"/>
      </w:rPr>
    </w:lvl>
    <w:lvl w:ilvl="1" w:tplc="04190003" w:tentative="1">
      <w:start w:val="1"/>
      <w:numFmt w:val="bullet"/>
      <w:lvlText w:val="o"/>
      <w:lvlJc w:val="left"/>
      <w:pPr>
        <w:ind w:left="2920" w:hanging="360"/>
      </w:pPr>
      <w:rPr>
        <w:rFonts w:ascii="Courier New" w:hAnsi="Courier New" w:hint="default"/>
      </w:rPr>
    </w:lvl>
    <w:lvl w:ilvl="2" w:tplc="04190005" w:tentative="1">
      <w:start w:val="1"/>
      <w:numFmt w:val="bullet"/>
      <w:lvlText w:val=""/>
      <w:lvlJc w:val="left"/>
      <w:pPr>
        <w:ind w:left="3640" w:hanging="360"/>
      </w:pPr>
      <w:rPr>
        <w:rFonts w:ascii="Wingdings" w:hAnsi="Wingdings" w:hint="default"/>
      </w:rPr>
    </w:lvl>
    <w:lvl w:ilvl="3" w:tplc="04190001" w:tentative="1">
      <w:start w:val="1"/>
      <w:numFmt w:val="bullet"/>
      <w:lvlText w:val=""/>
      <w:lvlJc w:val="left"/>
      <w:pPr>
        <w:ind w:left="4360" w:hanging="360"/>
      </w:pPr>
      <w:rPr>
        <w:rFonts w:ascii="Symbol" w:hAnsi="Symbol" w:hint="default"/>
      </w:rPr>
    </w:lvl>
    <w:lvl w:ilvl="4" w:tplc="04190003" w:tentative="1">
      <w:start w:val="1"/>
      <w:numFmt w:val="bullet"/>
      <w:lvlText w:val="o"/>
      <w:lvlJc w:val="left"/>
      <w:pPr>
        <w:ind w:left="5080" w:hanging="360"/>
      </w:pPr>
      <w:rPr>
        <w:rFonts w:ascii="Courier New" w:hAnsi="Courier New" w:hint="default"/>
      </w:rPr>
    </w:lvl>
    <w:lvl w:ilvl="5" w:tplc="04190005" w:tentative="1">
      <w:start w:val="1"/>
      <w:numFmt w:val="bullet"/>
      <w:lvlText w:val=""/>
      <w:lvlJc w:val="left"/>
      <w:pPr>
        <w:ind w:left="5800" w:hanging="360"/>
      </w:pPr>
      <w:rPr>
        <w:rFonts w:ascii="Wingdings" w:hAnsi="Wingdings" w:hint="default"/>
      </w:rPr>
    </w:lvl>
    <w:lvl w:ilvl="6" w:tplc="04190001" w:tentative="1">
      <w:start w:val="1"/>
      <w:numFmt w:val="bullet"/>
      <w:lvlText w:val=""/>
      <w:lvlJc w:val="left"/>
      <w:pPr>
        <w:ind w:left="6520" w:hanging="360"/>
      </w:pPr>
      <w:rPr>
        <w:rFonts w:ascii="Symbol" w:hAnsi="Symbol" w:hint="default"/>
      </w:rPr>
    </w:lvl>
    <w:lvl w:ilvl="7" w:tplc="04190003" w:tentative="1">
      <w:start w:val="1"/>
      <w:numFmt w:val="bullet"/>
      <w:lvlText w:val="o"/>
      <w:lvlJc w:val="left"/>
      <w:pPr>
        <w:ind w:left="7240" w:hanging="360"/>
      </w:pPr>
      <w:rPr>
        <w:rFonts w:ascii="Courier New" w:hAnsi="Courier New" w:hint="default"/>
      </w:rPr>
    </w:lvl>
    <w:lvl w:ilvl="8" w:tplc="04190005" w:tentative="1">
      <w:start w:val="1"/>
      <w:numFmt w:val="bullet"/>
      <w:lvlText w:val=""/>
      <w:lvlJc w:val="left"/>
      <w:pPr>
        <w:ind w:left="7960" w:hanging="360"/>
      </w:pPr>
      <w:rPr>
        <w:rFonts w:ascii="Wingdings" w:hAnsi="Wingdings" w:hint="default"/>
      </w:rPr>
    </w:lvl>
  </w:abstractNum>
  <w:abstractNum w:abstractNumId="31">
    <w:nsid w:val="6C1123E2"/>
    <w:multiLevelType w:val="multilevel"/>
    <w:tmpl w:val="8DD6B3CE"/>
    <w:lvl w:ilvl="0">
      <w:start w:val="1"/>
      <w:numFmt w:val="decimal"/>
      <w:lvlText w:val="7.%1"/>
      <w:lvlJc w:val="left"/>
      <w:rPr>
        <w:rFonts w:ascii="Segoe UI" w:eastAsia="Times New Roman" w:hAnsi="Segoe UI" w:cs="Segoe UI"/>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E87760E"/>
    <w:multiLevelType w:val="hybridMultilevel"/>
    <w:tmpl w:val="6930EF1C"/>
    <w:lvl w:ilvl="0" w:tplc="A464FF36">
      <w:start w:val="4"/>
      <w:numFmt w:val="decimal"/>
      <w:lvlText w:val="%1."/>
      <w:lvlJc w:val="left"/>
      <w:pPr>
        <w:ind w:left="720" w:hanging="360"/>
      </w:pPr>
      <w:rPr>
        <w:rFonts w:cs="Times New Roman" w:hint="default"/>
        <w:sz w:val="4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22840FA"/>
    <w:multiLevelType w:val="multilevel"/>
    <w:tmpl w:val="E11EC3E2"/>
    <w:lvl w:ilvl="0">
      <w:start w:val="1"/>
      <w:numFmt w:val="decimal"/>
      <w:lvlText w:val="%1."/>
      <w:lvlJc w:val="left"/>
      <w:pPr>
        <w:ind w:left="1637" w:hanging="360"/>
      </w:pPr>
      <w:rPr>
        <w:rFonts w:cs="Times New Roman" w:hint="default"/>
      </w:rPr>
    </w:lvl>
    <w:lvl w:ilvl="1">
      <w:start w:val="1"/>
      <w:numFmt w:val="decimal"/>
      <w:isLgl/>
      <w:lvlText w:val="%1.%2"/>
      <w:lvlJc w:val="left"/>
      <w:pPr>
        <w:ind w:left="2357" w:hanging="720"/>
      </w:pPr>
      <w:rPr>
        <w:rFonts w:cs="Times New Roman" w:hint="default"/>
      </w:rPr>
    </w:lvl>
    <w:lvl w:ilvl="2">
      <w:start w:val="1"/>
      <w:numFmt w:val="decimal"/>
      <w:isLgl/>
      <w:lvlText w:val="%1.%2.%3"/>
      <w:lvlJc w:val="left"/>
      <w:pPr>
        <w:ind w:left="2717" w:hanging="720"/>
      </w:pPr>
      <w:rPr>
        <w:rFonts w:cs="Times New Roman" w:hint="default"/>
      </w:rPr>
    </w:lvl>
    <w:lvl w:ilvl="3">
      <w:start w:val="1"/>
      <w:numFmt w:val="decimal"/>
      <w:isLgl/>
      <w:lvlText w:val="%1.%2.%3.%4"/>
      <w:lvlJc w:val="left"/>
      <w:pPr>
        <w:ind w:left="3437" w:hanging="1080"/>
      </w:pPr>
      <w:rPr>
        <w:rFonts w:cs="Times New Roman" w:hint="default"/>
      </w:rPr>
    </w:lvl>
    <w:lvl w:ilvl="4">
      <w:start w:val="1"/>
      <w:numFmt w:val="decimal"/>
      <w:isLgl/>
      <w:lvlText w:val="%1.%2.%3.%4.%5"/>
      <w:lvlJc w:val="left"/>
      <w:pPr>
        <w:ind w:left="4157" w:hanging="1440"/>
      </w:pPr>
      <w:rPr>
        <w:rFonts w:cs="Times New Roman" w:hint="default"/>
      </w:rPr>
    </w:lvl>
    <w:lvl w:ilvl="5">
      <w:start w:val="1"/>
      <w:numFmt w:val="decimal"/>
      <w:isLgl/>
      <w:lvlText w:val="%1.%2.%3.%4.%5.%6"/>
      <w:lvlJc w:val="left"/>
      <w:pPr>
        <w:ind w:left="4877" w:hanging="1800"/>
      </w:pPr>
      <w:rPr>
        <w:rFonts w:cs="Times New Roman" w:hint="default"/>
      </w:rPr>
    </w:lvl>
    <w:lvl w:ilvl="6">
      <w:start w:val="1"/>
      <w:numFmt w:val="decimal"/>
      <w:isLgl/>
      <w:lvlText w:val="%1.%2.%3.%4.%5.%6.%7"/>
      <w:lvlJc w:val="left"/>
      <w:pPr>
        <w:ind w:left="5237" w:hanging="1800"/>
      </w:pPr>
      <w:rPr>
        <w:rFonts w:cs="Times New Roman" w:hint="default"/>
      </w:rPr>
    </w:lvl>
    <w:lvl w:ilvl="7">
      <w:start w:val="1"/>
      <w:numFmt w:val="decimal"/>
      <w:isLgl/>
      <w:lvlText w:val="%1.%2.%3.%4.%5.%6.%7.%8"/>
      <w:lvlJc w:val="left"/>
      <w:pPr>
        <w:ind w:left="5957" w:hanging="2160"/>
      </w:pPr>
      <w:rPr>
        <w:rFonts w:cs="Times New Roman" w:hint="default"/>
      </w:rPr>
    </w:lvl>
    <w:lvl w:ilvl="8">
      <w:start w:val="1"/>
      <w:numFmt w:val="decimal"/>
      <w:isLgl/>
      <w:lvlText w:val="%1.%2.%3.%4.%5.%6.%7.%8.%9"/>
      <w:lvlJc w:val="left"/>
      <w:pPr>
        <w:ind w:left="6677" w:hanging="2520"/>
      </w:pPr>
      <w:rPr>
        <w:rFonts w:cs="Times New Roman" w:hint="default"/>
      </w:rPr>
    </w:lvl>
  </w:abstractNum>
  <w:num w:numId="1">
    <w:abstractNumId w:val="16"/>
  </w:num>
  <w:num w:numId="2">
    <w:abstractNumId w:val="17"/>
  </w:num>
  <w:num w:numId="3">
    <w:abstractNumId w:val="28"/>
  </w:num>
  <w:num w:numId="4">
    <w:abstractNumId w:val="9"/>
  </w:num>
  <w:num w:numId="5">
    <w:abstractNumId w:val="27"/>
  </w:num>
  <w:num w:numId="6">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32"/>
  </w:num>
  <w:num w:numId="10">
    <w:abstractNumId w:val="29"/>
  </w:num>
  <w:num w:numId="11">
    <w:abstractNumId w:val="19"/>
  </w:num>
  <w:num w:numId="12">
    <w:abstractNumId w:val="23"/>
  </w:num>
  <w:num w:numId="13">
    <w:abstractNumId w:val="18"/>
  </w:num>
  <w:num w:numId="14">
    <w:abstractNumId w:val="31"/>
  </w:num>
  <w:num w:numId="15">
    <w:abstractNumId w:val="5"/>
  </w:num>
  <w:num w:numId="16">
    <w:abstractNumId w:val="20"/>
  </w:num>
  <w:num w:numId="17">
    <w:abstractNumId w:val="7"/>
  </w:num>
  <w:num w:numId="18">
    <w:abstractNumId w:val="1"/>
  </w:num>
  <w:num w:numId="19">
    <w:abstractNumId w:val="2"/>
  </w:num>
  <w:num w:numId="20">
    <w:abstractNumId w:val="0"/>
  </w:num>
  <w:num w:numId="21">
    <w:abstractNumId w:val="26"/>
  </w:num>
  <w:num w:numId="22">
    <w:abstractNumId w:val="33"/>
  </w:num>
  <w:num w:numId="23">
    <w:abstractNumId w:val="22"/>
  </w:num>
  <w:num w:numId="24">
    <w:abstractNumId w:val="24"/>
  </w:num>
  <w:num w:numId="25">
    <w:abstractNumId w:val="8"/>
  </w:num>
  <w:num w:numId="26">
    <w:abstractNumId w:val="14"/>
  </w:num>
  <w:num w:numId="27">
    <w:abstractNumId w:val="6"/>
  </w:num>
  <w:num w:numId="28">
    <w:abstractNumId w:val="21"/>
  </w:num>
  <w:num w:numId="29">
    <w:abstractNumId w:val="30"/>
  </w:num>
  <w:num w:numId="30">
    <w:abstractNumId w:val="25"/>
  </w:num>
  <w:num w:numId="31">
    <w:abstractNumId w:val="10"/>
  </w:num>
  <w:num w:numId="32">
    <w:abstractNumId w:val="3"/>
  </w:num>
  <w:num w:numId="33">
    <w:abstractNumId w:val="4"/>
  </w:num>
  <w:num w:numId="34">
    <w:abstractNumId w:val="13"/>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9"/>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24B3"/>
    <w:rsid w:val="00003255"/>
    <w:rsid w:val="000059C4"/>
    <w:rsid w:val="00016719"/>
    <w:rsid w:val="0003691F"/>
    <w:rsid w:val="00037A3F"/>
    <w:rsid w:val="00042A96"/>
    <w:rsid w:val="000435E8"/>
    <w:rsid w:val="000448E5"/>
    <w:rsid w:val="00045C90"/>
    <w:rsid w:val="000520B8"/>
    <w:rsid w:val="00057299"/>
    <w:rsid w:val="00062765"/>
    <w:rsid w:val="00066D72"/>
    <w:rsid w:val="00073900"/>
    <w:rsid w:val="000906A5"/>
    <w:rsid w:val="000A69FE"/>
    <w:rsid w:val="000B59AF"/>
    <w:rsid w:val="000C7822"/>
    <w:rsid w:val="000D41B6"/>
    <w:rsid w:val="000D6B73"/>
    <w:rsid w:val="000E7624"/>
    <w:rsid w:val="000F00E1"/>
    <w:rsid w:val="00113146"/>
    <w:rsid w:val="00113B1F"/>
    <w:rsid w:val="0013321C"/>
    <w:rsid w:val="00136BA5"/>
    <w:rsid w:val="00141EFC"/>
    <w:rsid w:val="00152E09"/>
    <w:rsid w:val="001559AB"/>
    <w:rsid w:val="001577C7"/>
    <w:rsid w:val="00164AE1"/>
    <w:rsid w:val="00170396"/>
    <w:rsid w:val="00170CBD"/>
    <w:rsid w:val="001B3C72"/>
    <w:rsid w:val="001C070A"/>
    <w:rsid w:val="001D66E4"/>
    <w:rsid w:val="001E4761"/>
    <w:rsid w:val="001E5C8A"/>
    <w:rsid w:val="0021708C"/>
    <w:rsid w:val="00225AA6"/>
    <w:rsid w:val="00232028"/>
    <w:rsid w:val="00234FAA"/>
    <w:rsid w:val="002360A8"/>
    <w:rsid w:val="002749D2"/>
    <w:rsid w:val="00292690"/>
    <w:rsid w:val="00293169"/>
    <w:rsid w:val="002944D4"/>
    <w:rsid w:val="002B333A"/>
    <w:rsid w:val="002C46D1"/>
    <w:rsid w:val="002D1889"/>
    <w:rsid w:val="002D2CB6"/>
    <w:rsid w:val="002D6A6D"/>
    <w:rsid w:val="003123D5"/>
    <w:rsid w:val="003177A6"/>
    <w:rsid w:val="00317E63"/>
    <w:rsid w:val="003324E3"/>
    <w:rsid w:val="00342FA5"/>
    <w:rsid w:val="00357556"/>
    <w:rsid w:val="003800D9"/>
    <w:rsid w:val="003876F3"/>
    <w:rsid w:val="003A1E5A"/>
    <w:rsid w:val="003C6E87"/>
    <w:rsid w:val="003D3875"/>
    <w:rsid w:val="003E1B82"/>
    <w:rsid w:val="003E365E"/>
    <w:rsid w:val="003E3CB8"/>
    <w:rsid w:val="004035E1"/>
    <w:rsid w:val="00413603"/>
    <w:rsid w:val="00413B60"/>
    <w:rsid w:val="00414FE3"/>
    <w:rsid w:val="0042167D"/>
    <w:rsid w:val="004237A7"/>
    <w:rsid w:val="00423D2C"/>
    <w:rsid w:val="00450428"/>
    <w:rsid w:val="00460D7D"/>
    <w:rsid w:val="00464C26"/>
    <w:rsid w:val="00471F52"/>
    <w:rsid w:val="0047408D"/>
    <w:rsid w:val="004822A5"/>
    <w:rsid w:val="004A6298"/>
    <w:rsid w:val="004B418F"/>
    <w:rsid w:val="004C0478"/>
    <w:rsid w:val="004C3541"/>
    <w:rsid w:val="004C41AF"/>
    <w:rsid w:val="004C58E8"/>
    <w:rsid w:val="004C7635"/>
    <w:rsid w:val="004D64A3"/>
    <w:rsid w:val="004E3A25"/>
    <w:rsid w:val="004F24B3"/>
    <w:rsid w:val="004F4604"/>
    <w:rsid w:val="005003B6"/>
    <w:rsid w:val="00504CDE"/>
    <w:rsid w:val="005063B7"/>
    <w:rsid w:val="005073A8"/>
    <w:rsid w:val="005202C0"/>
    <w:rsid w:val="00521D3A"/>
    <w:rsid w:val="0053208D"/>
    <w:rsid w:val="005375DA"/>
    <w:rsid w:val="00564C36"/>
    <w:rsid w:val="00570937"/>
    <w:rsid w:val="00577A3F"/>
    <w:rsid w:val="0058072B"/>
    <w:rsid w:val="00583524"/>
    <w:rsid w:val="00583654"/>
    <w:rsid w:val="00584B65"/>
    <w:rsid w:val="00590EFE"/>
    <w:rsid w:val="005B6383"/>
    <w:rsid w:val="005C52DD"/>
    <w:rsid w:val="0061471A"/>
    <w:rsid w:val="00627CA4"/>
    <w:rsid w:val="0063670A"/>
    <w:rsid w:val="00653C50"/>
    <w:rsid w:val="00674926"/>
    <w:rsid w:val="006A00A2"/>
    <w:rsid w:val="006E3E59"/>
    <w:rsid w:val="006F26EB"/>
    <w:rsid w:val="00704A1A"/>
    <w:rsid w:val="007072A8"/>
    <w:rsid w:val="0071371B"/>
    <w:rsid w:val="00745B5F"/>
    <w:rsid w:val="0074792E"/>
    <w:rsid w:val="007710CE"/>
    <w:rsid w:val="00796896"/>
    <w:rsid w:val="007A795D"/>
    <w:rsid w:val="007A7B65"/>
    <w:rsid w:val="008157F4"/>
    <w:rsid w:val="0083020F"/>
    <w:rsid w:val="00843CAB"/>
    <w:rsid w:val="008465D4"/>
    <w:rsid w:val="008733E3"/>
    <w:rsid w:val="008918D8"/>
    <w:rsid w:val="00893AD4"/>
    <w:rsid w:val="008944C0"/>
    <w:rsid w:val="00895474"/>
    <w:rsid w:val="008B67EC"/>
    <w:rsid w:val="008C66EF"/>
    <w:rsid w:val="008D2CC2"/>
    <w:rsid w:val="008D422C"/>
    <w:rsid w:val="008D61B5"/>
    <w:rsid w:val="008D714A"/>
    <w:rsid w:val="008E6F93"/>
    <w:rsid w:val="00911AC7"/>
    <w:rsid w:val="0091541E"/>
    <w:rsid w:val="009310D1"/>
    <w:rsid w:val="00933E16"/>
    <w:rsid w:val="00947C4A"/>
    <w:rsid w:val="009802A0"/>
    <w:rsid w:val="00980EC6"/>
    <w:rsid w:val="0098234D"/>
    <w:rsid w:val="009860D6"/>
    <w:rsid w:val="009927E4"/>
    <w:rsid w:val="009A4DCF"/>
    <w:rsid w:val="009B148A"/>
    <w:rsid w:val="00A025EA"/>
    <w:rsid w:val="00A05A74"/>
    <w:rsid w:val="00A05F7A"/>
    <w:rsid w:val="00A15FB9"/>
    <w:rsid w:val="00A3010D"/>
    <w:rsid w:val="00A335E7"/>
    <w:rsid w:val="00A57B68"/>
    <w:rsid w:val="00A63CA1"/>
    <w:rsid w:val="00A964A6"/>
    <w:rsid w:val="00AA09C2"/>
    <w:rsid w:val="00AB42FF"/>
    <w:rsid w:val="00AB59BC"/>
    <w:rsid w:val="00AD76FF"/>
    <w:rsid w:val="00AE27D7"/>
    <w:rsid w:val="00AE3C7A"/>
    <w:rsid w:val="00AE579F"/>
    <w:rsid w:val="00AF1953"/>
    <w:rsid w:val="00AF55C9"/>
    <w:rsid w:val="00B01379"/>
    <w:rsid w:val="00B02470"/>
    <w:rsid w:val="00B12ECA"/>
    <w:rsid w:val="00B17E2B"/>
    <w:rsid w:val="00B21FE4"/>
    <w:rsid w:val="00B22BAA"/>
    <w:rsid w:val="00B27573"/>
    <w:rsid w:val="00B35BD9"/>
    <w:rsid w:val="00B706BA"/>
    <w:rsid w:val="00B87D6A"/>
    <w:rsid w:val="00BB53B4"/>
    <w:rsid w:val="00BD65F5"/>
    <w:rsid w:val="00BE585E"/>
    <w:rsid w:val="00C275A9"/>
    <w:rsid w:val="00C30608"/>
    <w:rsid w:val="00C36E1D"/>
    <w:rsid w:val="00C412C0"/>
    <w:rsid w:val="00C41DDF"/>
    <w:rsid w:val="00C44658"/>
    <w:rsid w:val="00C61A9C"/>
    <w:rsid w:val="00C8094E"/>
    <w:rsid w:val="00C81630"/>
    <w:rsid w:val="00C9154D"/>
    <w:rsid w:val="00C91B46"/>
    <w:rsid w:val="00CA1FDA"/>
    <w:rsid w:val="00CA6326"/>
    <w:rsid w:val="00CC3E0C"/>
    <w:rsid w:val="00CD71C3"/>
    <w:rsid w:val="00CE14FF"/>
    <w:rsid w:val="00D4100C"/>
    <w:rsid w:val="00D4501E"/>
    <w:rsid w:val="00D749B2"/>
    <w:rsid w:val="00D74E5F"/>
    <w:rsid w:val="00D9343C"/>
    <w:rsid w:val="00D97CE0"/>
    <w:rsid w:val="00DA5751"/>
    <w:rsid w:val="00DB2648"/>
    <w:rsid w:val="00DB6063"/>
    <w:rsid w:val="00DD26A1"/>
    <w:rsid w:val="00DD6718"/>
    <w:rsid w:val="00DD6B38"/>
    <w:rsid w:val="00DD7B93"/>
    <w:rsid w:val="00DE1141"/>
    <w:rsid w:val="00E064FC"/>
    <w:rsid w:val="00E13A37"/>
    <w:rsid w:val="00E317CB"/>
    <w:rsid w:val="00E324CA"/>
    <w:rsid w:val="00E94C52"/>
    <w:rsid w:val="00E96123"/>
    <w:rsid w:val="00EA049E"/>
    <w:rsid w:val="00EB30D5"/>
    <w:rsid w:val="00EC7C23"/>
    <w:rsid w:val="00ED306E"/>
    <w:rsid w:val="00EE5E92"/>
    <w:rsid w:val="00F03934"/>
    <w:rsid w:val="00F145AC"/>
    <w:rsid w:val="00F200A7"/>
    <w:rsid w:val="00F2039F"/>
    <w:rsid w:val="00F36E7B"/>
    <w:rsid w:val="00F538A5"/>
    <w:rsid w:val="00F55EEE"/>
    <w:rsid w:val="00F7320A"/>
    <w:rsid w:val="00F75174"/>
    <w:rsid w:val="00F77342"/>
    <w:rsid w:val="00FA0046"/>
    <w:rsid w:val="00FB0D92"/>
    <w:rsid w:val="00FC0143"/>
    <w:rsid w:val="00FC27F0"/>
    <w:rsid w:val="00FD015B"/>
    <w:rsid w:val="00FD351C"/>
    <w:rsid w:val="00FE10CB"/>
    <w:rsid w:val="00FF35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uiPriority="39"/>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87"/>
    <w:pPr>
      <w:spacing w:after="200" w:line="276" w:lineRule="auto"/>
    </w:pPr>
    <w:rPr>
      <w:sz w:val="22"/>
      <w:szCs w:val="22"/>
      <w:lang w:val="uk-UA" w:eastAsia="en-US"/>
    </w:rPr>
  </w:style>
  <w:style w:type="paragraph" w:styleId="1">
    <w:name w:val="heading 1"/>
    <w:basedOn w:val="a"/>
    <w:link w:val="10"/>
    <w:uiPriority w:val="99"/>
    <w:qFormat/>
    <w:rsid w:val="008944C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9"/>
    <w:qFormat/>
    <w:rsid w:val="008944C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8944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8944C0"/>
    <w:pPr>
      <w:keepNext/>
      <w:spacing w:before="240" w:after="60" w:line="240" w:lineRule="auto"/>
      <w:outlineLvl w:val="3"/>
    </w:pPr>
    <w:rPr>
      <w:rFonts w:ascii="Times New Roman" w:eastAsia="Times New Roman" w:hAnsi="Times New Roman"/>
      <w:b/>
      <w:bCs/>
      <w:sz w:val="28"/>
      <w:szCs w:val="28"/>
      <w:lang w:eastAsia="ru-RU"/>
    </w:rPr>
  </w:style>
  <w:style w:type="paragraph" w:styleId="6">
    <w:name w:val="heading 6"/>
    <w:basedOn w:val="a"/>
    <w:next w:val="a"/>
    <w:link w:val="60"/>
    <w:uiPriority w:val="99"/>
    <w:qFormat/>
    <w:rsid w:val="008944C0"/>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944C0"/>
    <w:rPr>
      <w:rFonts w:ascii="Times New Roman" w:hAnsi="Times New Roman" w:cs="Times New Roman"/>
      <w:b/>
      <w:bCs/>
      <w:kern w:val="36"/>
      <w:sz w:val="48"/>
      <w:szCs w:val="48"/>
      <w:lang w:val="uk-UA" w:eastAsia="ru-RU"/>
    </w:rPr>
  </w:style>
  <w:style w:type="character" w:customStyle="1" w:styleId="20">
    <w:name w:val="Заголовок 2 Знак"/>
    <w:link w:val="2"/>
    <w:uiPriority w:val="99"/>
    <w:locked/>
    <w:rsid w:val="008944C0"/>
    <w:rPr>
      <w:rFonts w:ascii="Times New Roman" w:hAnsi="Times New Roman" w:cs="Times New Roman"/>
      <w:b/>
      <w:bCs/>
      <w:sz w:val="36"/>
      <w:szCs w:val="36"/>
      <w:lang w:val="uk-UA" w:eastAsia="ru-RU"/>
    </w:rPr>
  </w:style>
  <w:style w:type="character" w:customStyle="1" w:styleId="30">
    <w:name w:val="Заголовок 3 Знак"/>
    <w:link w:val="3"/>
    <w:uiPriority w:val="99"/>
    <w:locked/>
    <w:rsid w:val="008944C0"/>
    <w:rPr>
      <w:rFonts w:ascii="Arial" w:hAnsi="Arial" w:cs="Arial"/>
      <w:b/>
      <w:bCs/>
      <w:sz w:val="26"/>
      <w:szCs w:val="26"/>
      <w:lang w:val="uk-UA" w:eastAsia="ru-RU"/>
    </w:rPr>
  </w:style>
  <w:style w:type="character" w:customStyle="1" w:styleId="40">
    <w:name w:val="Заголовок 4 Знак"/>
    <w:link w:val="4"/>
    <w:uiPriority w:val="99"/>
    <w:locked/>
    <w:rsid w:val="008944C0"/>
    <w:rPr>
      <w:rFonts w:ascii="Times New Roman" w:hAnsi="Times New Roman" w:cs="Times New Roman"/>
      <w:b/>
      <w:bCs/>
      <w:sz w:val="28"/>
      <w:szCs w:val="28"/>
      <w:lang w:val="uk-UA" w:eastAsia="ru-RU"/>
    </w:rPr>
  </w:style>
  <w:style w:type="character" w:customStyle="1" w:styleId="60">
    <w:name w:val="Заголовок 6 Знак"/>
    <w:link w:val="6"/>
    <w:uiPriority w:val="99"/>
    <w:locked/>
    <w:rsid w:val="008944C0"/>
    <w:rPr>
      <w:rFonts w:ascii="Times New Roman" w:hAnsi="Times New Roman" w:cs="Times New Roman"/>
      <w:b/>
      <w:bCs/>
      <w:lang w:val="uk-UA" w:eastAsia="ru-RU"/>
    </w:rPr>
  </w:style>
  <w:style w:type="character" w:styleId="a3">
    <w:name w:val="Emphasis"/>
    <w:uiPriority w:val="99"/>
    <w:qFormat/>
    <w:rsid w:val="008944C0"/>
    <w:rPr>
      <w:rFonts w:cs="Times New Roman"/>
      <w:i/>
    </w:rPr>
  </w:style>
  <w:style w:type="paragraph" w:styleId="a4">
    <w:name w:val="Normal (Web)"/>
    <w:basedOn w:val="a"/>
    <w:uiPriority w:val="99"/>
    <w:rsid w:val="008944C0"/>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99"/>
    <w:rsid w:val="008944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8944C0"/>
    <w:pPr>
      <w:spacing w:after="0" w:line="240" w:lineRule="auto"/>
      <w:ind w:firstLine="720"/>
      <w:jc w:val="center"/>
    </w:pPr>
    <w:rPr>
      <w:rFonts w:ascii="Times New Roman" w:eastAsia="Times New Roman" w:hAnsi="Times New Roman"/>
      <w:b/>
      <w:bCs/>
      <w:sz w:val="28"/>
      <w:szCs w:val="28"/>
      <w:lang w:eastAsia="ru-RU"/>
    </w:rPr>
  </w:style>
  <w:style w:type="character" w:customStyle="1" w:styleId="a7">
    <w:name w:val="Название Знак"/>
    <w:link w:val="a6"/>
    <w:uiPriority w:val="99"/>
    <w:locked/>
    <w:rsid w:val="008944C0"/>
    <w:rPr>
      <w:rFonts w:ascii="Times New Roman" w:hAnsi="Times New Roman" w:cs="Times New Roman"/>
      <w:b/>
      <w:bCs/>
      <w:sz w:val="28"/>
      <w:szCs w:val="28"/>
      <w:lang w:val="uk-UA" w:eastAsia="ru-RU"/>
    </w:rPr>
  </w:style>
  <w:style w:type="character" w:customStyle="1" w:styleId="5">
    <w:name w:val="Оглавление 5 Знак"/>
    <w:link w:val="50"/>
    <w:uiPriority w:val="99"/>
    <w:locked/>
    <w:rsid w:val="008944C0"/>
    <w:rPr>
      <w:sz w:val="27"/>
    </w:rPr>
  </w:style>
  <w:style w:type="paragraph" w:styleId="50">
    <w:name w:val="toc 5"/>
    <w:basedOn w:val="a"/>
    <w:next w:val="a"/>
    <w:link w:val="5"/>
    <w:autoRedefine/>
    <w:uiPriority w:val="99"/>
    <w:rsid w:val="008944C0"/>
    <w:pPr>
      <w:tabs>
        <w:tab w:val="right" w:leader="dot" w:pos="9356"/>
      </w:tabs>
      <w:spacing w:after="0" w:line="360" w:lineRule="auto"/>
      <w:ind w:firstLine="709"/>
      <w:jc w:val="both"/>
    </w:pPr>
    <w:rPr>
      <w:sz w:val="27"/>
      <w:szCs w:val="27"/>
      <w:lang w:val="ru-RU" w:eastAsia="ru-RU"/>
    </w:rPr>
  </w:style>
  <w:style w:type="paragraph" w:styleId="a8">
    <w:name w:val="Body Text"/>
    <w:basedOn w:val="a"/>
    <w:link w:val="11"/>
    <w:uiPriority w:val="99"/>
    <w:rsid w:val="008944C0"/>
    <w:pPr>
      <w:shd w:val="clear" w:color="auto" w:fill="FFFFFF"/>
      <w:spacing w:before="360" w:after="0" w:line="384" w:lineRule="exact"/>
      <w:ind w:hanging="520"/>
    </w:pPr>
    <w:rPr>
      <w:rFonts w:ascii="Times New Roman" w:hAnsi="Times New Roman"/>
      <w:sz w:val="27"/>
      <w:szCs w:val="27"/>
      <w:lang w:eastAsia="ru-RU"/>
    </w:rPr>
  </w:style>
  <w:style w:type="character" w:customStyle="1" w:styleId="11">
    <w:name w:val="Основной текст Знак1"/>
    <w:link w:val="a8"/>
    <w:uiPriority w:val="99"/>
    <w:locked/>
    <w:rsid w:val="008944C0"/>
    <w:rPr>
      <w:rFonts w:ascii="Times New Roman" w:eastAsia="Times New Roman" w:hAnsi="Times New Roman"/>
      <w:sz w:val="27"/>
      <w:shd w:val="clear" w:color="auto" w:fill="FFFFFF"/>
      <w:lang w:val="uk-UA" w:eastAsia="ru-RU"/>
    </w:rPr>
  </w:style>
  <w:style w:type="character" w:customStyle="1" w:styleId="a9">
    <w:name w:val="Основной текст Знак"/>
    <w:uiPriority w:val="99"/>
    <w:rsid w:val="008944C0"/>
    <w:rPr>
      <w:rFonts w:cs="Times New Roman"/>
      <w:lang w:val="uk-UA"/>
    </w:rPr>
  </w:style>
  <w:style w:type="character" w:customStyle="1" w:styleId="31">
    <w:name w:val="Основной текст (3)_"/>
    <w:link w:val="32"/>
    <w:uiPriority w:val="99"/>
    <w:locked/>
    <w:rsid w:val="008944C0"/>
    <w:rPr>
      <w:b/>
      <w:sz w:val="27"/>
      <w:shd w:val="clear" w:color="auto" w:fill="FFFFFF"/>
    </w:rPr>
  </w:style>
  <w:style w:type="paragraph" w:customStyle="1" w:styleId="32">
    <w:name w:val="Основной текст (3)"/>
    <w:basedOn w:val="a"/>
    <w:link w:val="31"/>
    <w:uiPriority w:val="99"/>
    <w:rsid w:val="008944C0"/>
    <w:pPr>
      <w:shd w:val="clear" w:color="auto" w:fill="FFFFFF"/>
      <w:spacing w:after="0" w:line="240" w:lineRule="atLeast"/>
      <w:ind w:hanging="400"/>
    </w:pPr>
    <w:rPr>
      <w:b/>
      <w:bCs/>
      <w:sz w:val="27"/>
      <w:szCs w:val="27"/>
      <w:lang w:val="ru-RU" w:eastAsia="ru-RU"/>
    </w:rPr>
  </w:style>
  <w:style w:type="character" w:customStyle="1" w:styleId="51">
    <w:name w:val="Заголовок №5_"/>
    <w:link w:val="52"/>
    <w:uiPriority w:val="99"/>
    <w:locked/>
    <w:rsid w:val="008944C0"/>
    <w:rPr>
      <w:b/>
      <w:sz w:val="27"/>
      <w:shd w:val="clear" w:color="auto" w:fill="FFFFFF"/>
    </w:rPr>
  </w:style>
  <w:style w:type="paragraph" w:customStyle="1" w:styleId="52">
    <w:name w:val="Заголовок №5"/>
    <w:basedOn w:val="a"/>
    <w:link w:val="51"/>
    <w:uiPriority w:val="99"/>
    <w:rsid w:val="008944C0"/>
    <w:pPr>
      <w:shd w:val="clear" w:color="auto" w:fill="FFFFFF"/>
      <w:spacing w:after="0" w:line="480" w:lineRule="exact"/>
      <w:ind w:hanging="320"/>
      <w:outlineLvl w:val="4"/>
    </w:pPr>
    <w:rPr>
      <w:b/>
      <w:bCs/>
      <w:sz w:val="27"/>
      <w:szCs w:val="27"/>
      <w:lang w:val="ru-RU" w:eastAsia="ru-RU"/>
    </w:rPr>
  </w:style>
  <w:style w:type="character" w:customStyle="1" w:styleId="61">
    <w:name w:val="Заголовок №6_"/>
    <w:link w:val="62"/>
    <w:uiPriority w:val="99"/>
    <w:locked/>
    <w:rsid w:val="008944C0"/>
    <w:rPr>
      <w:b/>
      <w:sz w:val="27"/>
      <w:shd w:val="clear" w:color="auto" w:fill="FFFFFF"/>
    </w:rPr>
  </w:style>
  <w:style w:type="paragraph" w:customStyle="1" w:styleId="62">
    <w:name w:val="Заголовок №6"/>
    <w:basedOn w:val="a"/>
    <w:link w:val="61"/>
    <w:uiPriority w:val="99"/>
    <w:rsid w:val="008944C0"/>
    <w:pPr>
      <w:shd w:val="clear" w:color="auto" w:fill="FFFFFF"/>
      <w:spacing w:after="0" w:line="758" w:lineRule="exact"/>
      <w:jc w:val="center"/>
      <w:outlineLvl w:val="5"/>
    </w:pPr>
    <w:rPr>
      <w:b/>
      <w:bCs/>
      <w:sz w:val="27"/>
      <w:szCs w:val="27"/>
      <w:lang w:val="ru-RU" w:eastAsia="ru-RU"/>
    </w:rPr>
  </w:style>
  <w:style w:type="paragraph" w:styleId="aa">
    <w:name w:val="List Paragraph"/>
    <w:basedOn w:val="a"/>
    <w:uiPriority w:val="99"/>
    <w:qFormat/>
    <w:rsid w:val="008944C0"/>
    <w:pPr>
      <w:spacing w:after="0" w:line="240" w:lineRule="auto"/>
      <w:ind w:left="708"/>
    </w:pPr>
    <w:rPr>
      <w:rFonts w:ascii="Times New Roman" w:eastAsia="Times New Roman" w:hAnsi="Times New Roman"/>
      <w:sz w:val="24"/>
      <w:szCs w:val="24"/>
      <w:lang w:eastAsia="ru-RU"/>
    </w:rPr>
  </w:style>
  <w:style w:type="paragraph" w:styleId="HTML">
    <w:name w:val="HTML Preformatted"/>
    <w:basedOn w:val="a"/>
    <w:link w:val="HTML0"/>
    <w:uiPriority w:val="99"/>
    <w:rsid w:val="004C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4C0478"/>
    <w:rPr>
      <w:rFonts w:ascii="Courier New" w:hAnsi="Courier New" w:cs="Courier New"/>
      <w:sz w:val="20"/>
      <w:szCs w:val="20"/>
      <w:lang w:val="uk-UA" w:eastAsia="ru-RU"/>
    </w:rPr>
  </w:style>
  <w:style w:type="paragraph" w:customStyle="1" w:styleId="Style1">
    <w:name w:val="Style1"/>
    <w:basedOn w:val="a"/>
    <w:uiPriority w:val="99"/>
    <w:rsid w:val="004C047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4C0478"/>
    <w:rPr>
      <w:rFonts w:ascii="Times New Roman" w:hAnsi="Times New Roman"/>
      <w:sz w:val="26"/>
    </w:rPr>
  </w:style>
  <w:style w:type="paragraph" w:styleId="ab">
    <w:name w:val="No Spacing"/>
    <w:uiPriority w:val="1"/>
    <w:qFormat/>
    <w:rsid w:val="00EE5E92"/>
    <w:rPr>
      <w:sz w:val="22"/>
      <w:szCs w:val="22"/>
      <w:lang w:val="uk-UA" w:eastAsia="en-US"/>
    </w:rPr>
  </w:style>
  <w:style w:type="paragraph" w:styleId="ac">
    <w:name w:val="Balloon Text"/>
    <w:basedOn w:val="a"/>
    <w:link w:val="ad"/>
    <w:uiPriority w:val="99"/>
    <w:semiHidden/>
    <w:rsid w:val="00141EFC"/>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141EFC"/>
    <w:rPr>
      <w:rFonts w:ascii="Tahoma" w:hAnsi="Tahoma" w:cs="Tahoma"/>
      <w:sz w:val="16"/>
      <w:szCs w:val="16"/>
      <w:lang w:val="uk-UA"/>
    </w:rPr>
  </w:style>
  <w:style w:type="character" w:customStyle="1" w:styleId="21">
    <w:name w:val="Основной текст (2)_"/>
    <w:link w:val="22"/>
    <w:uiPriority w:val="99"/>
    <w:locked/>
    <w:rsid w:val="00564C36"/>
    <w:rPr>
      <w:rFonts w:ascii="Segoe UI" w:eastAsia="Times New Roman" w:hAnsi="Segoe UI" w:cs="Segoe UI"/>
      <w:sz w:val="20"/>
      <w:szCs w:val="20"/>
      <w:shd w:val="clear" w:color="auto" w:fill="FFFFFF"/>
    </w:rPr>
  </w:style>
  <w:style w:type="character" w:customStyle="1" w:styleId="27pt">
    <w:name w:val="Основной текст (2) + 7 pt"/>
    <w:aliases w:val="Интервал 0 pt"/>
    <w:uiPriority w:val="99"/>
    <w:rsid w:val="00564C36"/>
    <w:rPr>
      <w:rFonts w:ascii="Segoe UI" w:eastAsia="Times New Roman" w:hAnsi="Segoe UI" w:cs="Segoe UI"/>
      <w:b/>
      <w:bCs/>
      <w:color w:val="000000"/>
      <w:spacing w:val="10"/>
      <w:w w:val="100"/>
      <w:position w:val="0"/>
      <w:sz w:val="14"/>
      <w:szCs w:val="14"/>
      <w:shd w:val="clear" w:color="auto" w:fill="FFFFFF"/>
      <w:lang w:val="uk-UA" w:eastAsia="uk-UA"/>
    </w:rPr>
  </w:style>
  <w:style w:type="character" w:customStyle="1" w:styleId="29">
    <w:name w:val="Основной текст (2) + 9"/>
    <w:aliases w:val="5 pt"/>
    <w:uiPriority w:val="99"/>
    <w:rsid w:val="00564C36"/>
    <w:rPr>
      <w:rFonts w:ascii="Segoe UI" w:eastAsia="Times New Roman" w:hAnsi="Segoe UI" w:cs="Segoe UI"/>
      <w:color w:val="000000"/>
      <w:spacing w:val="0"/>
      <w:w w:val="100"/>
      <w:position w:val="0"/>
      <w:sz w:val="19"/>
      <w:szCs w:val="19"/>
      <w:shd w:val="clear" w:color="auto" w:fill="FFFFFF"/>
      <w:lang w:val="uk-UA" w:eastAsia="uk-UA"/>
    </w:rPr>
  </w:style>
  <w:style w:type="paragraph" w:customStyle="1" w:styleId="22">
    <w:name w:val="Основной текст (2)"/>
    <w:basedOn w:val="a"/>
    <w:link w:val="21"/>
    <w:uiPriority w:val="99"/>
    <w:rsid w:val="00564C36"/>
    <w:pPr>
      <w:widowControl w:val="0"/>
      <w:shd w:val="clear" w:color="auto" w:fill="FFFFFF"/>
      <w:spacing w:before="60" w:after="540" w:line="310" w:lineRule="exact"/>
      <w:ind w:hanging="1420"/>
      <w:jc w:val="right"/>
    </w:pPr>
    <w:rPr>
      <w:rFonts w:ascii="Segoe UI" w:hAnsi="Segoe UI" w:cs="Segoe UI"/>
      <w:sz w:val="20"/>
      <w:szCs w:val="20"/>
      <w:lang w:val="ru-RU"/>
    </w:rPr>
  </w:style>
  <w:style w:type="character" w:styleId="ae">
    <w:name w:val="Strong"/>
    <w:uiPriority w:val="99"/>
    <w:qFormat/>
    <w:rsid w:val="00CE14FF"/>
    <w:rPr>
      <w:rFonts w:cs="Times New Roman"/>
      <w:b/>
      <w:bCs/>
    </w:rPr>
  </w:style>
  <w:style w:type="character" w:customStyle="1" w:styleId="9">
    <w:name w:val="Основной текст (9)_"/>
    <w:link w:val="90"/>
    <w:uiPriority w:val="99"/>
    <w:locked/>
    <w:rsid w:val="0042167D"/>
    <w:rPr>
      <w:rFonts w:cs="Times New Roman"/>
      <w:sz w:val="32"/>
      <w:szCs w:val="32"/>
      <w:shd w:val="clear" w:color="auto" w:fill="FFFFFF"/>
    </w:rPr>
  </w:style>
  <w:style w:type="character" w:customStyle="1" w:styleId="100">
    <w:name w:val="Основной текст (10)_"/>
    <w:uiPriority w:val="99"/>
    <w:rsid w:val="0042167D"/>
    <w:rPr>
      <w:rFonts w:ascii="Segoe UI" w:eastAsia="Times New Roman" w:hAnsi="Segoe UI" w:cs="Segoe UI"/>
      <w:sz w:val="24"/>
      <w:szCs w:val="24"/>
      <w:u w:val="none"/>
    </w:rPr>
  </w:style>
  <w:style w:type="character" w:customStyle="1" w:styleId="101">
    <w:name w:val="Основной текст (10)"/>
    <w:uiPriority w:val="99"/>
    <w:rsid w:val="0042167D"/>
    <w:rPr>
      <w:rFonts w:ascii="Segoe UI" w:eastAsia="Times New Roman" w:hAnsi="Segoe UI" w:cs="Segoe UI"/>
      <w:color w:val="000000"/>
      <w:spacing w:val="0"/>
      <w:w w:val="100"/>
      <w:position w:val="0"/>
      <w:sz w:val="24"/>
      <w:szCs w:val="24"/>
      <w:u w:val="none"/>
      <w:lang w:val="uk-UA" w:eastAsia="uk-UA"/>
    </w:rPr>
  </w:style>
  <w:style w:type="character" w:customStyle="1" w:styleId="210">
    <w:name w:val="Основной текст (2) + 10"/>
    <w:aliases w:val="5 pt3,Полужирный"/>
    <w:uiPriority w:val="99"/>
    <w:rsid w:val="0042167D"/>
    <w:rPr>
      <w:rFonts w:ascii="Segoe UI" w:eastAsia="Times New Roman" w:hAnsi="Segoe UI" w:cs="Segoe UI"/>
      <w:b/>
      <w:bCs/>
      <w:color w:val="000000"/>
      <w:spacing w:val="0"/>
      <w:w w:val="100"/>
      <w:position w:val="0"/>
      <w:sz w:val="21"/>
      <w:szCs w:val="21"/>
      <w:u w:val="none"/>
      <w:shd w:val="clear" w:color="auto" w:fill="FFFFFF"/>
      <w:lang w:val="uk-UA" w:eastAsia="uk-UA"/>
    </w:rPr>
  </w:style>
  <w:style w:type="character" w:customStyle="1" w:styleId="212pt">
    <w:name w:val="Основной текст (2) + 12 pt"/>
    <w:uiPriority w:val="99"/>
    <w:rsid w:val="0042167D"/>
    <w:rPr>
      <w:rFonts w:ascii="Segoe UI" w:eastAsia="Times New Roman" w:hAnsi="Segoe UI" w:cs="Segoe UI"/>
      <w:color w:val="FFFFFF"/>
      <w:spacing w:val="0"/>
      <w:w w:val="100"/>
      <w:position w:val="0"/>
      <w:sz w:val="24"/>
      <w:szCs w:val="24"/>
      <w:u w:val="none"/>
      <w:shd w:val="clear" w:color="auto" w:fill="FFFFFF"/>
      <w:lang w:val="uk-UA" w:eastAsia="uk-UA"/>
    </w:rPr>
  </w:style>
  <w:style w:type="character" w:customStyle="1" w:styleId="2Corbel">
    <w:name w:val="Основной текст (2) + Corbel"/>
    <w:aliases w:val="20 pt,Полужирный1"/>
    <w:uiPriority w:val="99"/>
    <w:rsid w:val="0042167D"/>
    <w:rPr>
      <w:rFonts w:ascii="Corbel" w:eastAsia="Times New Roman" w:hAnsi="Corbel" w:cs="Corbel"/>
      <w:b/>
      <w:bCs/>
      <w:color w:val="FFFFFF"/>
      <w:spacing w:val="0"/>
      <w:w w:val="100"/>
      <w:position w:val="0"/>
      <w:sz w:val="40"/>
      <w:szCs w:val="40"/>
      <w:u w:val="none"/>
      <w:shd w:val="clear" w:color="auto" w:fill="FFFFFF"/>
      <w:lang w:val="uk-UA" w:eastAsia="uk-UA"/>
    </w:rPr>
  </w:style>
  <w:style w:type="character" w:customStyle="1" w:styleId="2Corbel1">
    <w:name w:val="Основной текст (2) + Corbel1"/>
    <w:aliases w:val="26 pt,Курсив"/>
    <w:uiPriority w:val="99"/>
    <w:rsid w:val="0042167D"/>
    <w:rPr>
      <w:rFonts w:ascii="Corbel" w:eastAsia="Times New Roman" w:hAnsi="Corbel" w:cs="Corbel"/>
      <w:i/>
      <w:iCs/>
      <w:color w:val="FFFFFF"/>
      <w:spacing w:val="0"/>
      <w:w w:val="100"/>
      <w:position w:val="0"/>
      <w:sz w:val="52"/>
      <w:szCs w:val="52"/>
      <w:u w:val="none"/>
      <w:shd w:val="clear" w:color="auto" w:fill="FFFFFF"/>
      <w:lang w:val="uk-UA" w:eastAsia="uk-UA"/>
    </w:rPr>
  </w:style>
  <w:style w:type="character" w:customStyle="1" w:styleId="212pt1">
    <w:name w:val="Основной текст (2) + 12 pt1"/>
    <w:aliases w:val="Малые прописные"/>
    <w:uiPriority w:val="99"/>
    <w:rsid w:val="0042167D"/>
    <w:rPr>
      <w:rFonts w:ascii="Segoe UI" w:eastAsia="Times New Roman" w:hAnsi="Segoe UI" w:cs="Segoe UI"/>
      <w:smallCaps/>
      <w:color w:val="FFFFFF"/>
      <w:spacing w:val="0"/>
      <w:w w:val="100"/>
      <w:position w:val="0"/>
      <w:sz w:val="24"/>
      <w:szCs w:val="24"/>
      <w:u w:val="none"/>
      <w:shd w:val="clear" w:color="auto" w:fill="FFFFFF"/>
      <w:lang w:val="uk-UA" w:eastAsia="uk-UA"/>
    </w:rPr>
  </w:style>
  <w:style w:type="paragraph" w:customStyle="1" w:styleId="90">
    <w:name w:val="Основной текст (9)"/>
    <w:basedOn w:val="a"/>
    <w:link w:val="9"/>
    <w:uiPriority w:val="99"/>
    <w:rsid w:val="0042167D"/>
    <w:pPr>
      <w:widowControl w:val="0"/>
      <w:shd w:val="clear" w:color="auto" w:fill="FFFFFF"/>
      <w:spacing w:before="420" w:after="180" w:line="240" w:lineRule="atLeast"/>
    </w:pPr>
    <w:rPr>
      <w:sz w:val="32"/>
      <w:szCs w:val="32"/>
      <w:lang w:val="ru-RU"/>
    </w:rPr>
  </w:style>
  <w:style w:type="character" w:customStyle="1" w:styleId="2101">
    <w:name w:val="Основной текст (2) + 101"/>
    <w:aliases w:val="5 pt2,Курсив2"/>
    <w:uiPriority w:val="99"/>
    <w:rsid w:val="00B27573"/>
    <w:rPr>
      <w:rFonts w:ascii="Segoe UI" w:eastAsia="Times New Roman" w:hAnsi="Segoe UI" w:cs="Segoe UI"/>
      <w:i/>
      <w:iCs/>
      <w:color w:val="000000"/>
      <w:spacing w:val="0"/>
      <w:w w:val="100"/>
      <w:position w:val="0"/>
      <w:sz w:val="21"/>
      <w:szCs w:val="21"/>
      <w:u w:val="none"/>
      <w:shd w:val="clear" w:color="auto" w:fill="FFFFFF"/>
      <w:lang w:val="uk-UA" w:eastAsia="uk-UA"/>
    </w:rPr>
  </w:style>
  <w:style w:type="character" w:customStyle="1" w:styleId="7">
    <w:name w:val="Основной текст (7)_"/>
    <w:uiPriority w:val="99"/>
    <w:rsid w:val="00357556"/>
    <w:rPr>
      <w:rFonts w:ascii="Segoe UI" w:eastAsia="Times New Roman" w:hAnsi="Segoe UI" w:cs="Segoe UI"/>
      <w:sz w:val="20"/>
      <w:szCs w:val="20"/>
      <w:u w:val="none"/>
    </w:rPr>
  </w:style>
  <w:style w:type="character" w:customStyle="1" w:styleId="70">
    <w:name w:val="Основной текст (7)"/>
    <w:uiPriority w:val="99"/>
    <w:rsid w:val="00357556"/>
    <w:rPr>
      <w:rFonts w:ascii="Segoe UI" w:eastAsia="Times New Roman" w:hAnsi="Segoe UI" w:cs="Segoe UI"/>
      <w:color w:val="000000"/>
      <w:spacing w:val="0"/>
      <w:w w:val="100"/>
      <w:position w:val="0"/>
      <w:sz w:val="20"/>
      <w:szCs w:val="20"/>
      <w:u w:val="none"/>
      <w:lang w:val="uk-UA" w:eastAsia="uk-UA"/>
    </w:rPr>
  </w:style>
  <w:style w:type="character" w:customStyle="1" w:styleId="41">
    <w:name w:val="Заголовок №4_"/>
    <w:uiPriority w:val="99"/>
    <w:rsid w:val="00FE10CB"/>
    <w:rPr>
      <w:rFonts w:cs="Times New Roman"/>
      <w:sz w:val="40"/>
      <w:szCs w:val="40"/>
      <w:u w:val="none"/>
    </w:rPr>
  </w:style>
  <w:style w:type="character" w:customStyle="1" w:styleId="42">
    <w:name w:val="Заголовок №4"/>
    <w:uiPriority w:val="99"/>
    <w:rsid w:val="00FE10CB"/>
    <w:rPr>
      <w:rFonts w:ascii="Arial Unicode MS" w:eastAsia="Times New Roman" w:hAnsi="Arial Unicode MS" w:cs="Arial Unicode MS"/>
      <w:color w:val="000000"/>
      <w:spacing w:val="0"/>
      <w:w w:val="100"/>
      <w:position w:val="0"/>
      <w:sz w:val="40"/>
      <w:szCs w:val="40"/>
      <w:u w:val="none"/>
      <w:lang w:val="uk-UA" w:eastAsia="uk-UA"/>
    </w:rPr>
  </w:style>
  <w:style w:type="character" w:customStyle="1" w:styleId="53">
    <w:name w:val="Заголовок №5 (3)_"/>
    <w:uiPriority w:val="99"/>
    <w:rsid w:val="00FE10CB"/>
    <w:rPr>
      <w:rFonts w:ascii="Segoe UI" w:eastAsia="Times New Roman" w:hAnsi="Segoe UI" w:cs="Segoe UI"/>
      <w:sz w:val="32"/>
      <w:szCs w:val="32"/>
      <w:u w:val="none"/>
    </w:rPr>
  </w:style>
  <w:style w:type="character" w:customStyle="1" w:styleId="530">
    <w:name w:val="Заголовок №5 (3)"/>
    <w:uiPriority w:val="99"/>
    <w:rsid w:val="00FE10CB"/>
    <w:rPr>
      <w:rFonts w:ascii="Segoe UI" w:eastAsia="Times New Roman" w:hAnsi="Segoe UI" w:cs="Segoe UI"/>
      <w:color w:val="000000"/>
      <w:spacing w:val="0"/>
      <w:w w:val="100"/>
      <w:position w:val="0"/>
      <w:sz w:val="32"/>
      <w:szCs w:val="32"/>
      <w:u w:val="none"/>
      <w:lang w:val="uk-UA" w:eastAsia="uk-UA"/>
    </w:rPr>
  </w:style>
  <w:style w:type="character" w:customStyle="1" w:styleId="13">
    <w:name w:val="Основной текст (13)_"/>
    <w:uiPriority w:val="99"/>
    <w:rsid w:val="00911AC7"/>
    <w:rPr>
      <w:rFonts w:ascii="Corbel" w:eastAsia="Times New Roman" w:hAnsi="Corbel" w:cs="Corbel"/>
      <w:b/>
      <w:bCs/>
      <w:sz w:val="40"/>
      <w:szCs w:val="40"/>
      <w:u w:val="none"/>
    </w:rPr>
  </w:style>
  <w:style w:type="character" w:customStyle="1" w:styleId="130">
    <w:name w:val="Основной текст (13)"/>
    <w:uiPriority w:val="99"/>
    <w:rsid w:val="00911AC7"/>
    <w:rPr>
      <w:rFonts w:ascii="Corbel" w:eastAsia="Times New Roman" w:hAnsi="Corbel" w:cs="Corbel"/>
      <w:b/>
      <w:bCs/>
      <w:color w:val="000000"/>
      <w:spacing w:val="0"/>
      <w:w w:val="100"/>
      <w:position w:val="0"/>
      <w:sz w:val="40"/>
      <w:szCs w:val="40"/>
      <w:u w:val="none"/>
      <w:lang w:val="uk-UA" w:eastAsia="uk-UA"/>
    </w:rPr>
  </w:style>
  <w:style w:type="character" w:customStyle="1" w:styleId="131">
    <w:name w:val="Основной текст (13) + Малые прописные"/>
    <w:uiPriority w:val="99"/>
    <w:rsid w:val="00911AC7"/>
    <w:rPr>
      <w:rFonts w:ascii="Corbel" w:eastAsia="Times New Roman" w:hAnsi="Corbel" w:cs="Corbel"/>
      <w:b/>
      <w:bCs/>
      <w:smallCaps/>
      <w:color w:val="000000"/>
      <w:spacing w:val="0"/>
      <w:w w:val="100"/>
      <w:position w:val="0"/>
      <w:sz w:val="40"/>
      <w:szCs w:val="40"/>
      <w:u w:val="none"/>
      <w:lang w:val="uk-UA" w:eastAsia="uk-UA"/>
    </w:rPr>
  </w:style>
  <w:style w:type="character" w:customStyle="1" w:styleId="211">
    <w:name w:val="Основной текст (2) + Полужирный1"/>
    <w:uiPriority w:val="99"/>
    <w:rsid w:val="004822A5"/>
    <w:rPr>
      <w:rFonts w:ascii="Arial Narrow" w:eastAsia="Times New Roman" w:hAnsi="Arial Narrow" w:cs="Arial Narrow"/>
      <w:b/>
      <w:bCs/>
      <w:sz w:val="26"/>
      <w:szCs w:val="26"/>
      <w:shd w:val="clear" w:color="auto" w:fill="FFFFFF"/>
    </w:rPr>
  </w:style>
  <w:style w:type="character" w:customStyle="1" w:styleId="23">
    <w:name w:val="Основной текст (2)3"/>
    <w:uiPriority w:val="99"/>
    <w:rsid w:val="004822A5"/>
    <w:rPr>
      <w:rFonts w:ascii="Arial Narrow" w:eastAsia="Times New Roman" w:hAnsi="Arial Narrow" w:cs="Arial Narrow"/>
      <w:sz w:val="26"/>
      <w:szCs w:val="26"/>
      <w:shd w:val="clear" w:color="auto" w:fill="FFFFFF"/>
    </w:rPr>
  </w:style>
  <w:style w:type="paragraph" w:customStyle="1" w:styleId="212">
    <w:name w:val="Основной текст (2)1"/>
    <w:basedOn w:val="a"/>
    <w:uiPriority w:val="99"/>
    <w:rsid w:val="004822A5"/>
    <w:pPr>
      <w:widowControl w:val="0"/>
      <w:shd w:val="clear" w:color="auto" w:fill="FFFFFF"/>
      <w:spacing w:after="60" w:line="240" w:lineRule="atLeast"/>
      <w:jc w:val="both"/>
    </w:pPr>
    <w:rPr>
      <w:rFonts w:ascii="Arial Narrow" w:hAnsi="Arial Narrow" w:cs="Arial Narrow"/>
      <w:sz w:val="26"/>
      <w:szCs w:val="26"/>
      <w:lang w:val="ru-RU"/>
    </w:rPr>
  </w:style>
  <w:style w:type="character" w:customStyle="1" w:styleId="translation-chunk">
    <w:name w:val="translation-chunk"/>
    <w:uiPriority w:val="99"/>
    <w:rsid w:val="004822A5"/>
    <w:rPr>
      <w:rFonts w:cs="Times New Roman"/>
    </w:rPr>
  </w:style>
  <w:style w:type="paragraph" w:styleId="24">
    <w:name w:val="toc 2"/>
    <w:basedOn w:val="a"/>
    <w:next w:val="a"/>
    <w:autoRedefine/>
    <w:uiPriority w:val="99"/>
    <w:semiHidden/>
    <w:rsid w:val="00E324CA"/>
    <w:pPr>
      <w:spacing w:after="100"/>
      <w:ind w:left="220"/>
    </w:pPr>
  </w:style>
  <w:style w:type="character" w:customStyle="1" w:styleId="110">
    <w:name w:val="Основной текст (11)_"/>
    <w:uiPriority w:val="99"/>
    <w:rsid w:val="003A1E5A"/>
    <w:rPr>
      <w:rFonts w:cs="Times New Roman"/>
      <w:sz w:val="32"/>
      <w:szCs w:val="32"/>
      <w:u w:val="none"/>
    </w:rPr>
  </w:style>
  <w:style w:type="character" w:customStyle="1" w:styleId="11MSReferenceSansSerif">
    <w:name w:val="Основной текст (11) + MS Reference Sans Serif"/>
    <w:aliases w:val="14 pt"/>
    <w:uiPriority w:val="99"/>
    <w:rsid w:val="003A1E5A"/>
    <w:rPr>
      <w:rFonts w:ascii="MS Reference Sans Serif" w:eastAsia="Times New Roman" w:hAnsi="MS Reference Sans Serif" w:cs="MS Reference Sans Serif"/>
      <w:color w:val="000000"/>
      <w:spacing w:val="0"/>
      <w:w w:val="100"/>
      <w:position w:val="0"/>
      <w:sz w:val="28"/>
      <w:szCs w:val="28"/>
      <w:u w:val="none"/>
      <w:lang w:val="uk-UA" w:eastAsia="uk-UA"/>
    </w:rPr>
  </w:style>
  <w:style w:type="character" w:customStyle="1" w:styleId="111">
    <w:name w:val="Основной текст (11)"/>
    <w:uiPriority w:val="99"/>
    <w:rsid w:val="003A1E5A"/>
    <w:rPr>
      <w:rFonts w:ascii="Arial Unicode MS" w:eastAsia="Times New Roman" w:hAnsi="Arial Unicode MS" w:cs="Arial Unicode MS"/>
      <w:color w:val="000000"/>
      <w:spacing w:val="0"/>
      <w:w w:val="100"/>
      <w:position w:val="0"/>
      <w:sz w:val="32"/>
      <w:szCs w:val="32"/>
      <w:u w:val="none"/>
      <w:lang w:val="uk-UA" w:eastAsia="uk-UA"/>
    </w:rPr>
  </w:style>
  <w:style w:type="character" w:customStyle="1" w:styleId="12Exact">
    <w:name w:val="Основной текст (12) Exact"/>
    <w:link w:val="12"/>
    <w:uiPriority w:val="99"/>
    <w:locked/>
    <w:rsid w:val="003A1E5A"/>
    <w:rPr>
      <w:rFonts w:cs="Times New Roman"/>
      <w:sz w:val="18"/>
      <w:szCs w:val="18"/>
      <w:shd w:val="clear" w:color="auto" w:fill="FFFFFF"/>
    </w:rPr>
  </w:style>
  <w:style w:type="paragraph" w:customStyle="1" w:styleId="12">
    <w:name w:val="Основной текст (12)"/>
    <w:basedOn w:val="a"/>
    <w:link w:val="12Exact"/>
    <w:uiPriority w:val="99"/>
    <w:rsid w:val="003A1E5A"/>
    <w:pPr>
      <w:widowControl w:val="0"/>
      <w:shd w:val="clear" w:color="auto" w:fill="FFFFFF"/>
      <w:spacing w:after="0" w:line="240" w:lineRule="atLeast"/>
    </w:pPr>
    <w:rPr>
      <w:sz w:val="18"/>
      <w:szCs w:val="18"/>
      <w:lang w:val="ru-RU"/>
    </w:rPr>
  </w:style>
  <w:style w:type="character" w:customStyle="1" w:styleId="12Exact0">
    <w:name w:val="Основной текст (12) + Малые прописные Exact"/>
    <w:uiPriority w:val="99"/>
    <w:rsid w:val="004C3541"/>
    <w:rPr>
      <w:rFonts w:ascii="Arial Unicode MS" w:eastAsia="Times New Roman" w:hAnsi="Arial Unicode MS" w:cs="Arial Unicode MS"/>
      <w:smallCaps/>
      <w:color w:val="FFFFFF"/>
      <w:spacing w:val="0"/>
      <w:w w:val="100"/>
      <w:position w:val="0"/>
      <w:sz w:val="18"/>
      <w:szCs w:val="18"/>
      <w:u w:val="none"/>
      <w:shd w:val="clear" w:color="auto" w:fill="FFFFFF"/>
      <w:lang w:val="uk-UA" w:eastAsia="uk-UA"/>
    </w:rPr>
  </w:style>
  <w:style w:type="character" w:customStyle="1" w:styleId="33">
    <w:name w:val="Заголовок №3_"/>
    <w:link w:val="34"/>
    <w:uiPriority w:val="99"/>
    <w:locked/>
    <w:rsid w:val="004C3541"/>
    <w:rPr>
      <w:rFonts w:cs="Times New Roman"/>
      <w:sz w:val="40"/>
      <w:szCs w:val="40"/>
      <w:shd w:val="clear" w:color="auto" w:fill="FFFFFF"/>
    </w:rPr>
  </w:style>
  <w:style w:type="paragraph" w:customStyle="1" w:styleId="34">
    <w:name w:val="Заголовок №3"/>
    <w:basedOn w:val="a"/>
    <w:link w:val="33"/>
    <w:uiPriority w:val="99"/>
    <w:rsid w:val="004C3541"/>
    <w:pPr>
      <w:widowControl w:val="0"/>
      <w:shd w:val="clear" w:color="auto" w:fill="FFFFFF"/>
      <w:spacing w:after="540" w:line="240" w:lineRule="atLeast"/>
      <w:jc w:val="center"/>
      <w:outlineLvl w:val="2"/>
    </w:pPr>
    <w:rPr>
      <w:sz w:val="40"/>
      <w:szCs w:val="40"/>
      <w:lang w:val="ru-RU"/>
    </w:rPr>
  </w:style>
  <w:style w:type="character" w:customStyle="1" w:styleId="af">
    <w:name w:val="Колонтитул"/>
    <w:uiPriority w:val="99"/>
    <w:rsid w:val="00152E09"/>
    <w:rPr>
      <w:rFonts w:ascii="Segoe UI" w:eastAsia="Times New Roman" w:hAnsi="Segoe UI" w:cs="Segoe UI"/>
      <w:color w:val="000000"/>
      <w:spacing w:val="0"/>
      <w:w w:val="100"/>
      <w:position w:val="0"/>
      <w:sz w:val="17"/>
      <w:szCs w:val="17"/>
      <w:u w:val="none"/>
      <w:lang w:val="uk-UA" w:eastAsia="uk-UA"/>
    </w:rPr>
  </w:style>
  <w:style w:type="character" w:customStyle="1" w:styleId="9pt">
    <w:name w:val="Колонтитул + 9 pt"/>
    <w:uiPriority w:val="99"/>
    <w:rsid w:val="00152E09"/>
    <w:rPr>
      <w:rFonts w:ascii="Segoe UI" w:eastAsia="Times New Roman" w:hAnsi="Segoe UI" w:cs="Segoe UI"/>
      <w:color w:val="000000"/>
      <w:spacing w:val="0"/>
      <w:w w:val="100"/>
      <w:position w:val="0"/>
      <w:sz w:val="18"/>
      <w:szCs w:val="18"/>
      <w:u w:val="none"/>
      <w:lang w:val="uk-UA" w:eastAsia="uk-UA"/>
    </w:rPr>
  </w:style>
  <w:style w:type="character" w:customStyle="1" w:styleId="af0">
    <w:name w:val="Колонтитул + Малые прописные"/>
    <w:uiPriority w:val="99"/>
    <w:rsid w:val="00152E09"/>
    <w:rPr>
      <w:rFonts w:ascii="Segoe UI" w:eastAsia="Times New Roman" w:hAnsi="Segoe UI" w:cs="Segoe UI"/>
      <w:smallCaps/>
      <w:color w:val="000000"/>
      <w:spacing w:val="0"/>
      <w:w w:val="100"/>
      <w:position w:val="0"/>
      <w:sz w:val="17"/>
      <w:szCs w:val="17"/>
      <w:u w:val="none"/>
      <w:lang w:val="uk-UA" w:eastAsia="uk-UA"/>
    </w:rPr>
  </w:style>
  <w:style w:type="character" w:customStyle="1" w:styleId="215pt">
    <w:name w:val="Основной текст (2) + 15 pt"/>
    <w:uiPriority w:val="99"/>
    <w:rsid w:val="00152E09"/>
    <w:rPr>
      <w:rFonts w:ascii="Segoe UI" w:eastAsia="Times New Roman" w:hAnsi="Segoe UI" w:cs="Segoe UI"/>
      <w:color w:val="000000"/>
      <w:spacing w:val="0"/>
      <w:w w:val="100"/>
      <w:position w:val="0"/>
      <w:sz w:val="30"/>
      <w:szCs w:val="30"/>
      <w:u w:val="none"/>
      <w:shd w:val="clear" w:color="auto" w:fill="FFFFFF"/>
      <w:lang w:val="uk-UA" w:eastAsia="uk-UA"/>
    </w:rPr>
  </w:style>
  <w:style w:type="character" w:customStyle="1" w:styleId="215pt1">
    <w:name w:val="Основной текст (2) + 15 pt1"/>
    <w:aliases w:val="Малые прописные2"/>
    <w:uiPriority w:val="99"/>
    <w:rsid w:val="00152E09"/>
    <w:rPr>
      <w:rFonts w:ascii="Segoe UI" w:eastAsia="Times New Roman" w:hAnsi="Segoe UI" w:cs="Segoe UI"/>
      <w:smallCaps/>
      <w:color w:val="000000"/>
      <w:spacing w:val="0"/>
      <w:w w:val="100"/>
      <w:position w:val="0"/>
      <w:sz w:val="30"/>
      <w:szCs w:val="30"/>
      <w:u w:val="none"/>
      <w:shd w:val="clear" w:color="auto" w:fill="FFFFFF"/>
      <w:lang w:val="uk-UA" w:eastAsia="uk-UA"/>
    </w:rPr>
  </w:style>
  <w:style w:type="character" w:customStyle="1" w:styleId="216pt">
    <w:name w:val="Основной текст (2) + 16 pt"/>
    <w:aliases w:val="Курсив1"/>
    <w:uiPriority w:val="99"/>
    <w:rsid w:val="00152E09"/>
    <w:rPr>
      <w:rFonts w:ascii="Segoe UI" w:eastAsia="Times New Roman" w:hAnsi="Segoe UI" w:cs="Segoe UI"/>
      <w:i/>
      <w:iCs/>
      <w:color w:val="000000"/>
      <w:spacing w:val="0"/>
      <w:w w:val="100"/>
      <w:position w:val="0"/>
      <w:sz w:val="32"/>
      <w:szCs w:val="32"/>
      <w:u w:val="none"/>
      <w:shd w:val="clear" w:color="auto" w:fill="FFFFFF"/>
      <w:lang w:val="uk-UA" w:eastAsia="uk-UA"/>
    </w:rPr>
  </w:style>
  <w:style w:type="character" w:customStyle="1" w:styleId="91">
    <w:name w:val="Колонтитул + 9"/>
    <w:aliases w:val="5 pt1"/>
    <w:uiPriority w:val="99"/>
    <w:rsid w:val="00152E09"/>
    <w:rPr>
      <w:rFonts w:ascii="Segoe UI" w:eastAsia="Times New Roman" w:hAnsi="Segoe UI" w:cs="Segoe UI"/>
      <w:color w:val="000000"/>
      <w:spacing w:val="0"/>
      <w:w w:val="100"/>
      <w:position w:val="0"/>
      <w:sz w:val="19"/>
      <w:szCs w:val="19"/>
      <w:u w:val="none"/>
      <w:lang w:val="uk-UA" w:eastAsia="uk-UA"/>
    </w:rPr>
  </w:style>
  <w:style w:type="character" w:customStyle="1" w:styleId="6Exact">
    <w:name w:val="Подпись к картинке (6) Exact"/>
    <w:link w:val="63"/>
    <w:uiPriority w:val="99"/>
    <w:locked/>
    <w:rsid w:val="00152E09"/>
    <w:rPr>
      <w:rFonts w:ascii="Segoe UI" w:eastAsia="Times New Roman" w:hAnsi="Segoe UI" w:cs="Segoe UI"/>
      <w:shd w:val="clear" w:color="auto" w:fill="FFFFFF"/>
    </w:rPr>
  </w:style>
  <w:style w:type="character" w:customStyle="1" w:styleId="610ptExact">
    <w:name w:val="Подпись к картинке (6) + 10 pt Exact"/>
    <w:uiPriority w:val="99"/>
    <w:rsid w:val="00152E09"/>
    <w:rPr>
      <w:rFonts w:ascii="Segoe UI" w:eastAsia="Times New Roman" w:hAnsi="Segoe UI" w:cs="Segoe UI"/>
      <w:color w:val="000000"/>
      <w:spacing w:val="0"/>
      <w:w w:val="100"/>
      <w:position w:val="0"/>
      <w:sz w:val="20"/>
      <w:szCs w:val="20"/>
      <w:shd w:val="clear" w:color="auto" w:fill="FFFFFF"/>
      <w:lang w:val="uk-UA" w:eastAsia="uk-UA"/>
    </w:rPr>
  </w:style>
  <w:style w:type="character" w:customStyle="1" w:styleId="6Exact0">
    <w:name w:val="Подпись к картинке (6) + Малые прописные Exact"/>
    <w:uiPriority w:val="99"/>
    <w:rsid w:val="00152E09"/>
    <w:rPr>
      <w:rFonts w:ascii="Segoe UI" w:eastAsia="Times New Roman" w:hAnsi="Segoe UI" w:cs="Segoe UI"/>
      <w:smallCaps/>
      <w:color w:val="000000"/>
      <w:spacing w:val="0"/>
      <w:w w:val="100"/>
      <w:position w:val="0"/>
      <w:shd w:val="clear" w:color="auto" w:fill="FFFFFF"/>
      <w:lang w:val="uk-UA" w:eastAsia="uk-UA"/>
    </w:rPr>
  </w:style>
  <w:style w:type="character" w:customStyle="1" w:styleId="11pt">
    <w:name w:val="Колонтитул + 11 pt"/>
    <w:uiPriority w:val="99"/>
    <w:rsid w:val="00152E09"/>
    <w:rPr>
      <w:rFonts w:ascii="Segoe UI" w:eastAsia="Times New Roman" w:hAnsi="Segoe UI" w:cs="Segoe UI"/>
      <w:color w:val="000000"/>
      <w:spacing w:val="0"/>
      <w:w w:val="100"/>
      <w:position w:val="0"/>
      <w:sz w:val="22"/>
      <w:szCs w:val="22"/>
      <w:u w:val="none"/>
      <w:lang w:val="uk-UA" w:eastAsia="uk-UA"/>
    </w:rPr>
  </w:style>
  <w:style w:type="character" w:customStyle="1" w:styleId="11pt1">
    <w:name w:val="Колонтитул + 11 pt1"/>
    <w:aliases w:val="Малые прописные1"/>
    <w:uiPriority w:val="99"/>
    <w:rsid w:val="00152E09"/>
    <w:rPr>
      <w:rFonts w:ascii="Segoe UI" w:eastAsia="Times New Roman" w:hAnsi="Segoe UI" w:cs="Segoe UI"/>
      <w:smallCaps/>
      <w:color w:val="000000"/>
      <w:spacing w:val="0"/>
      <w:w w:val="100"/>
      <w:position w:val="0"/>
      <w:sz w:val="22"/>
      <w:szCs w:val="22"/>
      <w:u w:val="none"/>
      <w:lang w:val="uk-UA" w:eastAsia="uk-UA"/>
    </w:rPr>
  </w:style>
  <w:style w:type="paragraph" w:customStyle="1" w:styleId="63">
    <w:name w:val="Подпись к картинке (6)"/>
    <w:basedOn w:val="a"/>
    <w:link w:val="6Exact"/>
    <w:uiPriority w:val="99"/>
    <w:rsid w:val="00152E09"/>
    <w:pPr>
      <w:widowControl w:val="0"/>
      <w:shd w:val="clear" w:color="auto" w:fill="FFFFFF"/>
      <w:spacing w:after="0" w:line="240" w:lineRule="atLeast"/>
    </w:pPr>
    <w:rPr>
      <w:rFonts w:ascii="Segoe UI" w:hAnsi="Segoe UI" w:cs="Segoe UI"/>
      <w:lang w:val="ru-RU"/>
    </w:rPr>
  </w:style>
  <w:style w:type="paragraph" w:styleId="af1">
    <w:name w:val="header"/>
    <w:basedOn w:val="a"/>
    <w:link w:val="af2"/>
    <w:uiPriority w:val="99"/>
    <w:rsid w:val="007A7B65"/>
    <w:pPr>
      <w:tabs>
        <w:tab w:val="center" w:pos="4677"/>
        <w:tab w:val="right" w:pos="9355"/>
      </w:tabs>
      <w:spacing w:after="0" w:line="240" w:lineRule="auto"/>
    </w:pPr>
  </w:style>
  <w:style w:type="character" w:customStyle="1" w:styleId="af2">
    <w:name w:val="Верхний колонтитул Знак"/>
    <w:link w:val="af1"/>
    <w:uiPriority w:val="99"/>
    <w:locked/>
    <w:rsid w:val="007A7B65"/>
    <w:rPr>
      <w:rFonts w:cs="Times New Roman"/>
      <w:lang w:val="uk-UA"/>
    </w:rPr>
  </w:style>
  <w:style w:type="paragraph" w:styleId="af3">
    <w:name w:val="footer"/>
    <w:basedOn w:val="a"/>
    <w:link w:val="af4"/>
    <w:uiPriority w:val="99"/>
    <w:rsid w:val="000448E5"/>
    <w:pPr>
      <w:tabs>
        <w:tab w:val="center" w:pos="4677"/>
        <w:tab w:val="right" w:pos="9355"/>
      </w:tabs>
      <w:spacing w:after="0" w:line="240" w:lineRule="auto"/>
    </w:pPr>
  </w:style>
  <w:style w:type="character" w:customStyle="1" w:styleId="af4">
    <w:name w:val="Нижний колонтитул Знак"/>
    <w:link w:val="af3"/>
    <w:uiPriority w:val="99"/>
    <w:locked/>
    <w:rsid w:val="000448E5"/>
    <w:rPr>
      <w:rFonts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6012702">
      <w:marLeft w:val="0"/>
      <w:marRight w:val="0"/>
      <w:marTop w:val="0"/>
      <w:marBottom w:val="0"/>
      <w:divBdr>
        <w:top w:val="none" w:sz="0" w:space="0" w:color="auto"/>
        <w:left w:val="none" w:sz="0" w:space="0" w:color="auto"/>
        <w:bottom w:val="none" w:sz="0" w:space="0" w:color="auto"/>
        <w:right w:val="none" w:sz="0" w:space="0" w:color="auto"/>
      </w:divBdr>
    </w:div>
    <w:div w:id="306012703">
      <w:marLeft w:val="0"/>
      <w:marRight w:val="0"/>
      <w:marTop w:val="0"/>
      <w:marBottom w:val="0"/>
      <w:divBdr>
        <w:top w:val="none" w:sz="0" w:space="0" w:color="auto"/>
        <w:left w:val="none" w:sz="0" w:space="0" w:color="auto"/>
        <w:bottom w:val="none" w:sz="0" w:space="0" w:color="auto"/>
        <w:right w:val="none" w:sz="0" w:space="0" w:color="auto"/>
      </w:divBdr>
    </w:div>
    <w:div w:id="306012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A3A4-9057-4A1D-AC53-39D01127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8538</Words>
  <Characters>48668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57092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3</cp:revision>
  <cp:lastPrinted>2017-07-20T08:35:00Z</cp:lastPrinted>
  <dcterms:created xsi:type="dcterms:W3CDTF">2017-07-24T04:57:00Z</dcterms:created>
  <dcterms:modified xsi:type="dcterms:W3CDTF">2017-07-24T05:47:00Z</dcterms:modified>
</cp:coreProperties>
</file>